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F6" w:rsidRDefault="00B95FF6"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Default="00431A4E" w:rsidP="00431A4E">
      <w:pPr>
        <w:jc w:val="center"/>
        <w:rPr>
          <w:b w:val="0"/>
          <w:color w:val="auto"/>
          <w:sz w:val="28"/>
          <w:szCs w:val="28"/>
          <w:lang w:val="en-US"/>
        </w:rPr>
      </w:pPr>
    </w:p>
    <w:p w:rsidR="00431A4E" w:rsidRPr="00431A4E" w:rsidRDefault="00431A4E" w:rsidP="00431A4E">
      <w:pPr>
        <w:jc w:val="center"/>
        <w:rPr>
          <w:b w:val="0"/>
          <w:color w:val="auto"/>
          <w:sz w:val="28"/>
          <w:szCs w:val="28"/>
          <w:lang w:val="en-US"/>
        </w:rPr>
      </w:pPr>
    </w:p>
    <w:p w:rsidR="00B95FF6" w:rsidRPr="00431A4E" w:rsidRDefault="004B26AF" w:rsidP="00431A4E">
      <w:pPr>
        <w:jc w:val="center"/>
        <w:rPr>
          <w:b w:val="0"/>
          <w:color w:val="auto"/>
          <w:sz w:val="28"/>
          <w:szCs w:val="28"/>
        </w:rPr>
      </w:pPr>
      <w:r w:rsidRPr="00431A4E">
        <w:rPr>
          <w:b w:val="0"/>
          <w:color w:val="auto"/>
          <w:sz w:val="28"/>
          <w:szCs w:val="28"/>
        </w:rPr>
        <w:t>О проекте з</w:t>
      </w:r>
      <w:r w:rsidR="00B95FF6" w:rsidRPr="00431A4E">
        <w:rPr>
          <w:b w:val="0"/>
          <w:color w:val="auto"/>
          <w:sz w:val="28"/>
          <w:szCs w:val="28"/>
        </w:rPr>
        <w:t>а</w:t>
      </w:r>
      <w:r w:rsidR="00431A4E">
        <w:rPr>
          <w:b w:val="0"/>
          <w:color w:val="auto"/>
          <w:sz w:val="28"/>
          <w:szCs w:val="28"/>
        </w:rPr>
        <w:t>кона Приднестровской Молдавской</w:t>
      </w:r>
      <w:r w:rsidR="00B95FF6" w:rsidRPr="00431A4E">
        <w:rPr>
          <w:b w:val="0"/>
          <w:color w:val="auto"/>
          <w:sz w:val="28"/>
          <w:szCs w:val="28"/>
        </w:rPr>
        <w:t xml:space="preserve"> Республики </w:t>
      </w:r>
    </w:p>
    <w:p w:rsidR="00431A4E" w:rsidRPr="00251D20" w:rsidRDefault="00B95FF6" w:rsidP="00431A4E">
      <w:pPr>
        <w:jc w:val="center"/>
        <w:rPr>
          <w:b w:val="0"/>
          <w:color w:val="auto"/>
          <w:sz w:val="28"/>
          <w:szCs w:val="28"/>
        </w:rPr>
      </w:pPr>
      <w:r w:rsidRPr="00431A4E">
        <w:rPr>
          <w:b w:val="0"/>
          <w:color w:val="auto"/>
          <w:sz w:val="28"/>
          <w:szCs w:val="28"/>
        </w:rPr>
        <w:t xml:space="preserve">«О внесении </w:t>
      </w:r>
      <w:r w:rsidR="00B85339" w:rsidRPr="00431A4E">
        <w:rPr>
          <w:b w:val="0"/>
          <w:color w:val="auto"/>
          <w:sz w:val="28"/>
          <w:szCs w:val="28"/>
        </w:rPr>
        <w:t xml:space="preserve">изменения </w:t>
      </w:r>
      <w:r w:rsidR="0085216A" w:rsidRPr="00431A4E">
        <w:rPr>
          <w:b w:val="0"/>
          <w:color w:val="auto"/>
          <w:sz w:val="28"/>
          <w:szCs w:val="28"/>
        </w:rPr>
        <w:t xml:space="preserve">и дополнений </w:t>
      </w:r>
      <w:r w:rsidRPr="00431A4E">
        <w:rPr>
          <w:b w:val="0"/>
          <w:color w:val="auto"/>
          <w:sz w:val="28"/>
          <w:szCs w:val="28"/>
        </w:rPr>
        <w:t xml:space="preserve">в Закон </w:t>
      </w:r>
    </w:p>
    <w:p w:rsidR="00B95FF6" w:rsidRPr="00431A4E" w:rsidRDefault="00B95FF6" w:rsidP="00431A4E">
      <w:pPr>
        <w:jc w:val="center"/>
        <w:rPr>
          <w:b w:val="0"/>
          <w:color w:val="auto"/>
          <w:sz w:val="28"/>
          <w:szCs w:val="28"/>
        </w:rPr>
      </w:pPr>
      <w:r w:rsidRPr="00431A4E">
        <w:rPr>
          <w:b w:val="0"/>
          <w:color w:val="auto"/>
          <w:sz w:val="28"/>
          <w:szCs w:val="28"/>
        </w:rPr>
        <w:t>Приднестровской Молдавской Республики</w:t>
      </w:r>
    </w:p>
    <w:p w:rsidR="00B95FF6" w:rsidRPr="00431A4E" w:rsidRDefault="00B95FF6" w:rsidP="00431A4E">
      <w:pPr>
        <w:jc w:val="center"/>
        <w:rPr>
          <w:b w:val="0"/>
          <w:color w:val="auto"/>
          <w:sz w:val="28"/>
          <w:szCs w:val="28"/>
        </w:rPr>
      </w:pPr>
      <w:r w:rsidRPr="00431A4E">
        <w:rPr>
          <w:b w:val="0"/>
          <w:color w:val="auto"/>
          <w:sz w:val="28"/>
          <w:szCs w:val="28"/>
        </w:rPr>
        <w:t>«О респ</w:t>
      </w:r>
      <w:r w:rsidR="006237F2" w:rsidRPr="00431A4E">
        <w:rPr>
          <w:b w:val="0"/>
          <w:color w:val="auto"/>
          <w:sz w:val="28"/>
          <w:szCs w:val="28"/>
        </w:rPr>
        <w:t>убликанском бюджете на 2019 год</w:t>
      </w:r>
      <w:r w:rsidRPr="00431A4E">
        <w:rPr>
          <w:b w:val="0"/>
          <w:color w:val="auto"/>
          <w:sz w:val="28"/>
          <w:szCs w:val="28"/>
        </w:rPr>
        <w:t>»</w:t>
      </w:r>
    </w:p>
    <w:p w:rsidR="00B95FF6" w:rsidRPr="00251D20" w:rsidRDefault="00B95FF6" w:rsidP="00431A4E">
      <w:pPr>
        <w:jc w:val="center"/>
        <w:rPr>
          <w:b w:val="0"/>
          <w:color w:val="auto"/>
          <w:sz w:val="28"/>
          <w:szCs w:val="28"/>
        </w:rPr>
      </w:pPr>
    </w:p>
    <w:p w:rsidR="00431A4E" w:rsidRPr="00251D20" w:rsidRDefault="00431A4E" w:rsidP="00431A4E">
      <w:pPr>
        <w:jc w:val="center"/>
        <w:rPr>
          <w:b w:val="0"/>
          <w:color w:val="auto"/>
          <w:sz w:val="28"/>
          <w:szCs w:val="28"/>
        </w:rPr>
      </w:pPr>
    </w:p>
    <w:p w:rsidR="00B95FF6" w:rsidRPr="00431A4E" w:rsidRDefault="00B95FF6" w:rsidP="00431A4E">
      <w:pPr>
        <w:autoSpaceDE w:val="0"/>
        <w:autoSpaceDN w:val="0"/>
        <w:adjustRightInd w:val="0"/>
        <w:ind w:firstLine="709"/>
        <w:jc w:val="both"/>
        <w:rPr>
          <w:b w:val="0"/>
          <w:color w:val="auto"/>
          <w:spacing w:val="-6"/>
          <w:sz w:val="28"/>
          <w:szCs w:val="28"/>
        </w:rPr>
      </w:pPr>
      <w:r w:rsidRPr="00431A4E">
        <w:rPr>
          <w:b w:val="0"/>
          <w:sz w:val="28"/>
          <w:szCs w:val="28"/>
        </w:rPr>
        <w:t>В соответствии со стать</w:t>
      </w:r>
      <w:r w:rsidR="0085216A" w:rsidRPr="00431A4E">
        <w:rPr>
          <w:b w:val="0"/>
          <w:sz w:val="28"/>
          <w:szCs w:val="28"/>
        </w:rPr>
        <w:t>ей</w:t>
      </w:r>
      <w:r w:rsidRPr="00431A4E">
        <w:rPr>
          <w:b w:val="0"/>
          <w:sz w:val="28"/>
          <w:szCs w:val="28"/>
        </w:rPr>
        <w:t xml:space="preserve"> 72 Конституции Приднестровской Молдавской Республики, </w:t>
      </w:r>
      <w:r w:rsidR="0085216A" w:rsidRPr="00431A4E">
        <w:rPr>
          <w:rFonts w:eastAsiaTheme="minorHAnsi"/>
          <w:b w:val="0"/>
          <w:bCs w:val="0"/>
          <w:sz w:val="28"/>
          <w:szCs w:val="28"/>
          <w:lang w:eastAsia="en-US"/>
        </w:rPr>
        <w:t>на основании обращения Правительства Приднестровской Молдавской Республики от</w:t>
      </w:r>
      <w:r w:rsidR="003C040C" w:rsidRPr="00431A4E">
        <w:rPr>
          <w:rFonts w:eastAsiaTheme="minorHAnsi"/>
          <w:b w:val="0"/>
          <w:bCs w:val="0"/>
          <w:sz w:val="28"/>
          <w:szCs w:val="28"/>
          <w:lang w:eastAsia="en-US"/>
        </w:rPr>
        <w:t xml:space="preserve"> 22 февраля 2019 года № 434/01-05</w:t>
      </w:r>
      <w:r w:rsidR="00E30437" w:rsidRPr="00431A4E">
        <w:rPr>
          <w:rFonts w:eastAsiaTheme="minorHAnsi"/>
          <w:b w:val="0"/>
          <w:bCs w:val="0"/>
          <w:sz w:val="28"/>
          <w:szCs w:val="28"/>
          <w:lang w:eastAsia="en-US"/>
        </w:rPr>
        <w:t xml:space="preserve">, </w:t>
      </w:r>
      <w:r w:rsidRPr="00431A4E">
        <w:rPr>
          <w:b w:val="0"/>
          <w:sz w:val="28"/>
          <w:szCs w:val="28"/>
        </w:rPr>
        <w:t xml:space="preserve">в режиме </w:t>
      </w:r>
      <w:r w:rsidRPr="00431A4E">
        <w:rPr>
          <w:b w:val="0"/>
          <w:spacing w:val="-6"/>
          <w:sz w:val="28"/>
          <w:szCs w:val="28"/>
        </w:rPr>
        <w:t xml:space="preserve">законодательной необходимости, со сроком рассмотрения </w:t>
      </w:r>
      <w:r w:rsidRPr="00431A4E">
        <w:rPr>
          <w:b w:val="0"/>
          <w:color w:val="auto"/>
          <w:spacing w:val="-6"/>
          <w:sz w:val="28"/>
          <w:szCs w:val="28"/>
        </w:rPr>
        <w:t xml:space="preserve">до </w:t>
      </w:r>
      <w:r w:rsidR="00642C5B" w:rsidRPr="00431A4E">
        <w:rPr>
          <w:b w:val="0"/>
          <w:color w:val="auto"/>
          <w:spacing w:val="-6"/>
          <w:sz w:val="28"/>
          <w:szCs w:val="28"/>
        </w:rPr>
        <w:t>28 февраля 2019 года</w:t>
      </w:r>
      <w:r w:rsidRPr="00431A4E">
        <w:rPr>
          <w:b w:val="0"/>
          <w:color w:val="auto"/>
          <w:spacing w:val="-6"/>
          <w:sz w:val="28"/>
          <w:szCs w:val="28"/>
        </w:rPr>
        <w:t>:</w:t>
      </w:r>
    </w:p>
    <w:p w:rsidR="003C040C" w:rsidRPr="00431A4E" w:rsidRDefault="003C040C" w:rsidP="00431A4E">
      <w:pPr>
        <w:autoSpaceDE w:val="0"/>
        <w:autoSpaceDN w:val="0"/>
        <w:adjustRightInd w:val="0"/>
        <w:ind w:firstLine="709"/>
        <w:jc w:val="both"/>
        <w:rPr>
          <w:b w:val="0"/>
          <w:color w:val="auto"/>
          <w:sz w:val="28"/>
          <w:szCs w:val="28"/>
        </w:rPr>
      </w:pPr>
    </w:p>
    <w:p w:rsidR="00B95FF6" w:rsidRPr="00431A4E" w:rsidRDefault="004B26AF" w:rsidP="00431A4E">
      <w:pPr>
        <w:ind w:firstLine="709"/>
        <w:jc w:val="both"/>
        <w:rPr>
          <w:b w:val="0"/>
          <w:color w:val="auto"/>
          <w:sz w:val="28"/>
          <w:szCs w:val="28"/>
        </w:rPr>
      </w:pPr>
      <w:r w:rsidRPr="00431A4E">
        <w:rPr>
          <w:b w:val="0"/>
          <w:color w:val="auto"/>
          <w:sz w:val="28"/>
          <w:szCs w:val="28"/>
        </w:rPr>
        <w:t>1. Направить проект з</w:t>
      </w:r>
      <w:r w:rsidR="00B95FF6" w:rsidRPr="00431A4E">
        <w:rPr>
          <w:b w:val="0"/>
          <w:color w:val="auto"/>
          <w:sz w:val="28"/>
          <w:szCs w:val="28"/>
        </w:rPr>
        <w:t xml:space="preserve">акона Приднестровской Молдавской Республики </w:t>
      </w:r>
      <w:r w:rsidR="00431A4E" w:rsidRPr="00431A4E">
        <w:rPr>
          <w:b w:val="0"/>
          <w:color w:val="auto"/>
          <w:sz w:val="28"/>
          <w:szCs w:val="28"/>
        </w:rPr>
        <w:br/>
      </w:r>
      <w:r w:rsidR="00B95FF6" w:rsidRPr="00431A4E">
        <w:rPr>
          <w:b w:val="0"/>
          <w:color w:val="auto"/>
          <w:sz w:val="28"/>
          <w:szCs w:val="28"/>
        </w:rPr>
        <w:t xml:space="preserve">«О внесении </w:t>
      </w:r>
      <w:r w:rsidR="00B85339" w:rsidRPr="00431A4E">
        <w:rPr>
          <w:b w:val="0"/>
          <w:color w:val="auto"/>
          <w:sz w:val="28"/>
          <w:szCs w:val="28"/>
        </w:rPr>
        <w:t xml:space="preserve">изменения </w:t>
      </w:r>
      <w:r w:rsidR="00E30437" w:rsidRPr="00431A4E">
        <w:rPr>
          <w:b w:val="0"/>
          <w:color w:val="auto"/>
          <w:sz w:val="28"/>
          <w:szCs w:val="28"/>
        </w:rPr>
        <w:t xml:space="preserve">и дополнений </w:t>
      </w:r>
      <w:r w:rsidR="00B95FF6" w:rsidRPr="00431A4E">
        <w:rPr>
          <w:b w:val="0"/>
          <w:color w:val="auto"/>
          <w:sz w:val="28"/>
          <w:szCs w:val="28"/>
        </w:rPr>
        <w:t xml:space="preserve">в Закон Приднестровской Молдавской Республики «О </w:t>
      </w:r>
      <w:r w:rsidR="0049094C" w:rsidRPr="00431A4E">
        <w:rPr>
          <w:b w:val="0"/>
          <w:color w:val="auto"/>
          <w:sz w:val="28"/>
          <w:szCs w:val="28"/>
        </w:rPr>
        <w:t>республиканском бюджете на 2019 год</w:t>
      </w:r>
      <w:r w:rsidR="00B95FF6" w:rsidRPr="00431A4E">
        <w:rPr>
          <w:b w:val="0"/>
          <w:color w:val="auto"/>
          <w:sz w:val="28"/>
          <w:szCs w:val="28"/>
        </w:rPr>
        <w:t xml:space="preserve">» на рассмотрение </w:t>
      </w:r>
      <w:r w:rsidR="00431A4E" w:rsidRPr="00431A4E">
        <w:rPr>
          <w:b w:val="0"/>
          <w:color w:val="auto"/>
          <w:sz w:val="28"/>
          <w:szCs w:val="28"/>
        </w:rPr>
        <w:br/>
      </w:r>
      <w:r w:rsidR="00B95FF6" w:rsidRPr="00431A4E">
        <w:rPr>
          <w:b w:val="0"/>
          <w:color w:val="auto"/>
          <w:sz w:val="28"/>
          <w:szCs w:val="28"/>
        </w:rPr>
        <w:t>в Верховный Совет Приднестровской Молдавской Республики (прилагается).</w:t>
      </w:r>
    </w:p>
    <w:p w:rsidR="004F698B" w:rsidRPr="00431A4E" w:rsidRDefault="00B95FF6" w:rsidP="00431A4E">
      <w:pPr>
        <w:widowControl w:val="0"/>
        <w:tabs>
          <w:tab w:val="left" w:pos="7938"/>
        </w:tabs>
        <w:ind w:firstLine="709"/>
        <w:jc w:val="both"/>
        <w:rPr>
          <w:b w:val="0"/>
          <w:color w:val="auto"/>
          <w:sz w:val="28"/>
          <w:szCs w:val="28"/>
        </w:rPr>
      </w:pPr>
      <w:r w:rsidRPr="00431A4E">
        <w:rPr>
          <w:b w:val="0"/>
          <w:color w:val="auto"/>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004F698B" w:rsidRPr="00431A4E">
        <w:rPr>
          <w:b w:val="0"/>
          <w:sz w:val="28"/>
          <w:szCs w:val="28"/>
        </w:rPr>
        <w:t xml:space="preserve">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004F698B" w:rsidRPr="00431A4E">
        <w:rPr>
          <w:b w:val="0"/>
          <w:sz w:val="28"/>
          <w:szCs w:val="28"/>
        </w:rPr>
        <w:t>Оболоника</w:t>
      </w:r>
      <w:proofErr w:type="spellEnd"/>
      <w:r w:rsidR="004F698B" w:rsidRPr="00431A4E">
        <w:rPr>
          <w:b w:val="0"/>
          <w:sz w:val="28"/>
          <w:szCs w:val="28"/>
        </w:rPr>
        <w:t xml:space="preserve"> С.А., </w:t>
      </w:r>
      <w:r w:rsidR="003E14CD" w:rsidRPr="00431A4E">
        <w:rPr>
          <w:b w:val="0"/>
          <w:sz w:val="28"/>
          <w:szCs w:val="28"/>
        </w:rPr>
        <w:t xml:space="preserve">министра по социальной защите и труду Приднестровской Молдавской Республики </w:t>
      </w:r>
      <w:proofErr w:type="spellStart"/>
      <w:r w:rsidR="003E14CD" w:rsidRPr="00431A4E">
        <w:rPr>
          <w:b w:val="0"/>
          <w:sz w:val="28"/>
          <w:szCs w:val="28"/>
        </w:rPr>
        <w:t>Куличенко</w:t>
      </w:r>
      <w:proofErr w:type="spellEnd"/>
      <w:r w:rsidR="003E14CD" w:rsidRPr="00431A4E">
        <w:rPr>
          <w:b w:val="0"/>
          <w:sz w:val="28"/>
          <w:szCs w:val="28"/>
        </w:rPr>
        <w:t xml:space="preserve"> Е.Н., </w:t>
      </w:r>
      <w:r w:rsidR="004F698B" w:rsidRPr="00431A4E">
        <w:rPr>
          <w:b w:val="0"/>
          <w:sz w:val="28"/>
          <w:szCs w:val="28"/>
        </w:rPr>
        <w:t xml:space="preserve">заместителя министра экономического развития Приднестровской Молдавской Республики по макроэкономике Глушкову М.Н., директора Государственной налоговой службы Министерства финансов Приднестровской Молдавской Республики </w:t>
      </w:r>
      <w:proofErr w:type="spellStart"/>
      <w:r w:rsidR="004F698B" w:rsidRPr="00431A4E">
        <w:rPr>
          <w:b w:val="0"/>
          <w:sz w:val="28"/>
          <w:szCs w:val="28"/>
        </w:rPr>
        <w:t>Баденко</w:t>
      </w:r>
      <w:proofErr w:type="spellEnd"/>
      <w:r w:rsidR="004F698B" w:rsidRPr="00431A4E">
        <w:rPr>
          <w:b w:val="0"/>
          <w:sz w:val="28"/>
          <w:szCs w:val="28"/>
        </w:rPr>
        <w:t xml:space="preserve"> М.Н.</w:t>
      </w:r>
    </w:p>
    <w:p w:rsidR="00C25E26" w:rsidRPr="00431A4E" w:rsidRDefault="00C25E26" w:rsidP="00431A4E">
      <w:pPr>
        <w:tabs>
          <w:tab w:val="left" w:pos="720"/>
          <w:tab w:val="left" w:pos="900"/>
        </w:tabs>
        <w:jc w:val="both"/>
        <w:rPr>
          <w:b w:val="0"/>
          <w:color w:val="auto"/>
          <w:sz w:val="28"/>
          <w:szCs w:val="28"/>
        </w:rPr>
      </w:pPr>
    </w:p>
    <w:p w:rsidR="00431A4E" w:rsidRPr="00251D20" w:rsidRDefault="00431A4E" w:rsidP="00431A4E">
      <w:pPr>
        <w:rPr>
          <w:b w:val="0"/>
          <w:sz w:val="28"/>
          <w:szCs w:val="28"/>
        </w:rPr>
      </w:pPr>
    </w:p>
    <w:p w:rsidR="00431A4E" w:rsidRPr="00431A4E" w:rsidRDefault="00431A4E" w:rsidP="00431A4E">
      <w:pPr>
        <w:jc w:val="both"/>
        <w:rPr>
          <w:b w:val="0"/>
          <w:sz w:val="24"/>
          <w:szCs w:val="24"/>
        </w:rPr>
      </w:pPr>
      <w:r w:rsidRPr="00431A4E">
        <w:rPr>
          <w:b w:val="0"/>
          <w:sz w:val="24"/>
          <w:szCs w:val="24"/>
        </w:rPr>
        <w:t>ПРЕЗИДЕНТ                                                                                                В.КРАСНОСЕЛЬСКИЙ</w:t>
      </w:r>
    </w:p>
    <w:p w:rsidR="00431A4E" w:rsidRPr="00875214" w:rsidRDefault="00431A4E" w:rsidP="00431A4E">
      <w:pPr>
        <w:ind w:firstLine="708"/>
        <w:rPr>
          <w:b w:val="0"/>
          <w:color w:val="auto"/>
          <w:sz w:val="28"/>
          <w:szCs w:val="28"/>
        </w:rPr>
      </w:pPr>
    </w:p>
    <w:p w:rsidR="00431A4E" w:rsidRPr="00875214" w:rsidRDefault="00431A4E" w:rsidP="00431A4E">
      <w:pPr>
        <w:ind w:firstLine="426"/>
        <w:rPr>
          <w:b w:val="0"/>
          <w:color w:val="auto"/>
          <w:sz w:val="28"/>
          <w:szCs w:val="28"/>
        </w:rPr>
      </w:pPr>
      <w:r w:rsidRPr="00875214">
        <w:rPr>
          <w:b w:val="0"/>
          <w:color w:val="auto"/>
          <w:sz w:val="28"/>
          <w:szCs w:val="28"/>
        </w:rPr>
        <w:t>г. Тирасполь</w:t>
      </w:r>
    </w:p>
    <w:p w:rsidR="00431A4E" w:rsidRPr="00875214" w:rsidRDefault="00875214" w:rsidP="00431A4E">
      <w:pPr>
        <w:rPr>
          <w:b w:val="0"/>
          <w:color w:val="auto"/>
          <w:sz w:val="28"/>
          <w:szCs w:val="28"/>
        </w:rPr>
      </w:pPr>
      <w:r>
        <w:rPr>
          <w:b w:val="0"/>
          <w:color w:val="auto"/>
          <w:sz w:val="28"/>
          <w:szCs w:val="28"/>
        </w:rPr>
        <w:t xml:space="preserve">    26</w:t>
      </w:r>
      <w:r w:rsidR="00431A4E" w:rsidRPr="00875214">
        <w:rPr>
          <w:b w:val="0"/>
          <w:color w:val="auto"/>
          <w:sz w:val="28"/>
          <w:szCs w:val="28"/>
        </w:rPr>
        <w:t xml:space="preserve"> февраля 2019 г.</w:t>
      </w:r>
    </w:p>
    <w:p w:rsidR="00431A4E" w:rsidRPr="00875214" w:rsidRDefault="00431A4E" w:rsidP="00431A4E">
      <w:pPr>
        <w:ind w:firstLine="426"/>
        <w:rPr>
          <w:b w:val="0"/>
          <w:color w:val="auto"/>
          <w:sz w:val="28"/>
          <w:szCs w:val="28"/>
        </w:rPr>
      </w:pPr>
      <w:r w:rsidRPr="00875214">
        <w:rPr>
          <w:b w:val="0"/>
          <w:color w:val="auto"/>
          <w:sz w:val="28"/>
          <w:szCs w:val="28"/>
        </w:rPr>
        <w:t xml:space="preserve">    № 4</w:t>
      </w:r>
      <w:r w:rsidR="00875214">
        <w:rPr>
          <w:b w:val="0"/>
          <w:color w:val="auto"/>
          <w:sz w:val="28"/>
          <w:szCs w:val="28"/>
        </w:rPr>
        <w:t>2</w:t>
      </w:r>
      <w:r w:rsidRPr="00875214">
        <w:rPr>
          <w:b w:val="0"/>
          <w:color w:val="auto"/>
          <w:sz w:val="28"/>
          <w:szCs w:val="28"/>
        </w:rPr>
        <w:t>рп</w:t>
      </w:r>
    </w:p>
    <w:p w:rsidR="00431A4E" w:rsidRPr="00875214" w:rsidRDefault="00431A4E" w:rsidP="00875214">
      <w:pPr>
        <w:ind w:left="5670"/>
        <w:jc w:val="both"/>
        <w:rPr>
          <w:b w:val="0"/>
          <w:color w:val="auto"/>
          <w:sz w:val="24"/>
          <w:szCs w:val="24"/>
        </w:rPr>
      </w:pPr>
      <w:r w:rsidRPr="00875214">
        <w:rPr>
          <w:b w:val="0"/>
          <w:color w:val="auto"/>
          <w:sz w:val="24"/>
          <w:szCs w:val="24"/>
        </w:rPr>
        <w:lastRenderedPageBreak/>
        <w:t>ПРИЛОЖЕНИЕ</w:t>
      </w:r>
    </w:p>
    <w:p w:rsidR="00431A4E" w:rsidRPr="00875214" w:rsidRDefault="00431A4E" w:rsidP="00875214">
      <w:pPr>
        <w:ind w:left="5670"/>
        <w:jc w:val="both"/>
        <w:rPr>
          <w:b w:val="0"/>
          <w:color w:val="auto"/>
          <w:sz w:val="28"/>
          <w:szCs w:val="28"/>
        </w:rPr>
      </w:pPr>
      <w:r w:rsidRPr="00875214">
        <w:rPr>
          <w:b w:val="0"/>
          <w:color w:val="auto"/>
          <w:sz w:val="28"/>
          <w:szCs w:val="28"/>
        </w:rPr>
        <w:t>к Распоряжению Президента</w:t>
      </w:r>
    </w:p>
    <w:p w:rsidR="00431A4E" w:rsidRPr="00875214" w:rsidRDefault="00431A4E" w:rsidP="00875214">
      <w:pPr>
        <w:ind w:left="5670"/>
        <w:jc w:val="both"/>
        <w:rPr>
          <w:b w:val="0"/>
          <w:color w:val="auto"/>
          <w:sz w:val="28"/>
          <w:szCs w:val="28"/>
        </w:rPr>
      </w:pPr>
      <w:r w:rsidRPr="00875214">
        <w:rPr>
          <w:b w:val="0"/>
          <w:color w:val="auto"/>
          <w:sz w:val="28"/>
          <w:szCs w:val="28"/>
        </w:rPr>
        <w:t>Приднестровской Молдавской</w:t>
      </w:r>
    </w:p>
    <w:p w:rsidR="00431A4E" w:rsidRPr="00875214" w:rsidRDefault="00431A4E" w:rsidP="00875214">
      <w:pPr>
        <w:ind w:left="5670"/>
        <w:jc w:val="both"/>
        <w:rPr>
          <w:b w:val="0"/>
          <w:color w:val="auto"/>
          <w:sz w:val="28"/>
          <w:szCs w:val="28"/>
        </w:rPr>
      </w:pPr>
      <w:r w:rsidRPr="00875214">
        <w:rPr>
          <w:b w:val="0"/>
          <w:color w:val="auto"/>
          <w:sz w:val="28"/>
          <w:szCs w:val="28"/>
        </w:rPr>
        <w:t>Республики</w:t>
      </w:r>
    </w:p>
    <w:p w:rsidR="00431A4E" w:rsidRPr="00875214" w:rsidRDefault="00431A4E" w:rsidP="00875214">
      <w:pPr>
        <w:ind w:left="5670"/>
        <w:jc w:val="both"/>
        <w:rPr>
          <w:b w:val="0"/>
          <w:color w:val="auto"/>
          <w:sz w:val="28"/>
          <w:szCs w:val="28"/>
        </w:rPr>
      </w:pPr>
      <w:r w:rsidRPr="00875214">
        <w:rPr>
          <w:b w:val="0"/>
          <w:color w:val="auto"/>
          <w:sz w:val="28"/>
          <w:szCs w:val="28"/>
        </w:rPr>
        <w:t xml:space="preserve">от </w:t>
      </w:r>
      <w:r w:rsidR="00875214">
        <w:rPr>
          <w:b w:val="0"/>
          <w:color w:val="auto"/>
          <w:sz w:val="28"/>
          <w:szCs w:val="28"/>
        </w:rPr>
        <w:t>26 февраля</w:t>
      </w:r>
      <w:r w:rsidRPr="00875214">
        <w:rPr>
          <w:b w:val="0"/>
          <w:color w:val="auto"/>
          <w:sz w:val="28"/>
          <w:szCs w:val="28"/>
        </w:rPr>
        <w:t xml:space="preserve"> 2019 года №</w:t>
      </w:r>
      <w:r w:rsidR="00875214">
        <w:rPr>
          <w:b w:val="0"/>
          <w:color w:val="auto"/>
          <w:sz w:val="28"/>
          <w:szCs w:val="28"/>
        </w:rPr>
        <w:t xml:space="preserve"> 42рп</w:t>
      </w:r>
    </w:p>
    <w:p w:rsidR="00F6181D" w:rsidRPr="00431A4E" w:rsidRDefault="00F6181D" w:rsidP="00431A4E">
      <w:pPr>
        <w:jc w:val="right"/>
        <w:rPr>
          <w:b w:val="0"/>
          <w:sz w:val="28"/>
          <w:szCs w:val="28"/>
        </w:rPr>
      </w:pPr>
    </w:p>
    <w:p w:rsidR="00F6181D" w:rsidRPr="00431A4E" w:rsidRDefault="00325D60" w:rsidP="00431A4E">
      <w:pPr>
        <w:jc w:val="right"/>
        <w:rPr>
          <w:b w:val="0"/>
          <w:sz w:val="28"/>
          <w:szCs w:val="28"/>
        </w:rPr>
      </w:pPr>
      <w:r w:rsidRPr="00431A4E">
        <w:rPr>
          <w:b w:val="0"/>
          <w:sz w:val="28"/>
          <w:szCs w:val="28"/>
        </w:rPr>
        <w:t>П</w:t>
      </w:r>
      <w:r w:rsidR="00F6181D" w:rsidRPr="00431A4E">
        <w:rPr>
          <w:b w:val="0"/>
          <w:sz w:val="28"/>
          <w:szCs w:val="28"/>
        </w:rPr>
        <w:t>роект</w:t>
      </w:r>
    </w:p>
    <w:p w:rsidR="00F6181D" w:rsidRPr="00251D20" w:rsidRDefault="00F6181D" w:rsidP="00431A4E">
      <w:pPr>
        <w:jc w:val="right"/>
        <w:rPr>
          <w:b w:val="0"/>
          <w:sz w:val="28"/>
          <w:szCs w:val="28"/>
        </w:rPr>
      </w:pPr>
    </w:p>
    <w:p w:rsidR="00431A4E" w:rsidRPr="00251D20" w:rsidRDefault="00431A4E" w:rsidP="00431A4E">
      <w:pPr>
        <w:jc w:val="right"/>
        <w:rPr>
          <w:b w:val="0"/>
          <w:sz w:val="28"/>
          <w:szCs w:val="28"/>
        </w:rPr>
      </w:pPr>
    </w:p>
    <w:p w:rsidR="00F6181D" w:rsidRPr="00431A4E" w:rsidRDefault="00F6181D" w:rsidP="00431A4E">
      <w:pPr>
        <w:jc w:val="center"/>
        <w:rPr>
          <w:b w:val="0"/>
          <w:sz w:val="24"/>
          <w:szCs w:val="24"/>
        </w:rPr>
      </w:pPr>
      <w:r w:rsidRPr="00431A4E">
        <w:rPr>
          <w:b w:val="0"/>
          <w:sz w:val="24"/>
          <w:szCs w:val="24"/>
        </w:rPr>
        <w:t>ЗАКОН</w:t>
      </w:r>
    </w:p>
    <w:p w:rsidR="00F6181D" w:rsidRPr="00431A4E" w:rsidRDefault="00F6181D" w:rsidP="00431A4E">
      <w:pPr>
        <w:pStyle w:val="1"/>
        <w:rPr>
          <w:b w:val="0"/>
          <w:szCs w:val="24"/>
        </w:rPr>
      </w:pPr>
      <w:r w:rsidRPr="00431A4E">
        <w:rPr>
          <w:b w:val="0"/>
          <w:szCs w:val="24"/>
        </w:rPr>
        <w:t>ПРИДНЕСТРОВСКОЙ МОЛДАВСКОЙ РЕСПУБЛИКИ</w:t>
      </w:r>
    </w:p>
    <w:p w:rsidR="00F6181D" w:rsidRPr="00431A4E" w:rsidRDefault="00F6181D" w:rsidP="00431A4E">
      <w:pPr>
        <w:jc w:val="center"/>
        <w:rPr>
          <w:b w:val="0"/>
          <w:sz w:val="28"/>
          <w:szCs w:val="28"/>
        </w:rPr>
      </w:pPr>
    </w:p>
    <w:p w:rsidR="00431A4E" w:rsidRPr="00251D20" w:rsidRDefault="00F6181D" w:rsidP="00431A4E">
      <w:pPr>
        <w:jc w:val="center"/>
        <w:rPr>
          <w:b w:val="0"/>
          <w:sz w:val="28"/>
          <w:szCs w:val="28"/>
        </w:rPr>
      </w:pPr>
      <w:r w:rsidRPr="00431A4E">
        <w:rPr>
          <w:b w:val="0"/>
          <w:sz w:val="28"/>
          <w:szCs w:val="28"/>
        </w:rPr>
        <w:t xml:space="preserve">О внесении </w:t>
      </w:r>
      <w:r w:rsidR="00E30437" w:rsidRPr="00431A4E">
        <w:rPr>
          <w:b w:val="0"/>
          <w:color w:val="auto"/>
          <w:sz w:val="28"/>
          <w:szCs w:val="28"/>
        </w:rPr>
        <w:t xml:space="preserve">изменения и дополнений </w:t>
      </w:r>
      <w:r w:rsidRPr="00431A4E">
        <w:rPr>
          <w:b w:val="0"/>
          <w:sz w:val="28"/>
          <w:szCs w:val="28"/>
        </w:rPr>
        <w:t xml:space="preserve">в Закон </w:t>
      </w:r>
    </w:p>
    <w:p w:rsidR="00F6181D" w:rsidRPr="00431A4E" w:rsidRDefault="00F6181D" w:rsidP="00431A4E">
      <w:pPr>
        <w:jc w:val="center"/>
        <w:rPr>
          <w:b w:val="0"/>
          <w:sz w:val="28"/>
          <w:szCs w:val="28"/>
        </w:rPr>
      </w:pPr>
      <w:r w:rsidRPr="00431A4E">
        <w:rPr>
          <w:b w:val="0"/>
          <w:sz w:val="28"/>
          <w:szCs w:val="28"/>
        </w:rPr>
        <w:t>Приднестровской Молдавской Республики</w:t>
      </w:r>
    </w:p>
    <w:p w:rsidR="00F6181D" w:rsidRPr="00431A4E" w:rsidRDefault="009C0EAC" w:rsidP="00431A4E">
      <w:pPr>
        <w:jc w:val="center"/>
        <w:rPr>
          <w:b w:val="0"/>
          <w:sz w:val="28"/>
          <w:szCs w:val="28"/>
        </w:rPr>
      </w:pPr>
      <w:r w:rsidRPr="00431A4E">
        <w:rPr>
          <w:b w:val="0"/>
          <w:sz w:val="28"/>
          <w:szCs w:val="28"/>
        </w:rPr>
        <w:t>«О республиканском бюджете на 2019 год</w:t>
      </w:r>
      <w:r w:rsidR="00F6181D" w:rsidRPr="00431A4E">
        <w:rPr>
          <w:b w:val="0"/>
          <w:sz w:val="28"/>
          <w:szCs w:val="28"/>
        </w:rPr>
        <w:t>»</w:t>
      </w:r>
    </w:p>
    <w:p w:rsidR="00F6181D" w:rsidRPr="00431A4E" w:rsidRDefault="00F6181D" w:rsidP="00431A4E">
      <w:pPr>
        <w:jc w:val="both"/>
        <w:rPr>
          <w:b w:val="0"/>
          <w:sz w:val="28"/>
          <w:szCs w:val="28"/>
        </w:rPr>
      </w:pPr>
    </w:p>
    <w:p w:rsidR="00F6181D" w:rsidRPr="00431A4E" w:rsidRDefault="00F6181D" w:rsidP="00431A4E">
      <w:pPr>
        <w:ind w:firstLine="709"/>
        <w:jc w:val="both"/>
        <w:rPr>
          <w:b w:val="0"/>
          <w:sz w:val="28"/>
          <w:szCs w:val="28"/>
        </w:rPr>
      </w:pPr>
      <w:r w:rsidRPr="00431A4E">
        <w:rPr>
          <w:b w:val="0"/>
          <w:sz w:val="28"/>
          <w:szCs w:val="28"/>
        </w:rPr>
        <w:t xml:space="preserve">Статья 1. Внести в Закон Приднестровской Молдавской Республики </w:t>
      </w:r>
      <w:r w:rsidR="00431A4E" w:rsidRPr="00431A4E">
        <w:rPr>
          <w:b w:val="0"/>
          <w:sz w:val="28"/>
          <w:szCs w:val="28"/>
        </w:rPr>
        <w:br/>
      </w:r>
      <w:r w:rsidRPr="00431A4E">
        <w:rPr>
          <w:b w:val="0"/>
          <w:sz w:val="28"/>
          <w:szCs w:val="28"/>
        </w:rPr>
        <w:t xml:space="preserve">от </w:t>
      </w:r>
      <w:r w:rsidR="009C0EAC" w:rsidRPr="00431A4E">
        <w:rPr>
          <w:b w:val="0"/>
          <w:sz w:val="28"/>
          <w:szCs w:val="28"/>
        </w:rPr>
        <w:t>25</w:t>
      </w:r>
      <w:r w:rsidRPr="00431A4E">
        <w:rPr>
          <w:b w:val="0"/>
          <w:sz w:val="28"/>
          <w:szCs w:val="28"/>
        </w:rPr>
        <w:t xml:space="preserve"> </w:t>
      </w:r>
      <w:r w:rsidR="009C0EAC" w:rsidRPr="00431A4E">
        <w:rPr>
          <w:b w:val="0"/>
          <w:sz w:val="28"/>
          <w:szCs w:val="28"/>
        </w:rPr>
        <w:t>декабря</w:t>
      </w:r>
      <w:r w:rsidRPr="00431A4E">
        <w:rPr>
          <w:b w:val="0"/>
          <w:sz w:val="28"/>
          <w:szCs w:val="28"/>
        </w:rPr>
        <w:t xml:space="preserve"> 2018 года № </w:t>
      </w:r>
      <w:r w:rsidR="009C0EAC" w:rsidRPr="00431A4E">
        <w:rPr>
          <w:b w:val="0"/>
          <w:sz w:val="28"/>
          <w:szCs w:val="28"/>
        </w:rPr>
        <w:t>343</w:t>
      </w:r>
      <w:r w:rsidRPr="00431A4E">
        <w:rPr>
          <w:b w:val="0"/>
          <w:sz w:val="28"/>
          <w:szCs w:val="28"/>
        </w:rPr>
        <w:t>-З-</w:t>
      </w:r>
      <w:r w:rsidRPr="00431A4E">
        <w:rPr>
          <w:b w:val="0"/>
          <w:sz w:val="28"/>
          <w:szCs w:val="28"/>
          <w:lang w:val="en-US"/>
        </w:rPr>
        <w:t>VI</w:t>
      </w:r>
      <w:r w:rsidRPr="00431A4E">
        <w:rPr>
          <w:b w:val="0"/>
          <w:sz w:val="28"/>
          <w:szCs w:val="28"/>
        </w:rPr>
        <w:t xml:space="preserve"> «</w:t>
      </w:r>
      <w:r w:rsidR="009C0EAC" w:rsidRPr="00431A4E">
        <w:rPr>
          <w:b w:val="0"/>
          <w:sz w:val="28"/>
          <w:szCs w:val="28"/>
        </w:rPr>
        <w:t>О республиканском бюджете на 2019 год</w:t>
      </w:r>
      <w:r w:rsidR="007B2FFF" w:rsidRPr="00431A4E">
        <w:rPr>
          <w:b w:val="0"/>
          <w:sz w:val="28"/>
          <w:szCs w:val="28"/>
        </w:rPr>
        <w:t>» (САЗ</w:t>
      </w:r>
      <w:r w:rsidR="009C0EAC" w:rsidRPr="00431A4E">
        <w:rPr>
          <w:b w:val="0"/>
          <w:sz w:val="28"/>
          <w:szCs w:val="28"/>
        </w:rPr>
        <w:t xml:space="preserve"> 18-52</w:t>
      </w:r>
      <w:r w:rsidRPr="00431A4E">
        <w:rPr>
          <w:b w:val="0"/>
          <w:sz w:val="28"/>
          <w:szCs w:val="28"/>
        </w:rPr>
        <w:t xml:space="preserve">) </w:t>
      </w:r>
      <w:r w:rsidR="004C3A06" w:rsidRPr="00431A4E">
        <w:rPr>
          <w:b w:val="0"/>
          <w:sz w:val="28"/>
          <w:szCs w:val="28"/>
        </w:rPr>
        <w:t xml:space="preserve">с изменениями и дополнениями, внесенными законами </w:t>
      </w:r>
      <w:r w:rsidR="004C3A06" w:rsidRPr="00431A4E">
        <w:rPr>
          <w:b w:val="0"/>
          <w:spacing w:val="-4"/>
          <w:sz w:val="28"/>
          <w:szCs w:val="28"/>
        </w:rPr>
        <w:t>Приднестровской Молдавской Республики от 29 декабря 2018 года № 368-ЗД-</w:t>
      </w:r>
      <w:r w:rsidR="004C3A06" w:rsidRPr="00431A4E">
        <w:rPr>
          <w:b w:val="0"/>
          <w:spacing w:val="-4"/>
          <w:sz w:val="28"/>
          <w:szCs w:val="28"/>
          <w:lang w:val="en-US"/>
        </w:rPr>
        <w:t>VI</w:t>
      </w:r>
      <w:r w:rsidR="00431A4E">
        <w:rPr>
          <w:b w:val="0"/>
          <w:sz w:val="28"/>
          <w:szCs w:val="28"/>
        </w:rPr>
        <w:t xml:space="preserve"> (САЗ 18-52),</w:t>
      </w:r>
      <w:r w:rsidR="004C3A06" w:rsidRPr="00431A4E">
        <w:rPr>
          <w:b w:val="0"/>
          <w:sz w:val="28"/>
          <w:szCs w:val="28"/>
        </w:rPr>
        <w:t xml:space="preserve"> от 31 января 2019 года № 9-ЗИД-</w:t>
      </w:r>
      <w:r w:rsidR="004C3A06" w:rsidRPr="00431A4E">
        <w:rPr>
          <w:b w:val="0"/>
          <w:sz w:val="28"/>
          <w:szCs w:val="28"/>
          <w:lang w:val="en-US"/>
        </w:rPr>
        <w:t>VI</w:t>
      </w:r>
      <w:r w:rsidR="004C3A06" w:rsidRPr="00431A4E">
        <w:rPr>
          <w:b w:val="0"/>
          <w:sz w:val="28"/>
          <w:szCs w:val="28"/>
        </w:rPr>
        <w:t xml:space="preserve"> (САЗ 19-4), </w:t>
      </w:r>
      <w:r w:rsidRPr="00431A4E">
        <w:rPr>
          <w:b w:val="0"/>
          <w:sz w:val="28"/>
          <w:szCs w:val="28"/>
        </w:rPr>
        <w:t>следующ</w:t>
      </w:r>
      <w:r w:rsidR="00B85339" w:rsidRPr="00431A4E">
        <w:rPr>
          <w:b w:val="0"/>
          <w:sz w:val="28"/>
          <w:szCs w:val="28"/>
        </w:rPr>
        <w:t>и</w:t>
      </w:r>
      <w:r w:rsidR="00C4679B" w:rsidRPr="00431A4E">
        <w:rPr>
          <w:b w:val="0"/>
          <w:sz w:val="28"/>
          <w:szCs w:val="28"/>
        </w:rPr>
        <w:t>е</w:t>
      </w:r>
      <w:r w:rsidRPr="00431A4E">
        <w:rPr>
          <w:b w:val="0"/>
          <w:sz w:val="28"/>
          <w:szCs w:val="28"/>
        </w:rPr>
        <w:t xml:space="preserve"> </w:t>
      </w:r>
      <w:r w:rsidR="00B85339" w:rsidRPr="00431A4E">
        <w:rPr>
          <w:b w:val="0"/>
          <w:sz w:val="28"/>
          <w:szCs w:val="28"/>
        </w:rPr>
        <w:t>изменени</w:t>
      </w:r>
      <w:r w:rsidR="00A43024" w:rsidRPr="00431A4E">
        <w:rPr>
          <w:b w:val="0"/>
          <w:sz w:val="28"/>
          <w:szCs w:val="28"/>
        </w:rPr>
        <w:t>е</w:t>
      </w:r>
      <w:r w:rsidR="00E30437" w:rsidRPr="00431A4E">
        <w:rPr>
          <w:b w:val="0"/>
          <w:sz w:val="28"/>
          <w:szCs w:val="28"/>
        </w:rPr>
        <w:t xml:space="preserve"> и дополнения</w:t>
      </w:r>
      <w:r w:rsidRPr="00431A4E">
        <w:rPr>
          <w:b w:val="0"/>
          <w:sz w:val="28"/>
          <w:szCs w:val="28"/>
        </w:rPr>
        <w:t>:</w:t>
      </w:r>
    </w:p>
    <w:p w:rsidR="00F6181D" w:rsidRPr="00431A4E" w:rsidRDefault="00F6181D" w:rsidP="00431A4E">
      <w:pPr>
        <w:ind w:firstLine="709"/>
        <w:jc w:val="both"/>
        <w:rPr>
          <w:b w:val="0"/>
          <w:sz w:val="28"/>
          <w:szCs w:val="28"/>
        </w:rPr>
      </w:pPr>
    </w:p>
    <w:p w:rsidR="00F6181D" w:rsidRPr="00431A4E" w:rsidRDefault="00F6181D" w:rsidP="00431A4E">
      <w:pPr>
        <w:ind w:firstLine="709"/>
        <w:jc w:val="both"/>
        <w:rPr>
          <w:b w:val="0"/>
          <w:sz w:val="28"/>
          <w:szCs w:val="28"/>
        </w:rPr>
      </w:pPr>
      <w:r w:rsidRPr="00431A4E">
        <w:rPr>
          <w:b w:val="0"/>
          <w:color w:val="auto"/>
          <w:sz w:val="28"/>
          <w:szCs w:val="28"/>
        </w:rPr>
        <w:t>1.</w:t>
      </w:r>
      <w:r w:rsidR="00686FF0" w:rsidRPr="00431A4E">
        <w:rPr>
          <w:b w:val="0"/>
          <w:sz w:val="28"/>
          <w:szCs w:val="28"/>
        </w:rPr>
        <w:t xml:space="preserve"> </w:t>
      </w:r>
      <w:r w:rsidR="00B85339" w:rsidRPr="00431A4E">
        <w:rPr>
          <w:b w:val="0"/>
          <w:sz w:val="28"/>
          <w:szCs w:val="28"/>
        </w:rPr>
        <w:t>С</w:t>
      </w:r>
      <w:r w:rsidRPr="00431A4E">
        <w:rPr>
          <w:b w:val="0"/>
          <w:sz w:val="28"/>
          <w:szCs w:val="28"/>
        </w:rPr>
        <w:t xml:space="preserve">татью </w:t>
      </w:r>
      <w:r w:rsidR="00EE1E3C" w:rsidRPr="00431A4E">
        <w:rPr>
          <w:b w:val="0"/>
          <w:sz w:val="28"/>
          <w:szCs w:val="28"/>
        </w:rPr>
        <w:t>46</w:t>
      </w:r>
      <w:r w:rsidR="004F698B" w:rsidRPr="00431A4E">
        <w:rPr>
          <w:b w:val="0"/>
          <w:sz w:val="28"/>
          <w:szCs w:val="28"/>
        </w:rPr>
        <w:t xml:space="preserve"> </w:t>
      </w:r>
      <w:r w:rsidRPr="00431A4E">
        <w:rPr>
          <w:b w:val="0"/>
          <w:sz w:val="28"/>
          <w:szCs w:val="28"/>
        </w:rPr>
        <w:t xml:space="preserve">дополнить пунктом </w:t>
      </w:r>
      <w:r w:rsidR="00EE1E3C" w:rsidRPr="00431A4E">
        <w:rPr>
          <w:b w:val="0"/>
          <w:sz w:val="28"/>
          <w:szCs w:val="28"/>
        </w:rPr>
        <w:t>3</w:t>
      </w:r>
      <w:r w:rsidRPr="00431A4E">
        <w:rPr>
          <w:b w:val="0"/>
          <w:sz w:val="28"/>
          <w:szCs w:val="28"/>
        </w:rPr>
        <w:t xml:space="preserve"> следующего содержания:</w:t>
      </w:r>
    </w:p>
    <w:p w:rsidR="00EE1E3C" w:rsidRPr="00431A4E" w:rsidRDefault="00F6181D" w:rsidP="00431A4E">
      <w:pPr>
        <w:ind w:firstLine="709"/>
        <w:jc w:val="both"/>
        <w:rPr>
          <w:b w:val="0"/>
          <w:color w:val="auto"/>
          <w:sz w:val="28"/>
          <w:szCs w:val="28"/>
          <w:shd w:val="clear" w:color="auto" w:fill="FFFFFF"/>
        </w:rPr>
      </w:pPr>
      <w:r w:rsidRPr="00431A4E">
        <w:rPr>
          <w:b w:val="0"/>
          <w:sz w:val="28"/>
          <w:szCs w:val="28"/>
        </w:rPr>
        <w:t>«</w:t>
      </w:r>
      <w:r w:rsidR="00EE1E3C" w:rsidRPr="00431A4E">
        <w:rPr>
          <w:b w:val="0"/>
          <w:sz w:val="28"/>
          <w:szCs w:val="28"/>
        </w:rPr>
        <w:t>3</w:t>
      </w:r>
      <w:r w:rsidR="0084261D" w:rsidRPr="00431A4E">
        <w:rPr>
          <w:b w:val="0"/>
          <w:sz w:val="28"/>
          <w:szCs w:val="28"/>
        </w:rPr>
        <w:t xml:space="preserve">. </w:t>
      </w:r>
      <w:proofErr w:type="gramStart"/>
      <w:r w:rsidR="00EE1E3C" w:rsidRPr="00431A4E">
        <w:rPr>
          <w:b w:val="0"/>
          <w:color w:val="auto"/>
          <w:sz w:val="28"/>
          <w:szCs w:val="28"/>
          <w:shd w:val="clear" w:color="auto" w:fill="FFFFFF"/>
        </w:rPr>
        <w:t>Установить, что в</w:t>
      </w:r>
      <w:r w:rsidR="006237F2" w:rsidRPr="00431A4E">
        <w:rPr>
          <w:b w:val="0"/>
          <w:color w:val="auto"/>
          <w:sz w:val="28"/>
          <w:szCs w:val="28"/>
          <w:shd w:val="clear" w:color="auto" w:fill="FFFFFF"/>
        </w:rPr>
        <w:t>о</w:t>
      </w:r>
      <w:r w:rsidR="00EE1E3C" w:rsidRPr="00431A4E">
        <w:rPr>
          <w:b w:val="0"/>
          <w:color w:val="auto"/>
          <w:sz w:val="28"/>
          <w:szCs w:val="28"/>
          <w:shd w:val="clear" w:color="auto" w:fill="FFFFFF"/>
        </w:rPr>
        <w:t xml:space="preserve"> </w:t>
      </w:r>
      <w:r w:rsidR="006237F2" w:rsidRPr="00431A4E">
        <w:rPr>
          <w:b w:val="0"/>
          <w:color w:val="auto"/>
          <w:sz w:val="28"/>
          <w:szCs w:val="28"/>
          <w:shd w:val="clear" w:color="auto" w:fill="FFFFFF"/>
        </w:rPr>
        <w:t xml:space="preserve">изменение </w:t>
      </w:r>
      <w:r w:rsidR="00EE1E3C" w:rsidRPr="00431A4E">
        <w:rPr>
          <w:b w:val="0"/>
          <w:color w:val="auto"/>
          <w:sz w:val="28"/>
          <w:szCs w:val="28"/>
          <w:shd w:val="clear" w:color="auto" w:fill="FFFFFF"/>
        </w:rPr>
        <w:t>пункт</w:t>
      </w:r>
      <w:r w:rsidR="006237F2" w:rsidRPr="00431A4E">
        <w:rPr>
          <w:b w:val="0"/>
          <w:color w:val="auto"/>
          <w:sz w:val="28"/>
          <w:szCs w:val="28"/>
          <w:shd w:val="clear" w:color="auto" w:fill="FFFFFF"/>
        </w:rPr>
        <w:t>а</w:t>
      </w:r>
      <w:r w:rsidR="00EE1E3C" w:rsidRPr="00431A4E">
        <w:rPr>
          <w:b w:val="0"/>
          <w:color w:val="auto"/>
          <w:sz w:val="28"/>
          <w:szCs w:val="28"/>
          <w:shd w:val="clear" w:color="auto" w:fill="FFFFFF"/>
        </w:rPr>
        <w:t xml:space="preserve"> 2 статьи 12 Закона Приднестровской Молдавской Республики от 30 сентября 2018 года № 270-З-</w:t>
      </w:r>
      <w:r w:rsidR="00EE1E3C" w:rsidRPr="00431A4E">
        <w:rPr>
          <w:b w:val="0"/>
          <w:color w:val="auto"/>
          <w:sz w:val="28"/>
          <w:szCs w:val="28"/>
          <w:shd w:val="clear" w:color="auto" w:fill="FFFFFF"/>
          <w:lang w:val="en-US"/>
        </w:rPr>
        <w:t>VI</w:t>
      </w:r>
      <w:r w:rsidR="00EE1E3C" w:rsidRPr="00431A4E">
        <w:rPr>
          <w:b w:val="0"/>
          <w:color w:val="auto"/>
          <w:sz w:val="28"/>
          <w:szCs w:val="28"/>
          <w:shd w:val="clear" w:color="auto" w:fill="FFFFFF"/>
        </w:rPr>
        <w:t xml:space="preserve"> «Специальный налоговый режим – упрощенная система налогообложения» (САЗ 18-39) </w:t>
      </w:r>
      <w:hyperlink r:id="rId8" w:tooltip="(ВСТУПИЛ В СИЛУ 01.01.2012) Об упрощенной системе налогообложения для юридических лиц" w:history="1">
        <w:r w:rsidR="00EE1E3C" w:rsidRPr="00431A4E">
          <w:rPr>
            <w:rStyle w:val="a7"/>
            <w:b w:val="0"/>
            <w:color w:val="auto"/>
            <w:sz w:val="28"/>
            <w:szCs w:val="28"/>
            <w:u w:val="none"/>
            <w:bdr w:val="none" w:sz="0" w:space="0" w:color="auto" w:frame="1"/>
            <w:shd w:val="clear" w:color="auto" w:fill="FFFFFF"/>
          </w:rPr>
          <w:t xml:space="preserve">Закон Приднестровской Молдавской Республики от 29 сентября 2011 года № 158-З-V «Об упрощенной системе налогообложения </w:t>
        </w:r>
        <w:r w:rsidR="00431A4E">
          <w:rPr>
            <w:rStyle w:val="a7"/>
            <w:b w:val="0"/>
            <w:color w:val="auto"/>
            <w:sz w:val="28"/>
            <w:szCs w:val="28"/>
            <w:u w:val="none"/>
            <w:bdr w:val="none" w:sz="0" w:space="0" w:color="auto" w:frame="1"/>
            <w:shd w:val="clear" w:color="auto" w:fill="FFFFFF"/>
          </w:rPr>
          <w:br/>
        </w:r>
        <w:r w:rsidR="00EE1E3C" w:rsidRPr="00431A4E">
          <w:rPr>
            <w:rStyle w:val="a7"/>
            <w:b w:val="0"/>
            <w:color w:val="auto"/>
            <w:sz w:val="28"/>
            <w:szCs w:val="28"/>
            <w:u w:val="none"/>
            <w:bdr w:val="none" w:sz="0" w:space="0" w:color="auto" w:frame="1"/>
            <w:shd w:val="clear" w:color="auto" w:fill="FFFFFF"/>
          </w:rPr>
          <w:t>для юридических лиц»</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11-39) с изменениями и дополнениями, внесенными</w:t>
      </w:r>
      <w:r w:rsidR="00431A4E">
        <w:rPr>
          <w:rStyle w:val="apple-converted-space"/>
          <w:rFonts w:eastAsia="PMingLiU"/>
          <w:b w:val="0"/>
          <w:color w:val="auto"/>
          <w:sz w:val="28"/>
          <w:szCs w:val="28"/>
          <w:shd w:val="clear" w:color="auto" w:fill="FFFFFF"/>
        </w:rPr>
        <w:t xml:space="preserve"> </w:t>
      </w:r>
      <w:hyperlink r:id="rId9" w:tooltip="(ВСТУПИЛ В СИЛУ 01.05.2012) О внесении изменений и дополнения в Закон Приднестровской Молдавской Республики &quot;Об упрощенной системе налогообложения для юридических лиц&quot;" w:history="1">
        <w:r w:rsidR="00EE1E3C" w:rsidRPr="00431A4E">
          <w:rPr>
            <w:rStyle w:val="a7"/>
            <w:b w:val="0"/>
            <w:color w:val="auto"/>
            <w:sz w:val="28"/>
            <w:szCs w:val="28"/>
            <w:u w:val="none"/>
            <w:bdr w:val="none" w:sz="0" w:space="0" w:color="auto" w:frame="1"/>
            <w:shd w:val="clear" w:color="auto" w:fill="FFFFFF"/>
          </w:rPr>
          <w:t>законами Приднестровской Молдавской Республики от 27 апреля 2012 года № 51-ЗИД-V</w:t>
        </w:r>
        <w:proofErr w:type="gramEnd"/>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w:t>
      </w:r>
      <w:proofErr w:type="gramStart"/>
      <w:r w:rsidR="00EE1E3C" w:rsidRPr="00431A4E">
        <w:rPr>
          <w:b w:val="0"/>
          <w:color w:val="auto"/>
          <w:sz w:val="28"/>
          <w:szCs w:val="28"/>
          <w:shd w:val="clear" w:color="auto" w:fill="FFFFFF"/>
        </w:rPr>
        <w:t>САЗ 12-18);</w:t>
      </w:r>
      <w:r w:rsidR="00431A4E">
        <w:rPr>
          <w:rStyle w:val="apple-converted-space"/>
          <w:rFonts w:eastAsia="PMingLiU"/>
          <w:b w:val="0"/>
          <w:color w:val="auto"/>
          <w:sz w:val="28"/>
          <w:szCs w:val="28"/>
          <w:shd w:val="clear" w:color="auto" w:fill="FFFFFF"/>
        </w:rPr>
        <w:t xml:space="preserve"> </w:t>
      </w:r>
      <w:hyperlink r:id="rId10" w:tooltip="(ВСТУПИЛ В СИЛУ 19.06.2012) О внесении изменений и дополнения в Закон Приднестровской Молдавской Республики &quot;Об упрощенной системе налогообложения для юридических лиц&quot;" w:history="1">
        <w:r w:rsidR="00EE1E3C" w:rsidRPr="00431A4E">
          <w:rPr>
            <w:rStyle w:val="a7"/>
            <w:b w:val="0"/>
            <w:color w:val="auto"/>
            <w:sz w:val="28"/>
            <w:szCs w:val="28"/>
            <w:u w:val="none"/>
            <w:bdr w:val="none" w:sz="0" w:space="0" w:color="auto" w:frame="1"/>
            <w:shd w:val="clear" w:color="auto" w:fill="FFFFFF"/>
          </w:rPr>
          <w:t>от 12 июня 2012 года № 90-ЗИД-V</w:t>
        </w:r>
      </w:hyperlink>
      <w:r w:rsidR="00431A4E">
        <w:rPr>
          <w:rStyle w:val="apple-converted-space"/>
          <w:rFonts w:eastAsia="PMingLiU"/>
          <w:b w:val="0"/>
          <w:color w:val="auto"/>
          <w:sz w:val="28"/>
          <w:szCs w:val="28"/>
          <w:shd w:val="clear" w:color="auto" w:fill="FFFFFF"/>
        </w:rPr>
        <w:t xml:space="preserve"> </w:t>
      </w:r>
      <w:r w:rsidR="00431A4E">
        <w:rPr>
          <w:rStyle w:val="apple-converted-space"/>
          <w:rFonts w:eastAsia="PMingLiU"/>
          <w:b w:val="0"/>
          <w:color w:val="auto"/>
          <w:sz w:val="28"/>
          <w:szCs w:val="28"/>
          <w:shd w:val="clear" w:color="auto" w:fill="FFFFFF"/>
        </w:rPr>
        <w:br/>
      </w:r>
      <w:r w:rsidR="00EE1E3C" w:rsidRPr="00431A4E">
        <w:rPr>
          <w:b w:val="0"/>
          <w:color w:val="auto"/>
          <w:sz w:val="28"/>
          <w:szCs w:val="28"/>
          <w:shd w:val="clear" w:color="auto" w:fill="FFFFFF"/>
        </w:rPr>
        <w:t>(САЗ 12-25);</w:t>
      </w:r>
      <w:r w:rsidR="00431A4E">
        <w:rPr>
          <w:rStyle w:val="apple-converted-space"/>
          <w:rFonts w:eastAsia="PMingLiU"/>
          <w:b w:val="0"/>
          <w:color w:val="auto"/>
          <w:sz w:val="28"/>
          <w:szCs w:val="28"/>
          <w:shd w:val="clear" w:color="auto" w:fill="FFFFFF"/>
        </w:rPr>
        <w:t xml:space="preserve"> </w:t>
      </w:r>
      <w:hyperlink r:id="rId11" w:tooltip="(ВСТУПИЛ В СИЛУ 01.01.2013) О внесении изменений и дополнений в некоторые законодательные акты Приднестровской Молдавской Республики в сфере бюджетного и налогового права" w:history="1">
        <w:r w:rsidR="00EE1E3C" w:rsidRPr="00431A4E">
          <w:rPr>
            <w:rStyle w:val="a7"/>
            <w:b w:val="0"/>
            <w:color w:val="auto"/>
            <w:sz w:val="28"/>
            <w:szCs w:val="28"/>
            <w:u w:val="none"/>
            <w:bdr w:val="none" w:sz="0" w:space="0" w:color="auto" w:frame="1"/>
            <w:shd w:val="clear" w:color="auto" w:fill="FFFFFF"/>
          </w:rPr>
          <w:t>от 16 октября 2012 года № 196-ЗИД-V</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12-43);</w:t>
      </w:r>
      <w:r w:rsidR="00431A4E">
        <w:rPr>
          <w:rStyle w:val="apple-converted-space"/>
          <w:rFonts w:eastAsia="PMingLiU"/>
          <w:b w:val="0"/>
          <w:color w:val="auto"/>
          <w:sz w:val="28"/>
          <w:szCs w:val="28"/>
          <w:shd w:val="clear" w:color="auto" w:fill="FFFFFF"/>
        </w:rPr>
        <w:t xml:space="preserve"> </w:t>
      </w:r>
      <w:hyperlink r:id="rId12" w:tooltip="(ВСТУПИЛ В СИЛУ 01.01.2014) О внесении изменения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от 28 сентября 2013 года № 199-ЗИ-V</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13-38,1);</w:t>
      </w:r>
      <w:r w:rsidR="00431A4E">
        <w:rPr>
          <w:rStyle w:val="apple-converted-space"/>
          <w:rFonts w:eastAsia="PMingLiU"/>
          <w:b w:val="0"/>
          <w:color w:val="auto"/>
          <w:sz w:val="28"/>
          <w:szCs w:val="28"/>
          <w:shd w:val="clear" w:color="auto" w:fill="FFFFFF"/>
        </w:rPr>
        <w:t xml:space="preserve"> </w:t>
      </w:r>
      <w:hyperlink r:id="rId13" w:tooltip="(ВСТУПИЛ В СИЛУ 01.01.2015) О внесении изменений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от 8 декабря 2014 года № 202-ЗИ-V</w:t>
        </w:r>
      </w:hyperlink>
      <w:r w:rsidR="00431A4E">
        <w:rPr>
          <w:rStyle w:val="apple-converted-space"/>
          <w:rFonts w:eastAsia="PMingLiU"/>
          <w:b w:val="0"/>
          <w:color w:val="auto"/>
          <w:sz w:val="28"/>
          <w:szCs w:val="28"/>
          <w:shd w:val="clear" w:color="auto" w:fill="FFFFFF"/>
        </w:rPr>
        <w:t xml:space="preserve"> </w:t>
      </w:r>
      <w:r w:rsidR="00431A4E">
        <w:rPr>
          <w:rStyle w:val="apple-converted-space"/>
          <w:rFonts w:eastAsia="PMingLiU"/>
          <w:b w:val="0"/>
          <w:color w:val="auto"/>
          <w:sz w:val="28"/>
          <w:szCs w:val="28"/>
          <w:shd w:val="clear" w:color="auto" w:fill="FFFFFF"/>
        </w:rPr>
        <w:br/>
      </w:r>
      <w:r w:rsidR="00EE1E3C" w:rsidRPr="00431A4E">
        <w:rPr>
          <w:b w:val="0"/>
          <w:color w:val="auto"/>
          <w:sz w:val="28"/>
          <w:szCs w:val="28"/>
          <w:shd w:val="clear" w:color="auto" w:fill="FFFFFF"/>
        </w:rPr>
        <w:t>(САЗ 14-50);</w:t>
      </w:r>
      <w:proofErr w:type="gramEnd"/>
      <w:r w:rsidR="00EE1E3C" w:rsidRPr="00431A4E">
        <w:rPr>
          <w:b w:val="0"/>
          <w:color w:val="auto"/>
          <w:sz w:val="28"/>
          <w:szCs w:val="28"/>
          <w:shd w:val="clear" w:color="auto" w:fill="FFFFFF"/>
        </w:rPr>
        <w:t xml:space="preserve"> включая</w:t>
      </w:r>
      <w:r w:rsidR="00431A4E">
        <w:rPr>
          <w:rStyle w:val="apple-converted-space"/>
          <w:rFonts w:eastAsia="PMingLiU"/>
          <w:b w:val="0"/>
          <w:color w:val="auto"/>
          <w:sz w:val="28"/>
          <w:szCs w:val="28"/>
          <w:shd w:val="clear" w:color="auto" w:fill="FFFFFF"/>
        </w:rPr>
        <w:t xml:space="preserve"> </w:t>
      </w:r>
      <w:hyperlink r:id="rId14" w:tooltip="(ВСТУПИЛ В СИЛУ 10.06.2016) О дополнительных мерах, направленных на стабилизацию экономики Приднестровской Молдавской Республики" w:history="1">
        <w:r w:rsidR="00EE1E3C" w:rsidRPr="00431A4E">
          <w:rPr>
            <w:rStyle w:val="a7"/>
            <w:b w:val="0"/>
            <w:color w:val="auto"/>
            <w:sz w:val="28"/>
            <w:szCs w:val="28"/>
            <w:u w:val="none"/>
            <w:bdr w:val="none" w:sz="0" w:space="0" w:color="auto" w:frame="1"/>
            <w:shd w:val="clear" w:color="auto" w:fill="FFFFFF"/>
          </w:rPr>
          <w:t>от 6 июня 2016 года № 149-З-VI</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 xml:space="preserve">(САЗ 16-23) </w:t>
      </w:r>
      <w:r w:rsidR="00431A4E">
        <w:rPr>
          <w:b w:val="0"/>
          <w:color w:val="auto"/>
          <w:sz w:val="28"/>
          <w:szCs w:val="28"/>
          <w:shd w:val="clear" w:color="auto" w:fill="FFFFFF"/>
        </w:rPr>
        <w:br/>
      </w:r>
      <w:r w:rsidR="00EE1E3C" w:rsidRPr="00431A4E">
        <w:rPr>
          <w:b w:val="0"/>
          <w:color w:val="auto"/>
          <w:sz w:val="28"/>
          <w:szCs w:val="28"/>
          <w:shd w:val="clear" w:color="auto" w:fill="FFFFFF"/>
        </w:rPr>
        <w:t>с изменениями и дополнениями, внесенными</w:t>
      </w:r>
      <w:r w:rsidR="00431A4E">
        <w:rPr>
          <w:rStyle w:val="apple-converted-space"/>
          <w:rFonts w:eastAsia="PMingLiU"/>
          <w:b w:val="0"/>
          <w:color w:val="auto"/>
          <w:sz w:val="28"/>
          <w:szCs w:val="28"/>
          <w:shd w:val="clear" w:color="auto" w:fill="FFFFFF"/>
        </w:rPr>
        <w:t xml:space="preserve"> </w:t>
      </w:r>
      <w:hyperlink r:id="rId15" w:tooltip="(ВСТУПИЛ В СИЛУ 09.10.2016) О внесении изменения и дополнений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законами Приднестровской Молдавской Республики от 6 октября 2016 года № 224-ЗИД-VI</w:t>
        </w:r>
      </w:hyperlink>
      <w:r w:rsidR="00431A4E">
        <w:rPr>
          <w:sz w:val="28"/>
          <w:szCs w:val="28"/>
        </w:rPr>
        <w:t xml:space="preserve"> </w:t>
      </w:r>
      <w:r w:rsidR="00EE1E3C" w:rsidRPr="00431A4E">
        <w:rPr>
          <w:b w:val="0"/>
          <w:color w:val="auto"/>
          <w:sz w:val="28"/>
          <w:szCs w:val="28"/>
          <w:shd w:val="clear" w:color="auto" w:fill="FFFFFF"/>
        </w:rPr>
        <w:t>(САЗ 16-41),</w:t>
      </w:r>
      <w:r w:rsidR="00431A4E">
        <w:rPr>
          <w:rStyle w:val="apple-converted-space"/>
          <w:rFonts w:eastAsia="PMingLiU"/>
          <w:b w:val="0"/>
          <w:color w:val="auto"/>
          <w:sz w:val="28"/>
          <w:szCs w:val="28"/>
          <w:shd w:val="clear" w:color="auto" w:fill="FFFFFF"/>
        </w:rPr>
        <w:t xml:space="preserve"> </w:t>
      </w:r>
      <w:r w:rsidR="00431A4E">
        <w:rPr>
          <w:rStyle w:val="apple-converted-space"/>
          <w:rFonts w:eastAsia="PMingLiU"/>
          <w:b w:val="0"/>
          <w:color w:val="auto"/>
          <w:sz w:val="28"/>
          <w:szCs w:val="28"/>
          <w:shd w:val="clear" w:color="auto" w:fill="FFFFFF"/>
        </w:rPr>
        <w:br/>
      </w:r>
      <w:hyperlink r:id="rId16" w:tooltip="(УТРАТИЛ СИЛУ 01.01.2018) О внесении изменения в Закон Приднестровской Молдавской Республики " w:history="1">
        <w:r w:rsidR="00EE1E3C" w:rsidRPr="00431A4E">
          <w:rPr>
            <w:rStyle w:val="a7"/>
            <w:b w:val="0"/>
            <w:color w:val="auto"/>
            <w:sz w:val="28"/>
            <w:szCs w:val="28"/>
            <w:u w:val="none"/>
            <w:shd w:val="clear" w:color="auto" w:fill="FFFFFF"/>
          </w:rPr>
          <w:t>от 30 декабря 2016 года № 318-ЗИ-VI</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17-1),</w:t>
      </w:r>
      <w:r w:rsidR="00431A4E">
        <w:rPr>
          <w:rStyle w:val="apple-converted-space"/>
          <w:rFonts w:eastAsia="PMingLiU"/>
          <w:b w:val="0"/>
          <w:color w:val="auto"/>
          <w:sz w:val="28"/>
          <w:szCs w:val="28"/>
          <w:shd w:val="clear" w:color="auto" w:fill="FFFFFF"/>
        </w:rPr>
        <w:t xml:space="preserve"> </w:t>
      </w:r>
      <w:hyperlink r:id="rId17" w:tooltip="(ВСТУПИЛ В СИЛУ 04.02.2017) О внесении изменения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 xml:space="preserve">от 1 февраля 2017 года </w:t>
        </w:r>
        <w:r w:rsidR="00431A4E">
          <w:rPr>
            <w:rStyle w:val="a7"/>
            <w:b w:val="0"/>
            <w:color w:val="auto"/>
            <w:sz w:val="28"/>
            <w:szCs w:val="28"/>
            <w:u w:val="none"/>
            <w:bdr w:val="none" w:sz="0" w:space="0" w:color="auto" w:frame="1"/>
            <w:shd w:val="clear" w:color="auto" w:fill="FFFFFF"/>
          </w:rPr>
          <w:br/>
        </w:r>
        <w:r w:rsidR="00EE1E3C" w:rsidRPr="00431A4E">
          <w:rPr>
            <w:rStyle w:val="a7"/>
            <w:b w:val="0"/>
            <w:color w:val="auto"/>
            <w:sz w:val="28"/>
            <w:szCs w:val="28"/>
            <w:u w:val="none"/>
            <w:bdr w:val="none" w:sz="0" w:space="0" w:color="auto" w:frame="1"/>
            <w:shd w:val="clear" w:color="auto" w:fill="FFFFFF"/>
          </w:rPr>
          <w:t>№ 28-ЗИ-VI</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17-6),</w:t>
      </w:r>
      <w:r w:rsidR="00431A4E">
        <w:rPr>
          <w:rStyle w:val="apple-converted-space"/>
          <w:rFonts w:eastAsia="PMingLiU"/>
          <w:b w:val="0"/>
          <w:color w:val="auto"/>
          <w:sz w:val="28"/>
          <w:szCs w:val="28"/>
          <w:shd w:val="clear" w:color="auto" w:fill="FFFFFF"/>
        </w:rPr>
        <w:t xml:space="preserve"> </w:t>
      </w:r>
      <w:hyperlink r:id="rId18" w:tooltip="(ВСТУПИЛ В СИЛУ 15.03.2017) О внесении дополнений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от 10 марта 2017 года № 53-ЗД-VI</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17-11),</w:t>
      </w:r>
      <w:r w:rsidR="00431A4E">
        <w:rPr>
          <w:rStyle w:val="apple-converted-space"/>
          <w:rFonts w:eastAsia="PMingLiU"/>
          <w:b w:val="0"/>
          <w:color w:val="auto"/>
          <w:sz w:val="28"/>
          <w:szCs w:val="28"/>
          <w:shd w:val="clear" w:color="auto" w:fill="FFFFFF"/>
        </w:rPr>
        <w:t xml:space="preserve"> </w:t>
      </w:r>
      <w:r w:rsidR="00431A4E">
        <w:rPr>
          <w:rStyle w:val="apple-converted-space"/>
          <w:rFonts w:eastAsia="PMingLiU"/>
          <w:b w:val="0"/>
          <w:color w:val="auto"/>
          <w:sz w:val="28"/>
          <w:szCs w:val="28"/>
          <w:shd w:val="clear" w:color="auto" w:fill="FFFFFF"/>
        </w:rPr>
        <w:br/>
      </w:r>
      <w:hyperlink r:id="rId19" w:tooltip="(ВСТУПИЛ В СИЛУ 15.04.2017) О внесении изменений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от 11 апреля 2017 года № 79-ЗИ-VI</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17-16),</w:t>
      </w:r>
      <w:r w:rsidR="00431A4E">
        <w:rPr>
          <w:rStyle w:val="apple-converted-space"/>
          <w:rFonts w:eastAsia="PMingLiU"/>
          <w:b w:val="0"/>
          <w:color w:val="auto"/>
          <w:sz w:val="28"/>
          <w:szCs w:val="28"/>
          <w:shd w:val="clear" w:color="auto" w:fill="FFFFFF"/>
        </w:rPr>
        <w:t xml:space="preserve"> </w:t>
      </w:r>
      <w:hyperlink r:id="rId20" w:tooltip="(ВСТУПИЛ В СИЛУ 30.06.2017) О внесении изменения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 xml:space="preserve">от 28 июня 2017 года </w:t>
        </w:r>
        <w:r w:rsidR="00431A4E">
          <w:rPr>
            <w:rStyle w:val="a7"/>
            <w:b w:val="0"/>
            <w:color w:val="auto"/>
            <w:sz w:val="28"/>
            <w:szCs w:val="28"/>
            <w:u w:val="none"/>
            <w:bdr w:val="none" w:sz="0" w:space="0" w:color="auto" w:frame="1"/>
            <w:shd w:val="clear" w:color="auto" w:fill="FFFFFF"/>
          </w:rPr>
          <w:br/>
        </w:r>
        <w:r w:rsidR="00EE1E3C" w:rsidRPr="00431A4E">
          <w:rPr>
            <w:rStyle w:val="a7"/>
            <w:b w:val="0"/>
            <w:color w:val="auto"/>
            <w:sz w:val="28"/>
            <w:szCs w:val="28"/>
            <w:u w:val="none"/>
            <w:bdr w:val="none" w:sz="0" w:space="0" w:color="auto" w:frame="1"/>
            <w:shd w:val="clear" w:color="auto" w:fill="FFFFFF"/>
          </w:rPr>
          <w:t>№ 192-ЗИ-VI</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17-27)</w:t>
      </w:r>
      <w:r w:rsidR="00DC667A" w:rsidRPr="00431A4E">
        <w:rPr>
          <w:b w:val="0"/>
          <w:color w:val="auto"/>
          <w:sz w:val="28"/>
          <w:szCs w:val="28"/>
          <w:shd w:val="clear" w:color="auto" w:fill="FFFFFF"/>
        </w:rPr>
        <w:t>,</w:t>
      </w:r>
      <w:r w:rsidR="00431A4E">
        <w:rPr>
          <w:rStyle w:val="apple-converted-space"/>
          <w:rFonts w:eastAsia="PMingLiU"/>
          <w:b w:val="0"/>
          <w:color w:val="auto"/>
          <w:sz w:val="28"/>
          <w:szCs w:val="28"/>
          <w:shd w:val="clear" w:color="auto" w:fill="FFFFFF"/>
        </w:rPr>
        <w:t xml:space="preserve"> </w:t>
      </w:r>
      <w:hyperlink r:id="rId21" w:tooltip="(ВСТУПИЛ В СИЛУ 05.12.2017) О внесении изменений и дополнений в некоторые законодательные акты Приднестровской Молдавской Республики" w:history="1">
        <w:r w:rsidR="00EE1E3C" w:rsidRPr="00431A4E">
          <w:rPr>
            <w:rStyle w:val="a7"/>
            <w:b w:val="0"/>
            <w:color w:val="auto"/>
            <w:sz w:val="28"/>
            <w:szCs w:val="28"/>
            <w:u w:val="none"/>
            <w:bdr w:val="none" w:sz="0" w:space="0" w:color="auto" w:frame="1"/>
            <w:shd w:val="clear" w:color="auto" w:fill="FFFFFF"/>
          </w:rPr>
          <w:t>от 30 ноября 2017 года № 351-ЗИД-VI</w:t>
        </w:r>
      </w:hyperlink>
      <w:r w:rsidR="00431A4E">
        <w:rPr>
          <w:rStyle w:val="apple-converted-space"/>
          <w:rFonts w:eastAsia="PMingLiU"/>
          <w:b w:val="0"/>
          <w:color w:val="auto"/>
          <w:sz w:val="28"/>
          <w:szCs w:val="28"/>
          <w:shd w:val="clear" w:color="auto" w:fill="FFFFFF"/>
        </w:rPr>
        <w:t xml:space="preserve"> </w:t>
      </w:r>
      <w:r w:rsidR="00431A4E">
        <w:rPr>
          <w:rStyle w:val="apple-converted-space"/>
          <w:rFonts w:eastAsia="PMingLiU"/>
          <w:b w:val="0"/>
          <w:color w:val="auto"/>
          <w:sz w:val="28"/>
          <w:szCs w:val="28"/>
          <w:shd w:val="clear" w:color="auto" w:fill="FFFFFF"/>
        </w:rPr>
        <w:br/>
      </w:r>
      <w:r w:rsidR="00EE1E3C" w:rsidRPr="00431A4E">
        <w:rPr>
          <w:b w:val="0"/>
          <w:color w:val="auto"/>
          <w:sz w:val="28"/>
          <w:szCs w:val="28"/>
          <w:shd w:val="clear" w:color="auto" w:fill="FFFFFF"/>
        </w:rPr>
        <w:t>(САЗ 17-49)</w:t>
      </w:r>
      <w:r w:rsidR="00DC667A" w:rsidRPr="00431A4E">
        <w:rPr>
          <w:b w:val="0"/>
          <w:color w:val="auto"/>
          <w:sz w:val="28"/>
          <w:szCs w:val="28"/>
          <w:shd w:val="clear" w:color="auto" w:fill="FFFFFF"/>
        </w:rPr>
        <w:t>,</w:t>
      </w:r>
      <w:r w:rsidR="00431A4E">
        <w:rPr>
          <w:rStyle w:val="apple-converted-space"/>
          <w:rFonts w:eastAsia="PMingLiU"/>
          <w:b w:val="0"/>
          <w:color w:val="auto"/>
          <w:sz w:val="28"/>
          <w:szCs w:val="28"/>
          <w:shd w:val="clear" w:color="auto" w:fill="FFFFFF"/>
        </w:rPr>
        <w:t xml:space="preserve"> </w:t>
      </w:r>
      <w:hyperlink r:id="rId22" w:tooltip="(ВСТУПИЛ В СИЛУ 31.03.2018) О внесении изменения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от 30 марта 2018 года № 89-ЗИ-VI</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18-13)</w:t>
      </w:r>
      <w:r w:rsidR="00DC667A" w:rsidRPr="00431A4E">
        <w:rPr>
          <w:b w:val="0"/>
          <w:color w:val="auto"/>
          <w:sz w:val="28"/>
          <w:szCs w:val="28"/>
          <w:shd w:val="clear" w:color="auto" w:fill="FFFFFF"/>
        </w:rPr>
        <w:t>,</w:t>
      </w:r>
      <w:r w:rsidR="00431A4E">
        <w:rPr>
          <w:b w:val="0"/>
          <w:color w:val="auto"/>
          <w:sz w:val="28"/>
          <w:szCs w:val="28"/>
          <w:shd w:val="clear" w:color="auto" w:fill="FFFFFF"/>
        </w:rPr>
        <w:t xml:space="preserve"> </w:t>
      </w:r>
      <w:hyperlink r:id="rId23" w:tooltip="(ВСТУПИЛ В СИЛУ 09.05.2018) О внесении изменений и дополнений в некоторые законодательные акты Приднестровской Молдавской Республики" w:history="1">
        <w:r w:rsidR="00EE1E3C" w:rsidRPr="00431A4E">
          <w:rPr>
            <w:rStyle w:val="a7"/>
            <w:b w:val="0"/>
            <w:color w:val="auto"/>
            <w:sz w:val="28"/>
            <w:szCs w:val="28"/>
            <w:u w:val="none"/>
            <w:bdr w:val="none" w:sz="0" w:space="0" w:color="auto" w:frame="1"/>
            <w:shd w:val="clear" w:color="auto" w:fill="FFFFFF"/>
          </w:rPr>
          <w:t>от 8 мая 2018 года № 134-ЗИД-VI</w:t>
        </w:r>
      </w:hyperlink>
      <w:r w:rsidR="00431A4E">
        <w:rPr>
          <w:rStyle w:val="apple-converted-space"/>
          <w:rFonts w:eastAsia="PMingLiU"/>
          <w:b w:val="0"/>
          <w:color w:val="auto"/>
          <w:sz w:val="28"/>
          <w:szCs w:val="28"/>
          <w:shd w:val="clear" w:color="auto" w:fill="FFFFFF"/>
        </w:rPr>
        <w:t xml:space="preserve"> </w:t>
      </w:r>
      <w:r w:rsidR="00EE1E3C" w:rsidRPr="00431A4E">
        <w:rPr>
          <w:b w:val="0"/>
          <w:color w:val="auto"/>
          <w:sz w:val="28"/>
          <w:szCs w:val="28"/>
          <w:shd w:val="clear" w:color="auto" w:fill="FFFFFF"/>
        </w:rPr>
        <w:t>(САЗ 18-19)</w:t>
      </w:r>
      <w:r w:rsidR="00DC667A" w:rsidRPr="00431A4E">
        <w:rPr>
          <w:b w:val="0"/>
          <w:color w:val="auto"/>
          <w:sz w:val="28"/>
          <w:szCs w:val="28"/>
          <w:shd w:val="clear" w:color="auto" w:fill="FFFFFF"/>
        </w:rPr>
        <w:t>,</w:t>
      </w:r>
      <w:r w:rsidR="00431A4E">
        <w:rPr>
          <w:rStyle w:val="apple-converted-space"/>
          <w:rFonts w:eastAsia="PMingLiU"/>
          <w:b w:val="0"/>
          <w:color w:val="auto"/>
          <w:sz w:val="28"/>
          <w:szCs w:val="28"/>
          <w:shd w:val="clear" w:color="auto" w:fill="FFFFFF"/>
        </w:rPr>
        <w:t xml:space="preserve"> </w:t>
      </w:r>
      <w:hyperlink r:id="rId24" w:tooltip="(ВСТУПИЛ В СИЛУ 19.07.2018) О внесении дополнений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от 18 июля 2018 года № 228-ЗД-VI</w:t>
        </w:r>
      </w:hyperlink>
      <w:r w:rsidR="004C7183" w:rsidRPr="00431A4E">
        <w:rPr>
          <w:sz w:val="28"/>
          <w:szCs w:val="28"/>
        </w:rPr>
        <w:t xml:space="preserve"> </w:t>
      </w:r>
      <w:r w:rsidR="004C7183" w:rsidRPr="00431A4E">
        <w:rPr>
          <w:b w:val="0"/>
          <w:color w:val="auto"/>
          <w:sz w:val="28"/>
          <w:szCs w:val="28"/>
          <w:shd w:val="clear" w:color="auto" w:fill="FFFFFF"/>
        </w:rPr>
        <w:t>(САЗ 18-29)</w:t>
      </w:r>
      <w:r w:rsidR="00DC667A" w:rsidRPr="00431A4E">
        <w:rPr>
          <w:b w:val="0"/>
          <w:color w:val="auto"/>
          <w:sz w:val="28"/>
          <w:szCs w:val="28"/>
          <w:shd w:val="clear" w:color="auto" w:fill="FFFFFF"/>
        </w:rPr>
        <w:t>,</w:t>
      </w:r>
      <w:r w:rsidR="004C7183" w:rsidRPr="00431A4E">
        <w:rPr>
          <w:b w:val="0"/>
          <w:color w:val="auto"/>
          <w:sz w:val="28"/>
          <w:szCs w:val="28"/>
          <w:shd w:val="clear" w:color="auto" w:fill="FFFFFF"/>
        </w:rPr>
        <w:t xml:space="preserve"> </w:t>
      </w:r>
      <w:r w:rsidR="00431A4E">
        <w:rPr>
          <w:b w:val="0"/>
          <w:color w:val="auto"/>
          <w:sz w:val="28"/>
          <w:szCs w:val="28"/>
          <w:shd w:val="clear" w:color="auto" w:fill="FFFFFF"/>
        </w:rPr>
        <w:br/>
      </w:r>
      <w:r w:rsidR="004C7183" w:rsidRPr="00431A4E">
        <w:rPr>
          <w:b w:val="0"/>
          <w:color w:val="auto"/>
          <w:sz w:val="28"/>
          <w:szCs w:val="28"/>
          <w:shd w:val="clear" w:color="auto" w:fill="FFFFFF"/>
        </w:rPr>
        <w:t>от 30 сентября 2018 года № 264-ЗД-VI</w:t>
      </w:r>
      <w:r w:rsidR="00EE1E3C" w:rsidRPr="00431A4E">
        <w:rPr>
          <w:b w:val="0"/>
          <w:color w:val="auto"/>
          <w:sz w:val="28"/>
          <w:szCs w:val="28"/>
          <w:shd w:val="clear" w:color="auto" w:fill="FFFFFF"/>
        </w:rPr>
        <w:t xml:space="preserve"> </w:t>
      </w:r>
      <w:r w:rsidR="004C7183" w:rsidRPr="00431A4E">
        <w:rPr>
          <w:b w:val="0"/>
          <w:color w:val="auto"/>
          <w:sz w:val="28"/>
          <w:szCs w:val="28"/>
          <w:shd w:val="clear" w:color="auto" w:fill="FFFFFF"/>
        </w:rPr>
        <w:t>(САЗ 18-39)</w:t>
      </w:r>
      <w:r w:rsidR="00DC667A" w:rsidRPr="00431A4E">
        <w:rPr>
          <w:b w:val="0"/>
          <w:color w:val="auto"/>
          <w:sz w:val="28"/>
          <w:szCs w:val="28"/>
          <w:shd w:val="clear" w:color="auto" w:fill="FFFFFF"/>
        </w:rPr>
        <w:t>,</w:t>
      </w:r>
      <w:r w:rsidR="004C7183" w:rsidRPr="00431A4E">
        <w:rPr>
          <w:b w:val="0"/>
          <w:color w:val="auto"/>
          <w:sz w:val="28"/>
          <w:szCs w:val="28"/>
          <w:shd w:val="clear" w:color="auto" w:fill="FFFFFF"/>
        </w:rPr>
        <w:t xml:space="preserve"> от 6 ноября 20</w:t>
      </w:r>
      <w:r w:rsidR="00DC667A" w:rsidRPr="00431A4E">
        <w:rPr>
          <w:b w:val="0"/>
          <w:color w:val="auto"/>
          <w:sz w:val="28"/>
          <w:szCs w:val="28"/>
          <w:shd w:val="clear" w:color="auto" w:fill="FFFFFF"/>
        </w:rPr>
        <w:t xml:space="preserve">18 года </w:t>
      </w:r>
      <w:r w:rsidR="00431A4E">
        <w:rPr>
          <w:b w:val="0"/>
          <w:color w:val="auto"/>
          <w:sz w:val="28"/>
          <w:szCs w:val="28"/>
          <w:shd w:val="clear" w:color="auto" w:fill="FFFFFF"/>
        </w:rPr>
        <w:br/>
      </w:r>
      <w:r w:rsidR="00DC667A" w:rsidRPr="00431A4E">
        <w:rPr>
          <w:b w:val="0"/>
          <w:color w:val="auto"/>
          <w:sz w:val="28"/>
          <w:szCs w:val="28"/>
          <w:shd w:val="clear" w:color="auto" w:fill="FFFFFF"/>
        </w:rPr>
        <w:lastRenderedPageBreak/>
        <w:t>№ 299-ЗД-VI (САЗ 18-45);</w:t>
      </w:r>
      <w:r w:rsidR="004C7183" w:rsidRPr="00431A4E">
        <w:rPr>
          <w:b w:val="0"/>
          <w:color w:val="auto"/>
          <w:sz w:val="28"/>
          <w:szCs w:val="28"/>
          <w:shd w:val="clear" w:color="auto" w:fill="FFFFFF"/>
        </w:rPr>
        <w:t xml:space="preserve"> </w:t>
      </w:r>
      <w:r w:rsidR="00EE1E3C" w:rsidRPr="00431A4E">
        <w:rPr>
          <w:b w:val="0"/>
          <w:color w:val="auto"/>
          <w:sz w:val="28"/>
          <w:szCs w:val="28"/>
          <w:shd w:val="clear" w:color="auto" w:fill="FFFFFF"/>
        </w:rPr>
        <w:t>а также</w:t>
      </w:r>
      <w:r w:rsidR="00431A4E">
        <w:rPr>
          <w:rStyle w:val="apple-converted-space"/>
          <w:rFonts w:eastAsia="PMingLiU"/>
          <w:b w:val="0"/>
          <w:color w:val="auto"/>
          <w:sz w:val="28"/>
          <w:szCs w:val="28"/>
          <w:shd w:val="clear" w:color="auto" w:fill="FFFFFF"/>
        </w:rPr>
        <w:t xml:space="preserve"> </w:t>
      </w:r>
      <w:hyperlink r:id="rId25" w:tooltip="(ВСТУПИЛ В СИЛУ 01.01.2018) О внесении изменений в Закон Приднестровской Молдавской Республики " w:history="1">
        <w:r w:rsidR="00EE1E3C" w:rsidRPr="00431A4E">
          <w:rPr>
            <w:rStyle w:val="a7"/>
            <w:b w:val="0"/>
            <w:color w:val="auto"/>
            <w:sz w:val="28"/>
            <w:szCs w:val="28"/>
            <w:u w:val="none"/>
            <w:bdr w:val="none" w:sz="0" w:space="0" w:color="auto" w:frame="1"/>
            <w:shd w:val="clear" w:color="auto" w:fill="FFFFFF"/>
          </w:rPr>
          <w:t>от 24 июля 2017 года № 238-ЗИ-VI</w:t>
        </w:r>
      </w:hyperlink>
      <w:r w:rsidR="00431A4E">
        <w:rPr>
          <w:rStyle w:val="apple-converted-space"/>
          <w:rFonts w:eastAsia="PMingLiU"/>
          <w:b w:val="0"/>
          <w:color w:val="auto"/>
          <w:sz w:val="28"/>
          <w:szCs w:val="28"/>
          <w:shd w:val="clear" w:color="auto" w:fill="FFFFFF"/>
        </w:rPr>
        <w:t xml:space="preserve"> </w:t>
      </w:r>
      <w:r w:rsidR="00431A4E">
        <w:rPr>
          <w:rStyle w:val="apple-converted-space"/>
          <w:rFonts w:eastAsia="PMingLiU"/>
          <w:b w:val="0"/>
          <w:color w:val="auto"/>
          <w:sz w:val="28"/>
          <w:szCs w:val="28"/>
          <w:shd w:val="clear" w:color="auto" w:fill="FFFFFF"/>
        </w:rPr>
        <w:br/>
      </w:r>
      <w:r w:rsidR="00EE1E3C" w:rsidRPr="00431A4E">
        <w:rPr>
          <w:b w:val="0"/>
          <w:color w:val="auto"/>
          <w:sz w:val="28"/>
          <w:szCs w:val="28"/>
          <w:shd w:val="clear" w:color="auto" w:fill="FFFFFF"/>
        </w:rPr>
        <w:t>(САЗ 17-31)</w:t>
      </w:r>
      <w:r w:rsidR="00127482">
        <w:rPr>
          <w:b w:val="0"/>
          <w:color w:val="auto"/>
          <w:sz w:val="28"/>
          <w:szCs w:val="28"/>
          <w:shd w:val="clear" w:color="auto" w:fill="FFFFFF"/>
        </w:rPr>
        <w:t>,</w:t>
      </w:r>
      <w:r w:rsidR="00EE1E3C" w:rsidRPr="00431A4E">
        <w:rPr>
          <w:b w:val="0"/>
          <w:color w:val="auto"/>
          <w:sz w:val="28"/>
          <w:szCs w:val="28"/>
          <w:shd w:val="clear" w:color="auto" w:fill="FFFFFF"/>
        </w:rPr>
        <w:t xml:space="preserve"> утрачивает силу с 1 апреля 2019 года</w:t>
      </w:r>
      <w:r w:rsidR="00325D60" w:rsidRPr="00431A4E">
        <w:rPr>
          <w:b w:val="0"/>
          <w:color w:val="auto"/>
          <w:sz w:val="28"/>
          <w:szCs w:val="28"/>
          <w:shd w:val="clear" w:color="auto" w:fill="FFFFFF"/>
        </w:rPr>
        <w:t>.</w:t>
      </w:r>
      <w:r w:rsidR="00EE1E3C" w:rsidRPr="00431A4E">
        <w:rPr>
          <w:b w:val="0"/>
          <w:color w:val="auto"/>
          <w:sz w:val="28"/>
          <w:szCs w:val="28"/>
          <w:shd w:val="clear" w:color="auto" w:fill="FFFFFF"/>
        </w:rPr>
        <w:t>».</w:t>
      </w:r>
    </w:p>
    <w:p w:rsidR="00B85339" w:rsidRPr="00431A4E" w:rsidRDefault="00B85339" w:rsidP="00431A4E">
      <w:pPr>
        <w:ind w:firstLine="709"/>
        <w:jc w:val="both"/>
        <w:rPr>
          <w:b w:val="0"/>
          <w:color w:val="auto"/>
          <w:sz w:val="28"/>
          <w:szCs w:val="28"/>
          <w:shd w:val="clear" w:color="auto" w:fill="FFFFFF"/>
        </w:rPr>
      </w:pPr>
    </w:p>
    <w:p w:rsidR="00B85339" w:rsidRPr="00431A4E" w:rsidRDefault="00B85339"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shd w:val="clear" w:color="auto" w:fill="FFFFFF"/>
        </w:rPr>
        <w:t xml:space="preserve">2. </w:t>
      </w:r>
      <w:r w:rsidR="00431A4E">
        <w:rPr>
          <w:sz w:val="28"/>
          <w:szCs w:val="28"/>
          <w:lang w:eastAsia="en-US"/>
        </w:rPr>
        <w:t xml:space="preserve">Пункт 1 статьи 54 </w:t>
      </w:r>
      <w:r w:rsidRPr="00431A4E">
        <w:rPr>
          <w:sz w:val="28"/>
          <w:szCs w:val="28"/>
          <w:lang w:eastAsia="en-US"/>
        </w:rPr>
        <w:t>изложить в следующей редакции:</w:t>
      </w:r>
    </w:p>
    <w:p w:rsidR="00B85339" w:rsidRPr="00431A4E" w:rsidRDefault="00B85339" w:rsidP="00431A4E">
      <w:pPr>
        <w:ind w:firstLine="709"/>
        <w:jc w:val="both"/>
        <w:rPr>
          <w:b w:val="0"/>
          <w:color w:val="auto"/>
          <w:sz w:val="28"/>
          <w:szCs w:val="28"/>
        </w:rPr>
      </w:pPr>
      <w:r w:rsidRPr="00431A4E">
        <w:rPr>
          <w:b w:val="0"/>
          <w:color w:val="auto"/>
          <w:sz w:val="28"/>
          <w:szCs w:val="28"/>
        </w:rPr>
        <w:t xml:space="preserve">«1. </w:t>
      </w:r>
      <w:proofErr w:type="gramStart"/>
      <w:r w:rsidRPr="00431A4E">
        <w:rPr>
          <w:b w:val="0"/>
          <w:color w:val="auto"/>
          <w:sz w:val="28"/>
          <w:szCs w:val="28"/>
        </w:rPr>
        <w:t>Установить, что во изменение действующего законодательства Придне</w:t>
      </w:r>
      <w:r w:rsidR="00431A4E">
        <w:rPr>
          <w:b w:val="0"/>
          <w:color w:val="auto"/>
          <w:sz w:val="28"/>
          <w:szCs w:val="28"/>
        </w:rPr>
        <w:t>стровской Молдавской Республики</w:t>
      </w:r>
      <w:r w:rsidRPr="00431A4E">
        <w:rPr>
          <w:b w:val="0"/>
          <w:color w:val="auto"/>
          <w:sz w:val="28"/>
          <w:szCs w:val="28"/>
        </w:rPr>
        <w:t xml:space="preserve"> в 2019 году работникам организаций, оплата труда которых финансируется из бюджетов различных уровней и внебюджетных фондов, уровень которой регулируется </w:t>
      </w:r>
      <w:r w:rsidR="00431A4E">
        <w:rPr>
          <w:b w:val="0"/>
          <w:color w:val="auto"/>
          <w:sz w:val="28"/>
          <w:szCs w:val="28"/>
        </w:rPr>
        <w:br/>
      </w:r>
      <w:r w:rsidRPr="00431A4E">
        <w:rPr>
          <w:b w:val="0"/>
          <w:color w:val="auto"/>
          <w:sz w:val="28"/>
          <w:szCs w:val="28"/>
        </w:rPr>
        <w:t>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за</w:t>
      </w:r>
      <w:proofErr w:type="gramEnd"/>
      <w:r w:rsidRPr="00431A4E">
        <w:rPr>
          <w:b w:val="0"/>
          <w:color w:val="auto"/>
          <w:sz w:val="28"/>
          <w:szCs w:val="28"/>
        </w:rPr>
        <w:t xml:space="preserve"> исключением предприятий, работающих в заданных государством условиях хозяйствования, осуществляется доплата, равная:</w:t>
      </w:r>
    </w:p>
    <w:p w:rsidR="00B85339" w:rsidRPr="00431A4E" w:rsidRDefault="00B85339"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 xml:space="preserve">а) 11,5% от оклада </w:t>
      </w:r>
      <w:r w:rsidR="004C7183" w:rsidRPr="00431A4E">
        <w:rPr>
          <w:sz w:val="28"/>
          <w:szCs w:val="28"/>
          <w:lang w:eastAsia="en-US"/>
        </w:rPr>
        <w:t xml:space="preserve">денежного содержания </w:t>
      </w:r>
      <w:r w:rsidRPr="00431A4E">
        <w:rPr>
          <w:sz w:val="28"/>
          <w:szCs w:val="28"/>
          <w:lang w:eastAsia="en-US"/>
        </w:rPr>
        <w:t>– для государственных гражданских служащих;</w:t>
      </w:r>
    </w:p>
    <w:p w:rsidR="00B85339" w:rsidRPr="00431A4E" w:rsidRDefault="00B85339"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 xml:space="preserve">б) 13% от оклада </w:t>
      </w:r>
      <w:r w:rsidR="004C7183" w:rsidRPr="00431A4E">
        <w:rPr>
          <w:sz w:val="28"/>
          <w:szCs w:val="28"/>
          <w:lang w:eastAsia="en-US"/>
        </w:rPr>
        <w:t xml:space="preserve">денежного содержания </w:t>
      </w:r>
      <w:r w:rsidRPr="00431A4E">
        <w:rPr>
          <w:sz w:val="28"/>
          <w:szCs w:val="28"/>
          <w:lang w:eastAsia="en-US"/>
        </w:rPr>
        <w:t>– для военнослужащих и лиц, приравненных к ним по условиям выплат денежного довольствия;</w:t>
      </w:r>
    </w:p>
    <w:p w:rsidR="00B85339" w:rsidRPr="00431A4E" w:rsidRDefault="00B85339"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в) 11,5% от должностного оклада – для иных работников бюджетной сферы;</w:t>
      </w:r>
    </w:p>
    <w:p w:rsidR="00B85339" w:rsidRPr="00431A4E" w:rsidRDefault="00B85339"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г) 108,3 руб</w:t>
      </w:r>
      <w:r w:rsidR="004C7183" w:rsidRPr="00431A4E">
        <w:rPr>
          <w:sz w:val="28"/>
          <w:szCs w:val="28"/>
          <w:lang w:eastAsia="en-US"/>
        </w:rPr>
        <w:t xml:space="preserve">ля </w:t>
      </w:r>
      <w:r w:rsidRPr="00431A4E">
        <w:rPr>
          <w:sz w:val="28"/>
          <w:szCs w:val="28"/>
          <w:lang w:eastAsia="en-US"/>
        </w:rPr>
        <w:t xml:space="preserve">– для работников, получающих доплаты до величины </w:t>
      </w:r>
      <w:r w:rsidR="00AA164C" w:rsidRPr="00431A4E">
        <w:rPr>
          <w:sz w:val="28"/>
          <w:szCs w:val="28"/>
          <w:lang w:eastAsia="en-US"/>
        </w:rPr>
        <w:t>МРОТ</w:t>
      </w:r>
      <w:r w:rsidR="007D3D9C" w:rsidRPr="00431A4E">
        <w:rPr>
          <w:sz w:val="28"/>
          <w:szCs w:val="28"/>
          <w:lang w:eastAsia="en-US"/>
        </w:rPr>
        <w:t>. П</w:t>
      </w:r>
      <w:r w:rsidRPr="00431A4E">
        <w:rPr>
          <w:sz w:val="28"/>
          <w:szCs w:val="28"/>
          <w:lang w:eastAsia="en-US"/>
        </w:rPr>
        <w:t>ри этом на указанных работников не распространяются нормы</w:t>
      </w:r>
      <w:r w:rsidR="00431A4E">
        <w:rPr>
          <w:sz w:val="28"/>
          <w:szCs w:val="28"/>
          <w:lang w:eastAsia="en-US"/>
        </w:rPr>
        <w:t>, установленные подпунктами а) –</w:t>
      </w:r>
      <w:r w:rsidRPr="00431A4E">
        <w:rPr>
          <w:sz w:val="28"/>
          <w:szCs w:val="28"/>
          <w:lang w:eastAsia="en-US"/>
        </w:rPr>
        <w:t xml:space="preserve"> в) </w:t>
      </w:r>
      <w:r w:rsidR="007D3D9C" w:rsidRPr="00431A4E">
        <w:rPr>
          <w:sz w:val="28"/>
          <w:szCs w:val="28"/>
          <w:lang w:eastAsia="en-US"/>
        </w:rPr>
        <w:t xml:space="preserve">части первой </w:t>
      </w:r>
      <w:r w:rsidRPr="00431A4E">
        <w:rPr>
          <w:sz w:val="28"/>
          <w:szCs w:val="28"/>
          <w:lang w:eastAsia="en-US"/>
        </w:rPr>
        <w:t>настоящего пункта.</w:t>
      </w:r>
    </w:p>
    <w:p w:rsidR="00B85339" w:rsidRPr="00431A4E" w:rsidRDefault="00B85339"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 xml:space="preserve">Доплата, предусмотренная </w:t>
      </w:r>
      <w:r w:rsidR="004C7183" w:rsidRPr="00431A4E">
        <w:rPr>
          <w:sz w:val="28"/>
          <w:szCs w:val="28"/>
          <w:lang w:eastAsia="en-US"/>
        </w:rPr>
        <w:t xml:space="preserve">подпунктами а) – в) </w:t>
      </w:r>
      <w:r w:rsidRPr="00431A4E">
        <w:rPr>
          <w:sz w:val="28"/>
          <w:szCs w:val="28"/>
          <w:lang w:eastAsia="en-US"/>
        </w:rPr>
        <w:t>част</w:t>
      </w:r>
      <w:r w:rsidR="004C7183" w:rsidRPr="00431A4E">
        <w:rPr>
          <w:sz w:val="28"/>
          <w:szCs w:val="28"/>
          <w:lang w:eastAsia="en-US"/>
        </w:rPr>
        <w:t>и</w:t>
      </w:r>
      <w:r w:rsidRPr="00431A4E">
        <w:rPr>
          <w:sz w:val="28"/>
          <w:szCs w:val="28"/>
          <w:lang w:eastAsia="en-US"/>
        </w:rPr>
        <w:t xml:space="preserve"> первой настояще</w:t>
      </w:r>
      <w:r w:rsidR="004C7183" w:rsidRPr="00431A4E">
        <w:rPr>
          <w:sz w:val="28"/>
          <w:szCs w:val="28"/>
          <w:lang w:eastAsia="en-US"/>
        </w:rPr>
        <w:t>го</w:t>
      </w:r>
      <w:r w:rsidRPr="00431A4E">
        <w:rPr>
          <w:sz w:val="28"/>
          <w:szCs w:val="28"/>
          <w:lang w:eastAsia="en-US"/>
        </w:rPr>
        <w:t xml:space="preserve"> </w:t>
      </w:r>
      <w:r w:rsidR="004C7183" w:rsidRPr="00431A4E">
        <w:rPr>
          <w:sz w:val="28"/>
          <w:szCs w:val="28"/>
          <w:lang w:eastAsia="en-US"/>
        </w:rPr>
        <w:t>пункта</w:t>
      </w:r>
      <w:r w:rsidRPr="00431A4E">
        <w:rPr>
          <w:sz w:val="28"/>
          <w:szCs w:val="28"/>
          <w:lang w:eastAsia="en-US"/>
        </w:rPr>
        <w:t xml:space="preserve">, выплачивается исходя из размера должностного оклада, </w:t>
      </w:r>
      <w:r w:rsidR="004C7183" w:rsidRPr="00431A4E">
        <w:rPr>
          <w:sz w:val="28"/>
          <w:szCs w:val="28"/>
          <w:lang w:eastAsia="en-US"/>
        </w:rPr>
        <w:t xml:space="preserve">оклада денежного содержания </w:t>
      </w:r>
      <w:r w:rsidRPr="00431A4E">
        <w:rPr>
          <w:sz w:val="28"/>
          <w:szCs w:val="28"/>
          <w:lang w:eastAsia="en-US"/>
        </w:rPr>
        <w:t xml:space="preserve">пропорционально отработанному рабочему времени </w:t>
      </w:r>
      <w:r w:rsidR="00431A4E">
        <w:rPr>
          <w:sz w:val="28"/>
          <w:szCs w:val="28"/>
          <w:lang w:eastAsia="en-US"/>
        </w:rPr>
        <w:br/>
      </w:r>
      <w:r w:rsidRPr="00431A4E">
        <w:rPr>
          <w:sz w:val="28"/>
          <w:szCs w:val="28"/>
          <w:lang w:eastAsia="en-US"/>
        </w:rPr>
        <w:t xml:space="preserve">по основному месту работы. </w:t>
      </w:r>
    </w:p>
    <w:p w:rsidR="00B85339" w:rsidRPr="00431A4E" w:rsidRDefault="004C7183"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Доплата</w:t>
      </w:r>
      <w:r w:rsidR="00AA164C" w:rsidRPr="00431A4E">
        <w:rPr>
          <w:sz w:val="28"/>
          <w:szCs w:val="28"/>
          <w:lang w:eastAsia="en-US"/>
        </w:rPr>
        <w:t>,</w:t>
      </w:r>
      <w:r w:rsidRPr="00431A4E">
        <w:rPr>
          <w:sz w:val="28"/>
          <w:szCs w:val="28"/>
          <w:lang w:eastAsia="en-US"/>
        </w:rPr>
        <w:t xml:space="preserve"> </w:t>
      </w:r>
      <w:r w:rsidR="00AA164C" w:rsidRPr="00431A4E">
        <w:rPr>
          <w:sz w:val="28"/>
          <w:szCs w:val="28"/>
          <w:lang w:eastAsia="en-US"/>
        </w:rPr>
        <w:t>предусмотренная</w:t>
      </w:r>
      <w:r w:rsidRPr="00431A4E">
        <w:rPr>
          <w:sz w:val="28"/>
          <w:szCs w:val="28"/>
          <w:lang w:eastAsia="en-US"/>
        </w:rPr>
        <w:t xml:space="preserve"> </w:t>
      </w:r>
      <w:r w:rsidR="00B85339" w:rsidRPr="00431A4E">
        <w:rPr>
          <w:sz w:val="28"/>
          <w:szCs w:val="28"/>
          <w:lang w:eastAsia="en-US"/>
        </w:rPr>
        <w:t>подпункт</w:t>
      </w:r>
      <w:r w:rsidR="00AA164C" w:rsidRPr="00431A4E">
        <w:rPr>
          <w:sz w:val="28"/>
          <w:szCs w:val="28"/>
          <w:lang w:eastAsia="en-US"/>
        </w:rPr>
        <w:t>ом</w:t>
      </w:r>
      <w:r w:rsidR="00B85339" w:rsidRPr="00431A4E">
        <w:rPr>
          <w:sz w:val="28"/>
          <w:szCs w:val="28"/>
          <w:lang w:eastAsia="en-US"/>
        </w:rPr>
        <w:t xml:space="preserve"> г) части первой настоящего пункта</w:t>
      </w:r>
      <w:r w:rsidR="00AA164C" w:rsidRPr="00431A4E">
        <w:rPr>
          <w:sz w:val="28"/>
          <w:szCs w:val="28"/>
          <w:lang w:eastAsia="en-US"/>
        </w:rPr>
        <w:t>,</w:t>
      </w:r>
      <w:r w:rsidR="00B85339" w:rsidRPr="00431A4E">
        <w:rPr>
          <w:sz w:val="28"/>
          <w:szCs w:val="28"/>
          <w:lang w:eastAsia="en-US"/>
        </w:rPr>
        <w:t xml:space="preserve"> не учитывается при расчете размера доплаты </w:t>
      </w:r>
      <w:proofErr w:type="gramStart"/>
      <w:r w:rsidR="00B85339" w:rsidRPr="00431A4E">
        <w:rPr>
          <w:sz w:val="28"/>
          <w:szCs w:val="28"/>
          <w:lang w:eastAsia="en-US"/>
        </w:rPr>
        <w:t>до</w:t>
      </w:r>
      <w:proofErr w:type="gramEnd"/>
      <w:r w:rsidR="00B85339" w:rsidRPr="00431A4E">
        <w:rPr>
          <w:sz w:val="28"/>
          <w:szCs w:val="28"/>
          <w:lang w:eastAsia="en-US"/>
        </w:rPr>
        <w:t xml:space="preserve"> </w:t>
      </w:r>
      <w:proofErr w:type="gramStart"/>
      <w:r w:rsidR="00B85339" w:rsidRPr="00431A4E">
        <w:rPr>
          <w:sz w:val="28"/>
          <w:szCs w:val="28"/>
          <w:lang w:eastAsia="en-US"/>
        </w:rPr>
        <w:t>МРОТ</w:t>
      </w:r>
      <w:proofErr w:type="gramEnd"/>
      <w:r w:rsidR="0000635B" w:rsidRPr="00431A4E">
        <w:rPr>
          <w:sz w:val="28"/>
          <w:szCs w:val="28"/>
          <w:lang w:eastAsia="en-US"/>
        </w:rPr>
        <w:t xml:space="preserve"> </w:t>
      </w:r>
      <w:r w:rsidR="00B85339" w:rsidRPr="00431A4E">
        <w:rPr>
          <w:sz w:val="28"/>
          <w:szCs w:val="28"/>
          <w:lang w:eastAsia="en-US"/>
        </w:rPr>
        <w:t xml:space="preserve">работникам, начисленная заработная плата которых доводится до уровня </w:t>
      </w:r>
      <w:r w:rsidR="0000635B" w:rsidRPr="00431A4E">
        <w:rPr>
          <w:sz w:val="28"/>
          <w:szCs w:val="28"/>
          <w:lang w:eastAsia="en-US"/>
        </w:rPr>
        <w:t>МРОТ</w:t>
      </w:r>
      <w:r w:rsidR="00B85339" w:rsidRPr="00431A4E">
        <w:rPr>
          <w:sz w:val="28"/>
          <w:szCs w:val="28"/>
          <w:lang w:eastAsia="en-US"/>
        </w:rPr>
        <w:t>.</w:t>
      </w:r>
    </w:p>
    <w:p w:rsidR="00B85339" w:rsidRPr="00431A4E" w:rsidRDefault="00B85339" w:rsidP="00431A4E">
      <w:pPr>
        <w:pStyle w:val="a4"/>
        <w:shd w:val="clear" w:color="auto" w:fill="FFFFFF"/>
        <w:spacing w:before="0" w:beforeAutospacing="0" w:after="0" w:afterAutospacing="0"/>
        <w:ind w:firstLine="709"/>
        <w:jc w:val="both"/>
        <w:rPr>
          <w:sz w:val="28"/>
          <w:szCs w:val="28"/>
          <w:lang w:eastAsia="en-US"/>
        </w:rPr>
      </w:pPr>
      <w:r w:rsidRPr="00431A4E">
        <w:rPr>
          <w:sz w:val="28"/>
          <w:szCs w:val="28"/>
          <w:lang w:eastAsia="en-US"/>
        </w:rPr>
        <w:t xml:space="preserve">Действие пункта 5 и пункта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w:t>
      </w:r>
      <w:r w:rsidR="00EF52A0">
        <w:rPr>
          <w:sz w:val="28"/>
          <w:szCs w:val="28"/>
          <w:lang w:eastAsia="en-US"/>
        </w:rPr>
        <w:br/>
      </w:r>
      <w:r w:rsidRPr="00431A4E">
        <w:rPr>
          <w:sz w:val="28"/>
          <w:szCs w:val="28"/>
          <w:lang w:eastAsia="en-US"/>
        </w:rPr>
        <w:t>по условиям выплат денежного довольствия, денежном содержании государственных гражданских служащих» на доплаты, установленные частью первой настояще</w:t>
      </w:r>
      <w:r w:rsidR="004C7183" w:rsidRPr="00431A4E">
        <w:rPr>
          <w:sz w:val="28"/>
          <w:szCs w:val="28"/>
          <w:lang w:eastAsia="en-US"/>
        </w:rPr>
        <w:t>го</w:t>
      </w:r>
      <w:r w:rsidRPr="00431A4E">
        <w:rPr>
          <w:sz w:val="28"/>
          <w:szCs w:val="28"/>
          <w:lang w:eastAsia="en-US"/>
        </w:rPr>
        <w:t xml:space="preserve"> </w:t>
      </w:r>
      <w:r w:rsidR="004C7183" w:rsidRPr="00431A4E">
        <w:rPr>
          <w:sz w:val="28"/>
          <w:szCs w:val="28"/>
          <w:lang w:eastAsia="en-US"/>
        </w:rPr>
        <w:t>пункта</w:t>
      </w:r>
      <w:r w:rsidR="0008447E" w:rsidRPr="00431A4E">
        <w:rPr>
          <w:sz w:val="28"/>
          <w:szCs w:val="28"/>
          <w:lang w:eastAsia="en-US"/>
        </w:rPr>
        <w:t>, не распространяется</w:t>
      </w:r>
      <w:proofErr w:type="gramStart"/>
      <w:r w:rsidR="0008447E" w:rsidRPr="00431A4E">
        <w:rPr>
          <w:sz w:val="28"/>
          <w:szCs w:val="28"/>
          <w:lang w:eastAsia="en-US"/>
        </w:rPr>
        <w:t>.</w:t>
      </w:r>
      <w:r w:rsidRPr="00431A4E">
        <w:rPr>
          <w:sz w:val="28"/>
          <w:szCs w:val="28"/>
        </w:rPr>
        <w:t>».</w:t>
      </w:r>
      <w:proofErr w:type="gramEnd"/>
    </w:p>
    <w:p w:rsidR="00B85339" w:rsidRPr="00431A4E" w:rsidRDefault="00B85339" w:rsidP="00431A4E">
      <w:pPr>
        <w:ind w:firstLine="709"/>
        <w:jc w:val="both"/>
        <w:rPr>
          <w:b w:val="0"/>
          <w:color w:val="auto"/>
          <w:sz w:val="28"/>
          <w:szCs w:val="28"/>
        </w:rPr>
      </w:pPr>
    </w:p>
    <w:p w:rsidR="00005A73" w:rsidRPr="00431A4E" w:rsidRDefault="00B85339" w:rsidP="00431A4E">
      <w:pPr>
        <w:ind w:firstLine="709"/>
        <w:jc w:val="both"/>
        <w:rPr>
          <w:b w:val="0"/>
          <w:bCs w:val="0"/>
          <w:color w:val="auto"/>
          <w:sz w:val="28"/>
          <w:szCs w:val="28"/>
        </w:rPr>
      </w:pPr>
      <w:r w:rsidRPr="00431A4E">
        <w:rPr>
          <w:b w:val="0"/>
          <w:color w:val="auto"/>
          <w:sz w:val="28"/>
          <w:szCs w:val="28"/>
        </w:rPr>
        <w:t xml:space="preserve">3. Часть первую пункта 2 статьи 54 после слов «оплата </w:t>
      </w:r>
      <w:proofErr w:type="gramStart"/>
      <w:r w:rsidRPr="00431A4E">
        <w:rPr>
          <w:b w:val="0"/>
          <w:color w:val="auto"/>
          <w:sz w:val="28"/>
          <w:szCs w:val="28"/>
        </w:rPr>
        <w:t>труда</w:t>
      </w:r>
      <w:proofErr w:type="gramEnd"/>
      <w:r w:rsidRPr="00431A4E">
        <w:rPr>
          <w:b w:val="0"/>
          <w:color w:val="auto"/>
          <w:sz w:val="28"/>
          <w:szCs w:val="28"/>
        </w:rPr>
        <w:t xml:space="preserve"> в которых финансируется из республиканского и местных бюджетов» дополнить через запятую словами «а также внебюджетных фондов».</w:t>
      </w:r>
    </w:p>
    <w:p w:rsidR="00EE1E3C" w:rsidRPr="00431A4E" w:rsidRDefault="00EE1E3C" w:rsidP="00431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PMingLiU"/>
          <w:b w:val="0"/>
          <w:sz w:val="28"/>
          <w:szCs w:val="28"/>
          <w:lang w:eastAsia="zh-TW"/>
        </w:rPr>
      </w:pPr>
    </w:p>
    <w:p w:rsidR="00005A73" w:rsidRPr="00875214" w:rsidRDefault="00005A73" w:rsidP="00431A4E">
      <w:pPr>
        <w:ind w:firstLine="709"/>
        <w:jc w:val="both"/>
        <w:rPr>
          <w:b w:val="0"/>
          <w:color w:val="auto"/>
          <w:sz w:val="28"/>
          <w:szCs w:val="28"/>
        </w:rPr>
      </w:pPr>
      <w:r w:rsidRPr="00431A4E">
        <w:rPr>
          <w:b w:val="0"/>
          <w:sz w:val="28"/>
          <w:szCs w:val="28"/>
        </w:rPr>
        <w:t>Статья 2.</w:t>
      </w:r>
      <w:r w:rsidR="00C4679B" w:rsidRPr="00431A4E">
        <w:rPr>
          <w:b w:val="0"/>
          <w:sz w:val="28"/>
          <w:szCs w:val="28"/>
        </w:rPr>
        <w:t xml:space="preserve"> </w:t>
      </w:r>
      <w:r w:rsidR="00C4679B" w:rsidRPr="00431A4E">
        <w:rPr>
          <w:b w:val="0"/>
          <w:color w:val="auto"/>
          <w:sz w:val="28"/>
          <w:szCs w:val="28"/>
        </w:rPr>
        <w:t xml:space="preserve">Настоящий Закон вступает в силу со дня, следующего за днем официального опубликования, и распространяет свое действие </w:t>
      </w:r>
      <w:r w:rsidR="00EF52A0">
        <w:rPr>
          <w:b w:val="0"/>
          <w:color w:val="auto"/>
          <w:sz w:val="28"/>
          <w:szCs w:val="28"/>
        </w:rPr>
        <w:br/>
      </w:r>
      <w:r w:rsidR="00C4679B" w:rsidRPr="00431A4E">
        <w:rPr>
          <w:b w:val="0"/>
          <w:color w:val="auto"/>
          <w:sz w:val="28"/>
          <w:szCs w:val="28"/>
        </w:rPr>
        <w:t>на правоотношения, возникшие с 1 января 2019 года.</w:t>
      </w:r>
    </w:p>
    <w:p w:rsidR="00251D20" w:rsidRPr="00875214" w:rsidRDefault="00251D20" w:rsidP="00431A4E">
      <w:pPr>
        <w:ind w:firstLine="709"/>
        <w:jc w:val="both"/>
        <w:rPr>
          <w:b w:val="0"/>
          <w:color w:val="auto"/>
          <w:sz w:val="28"/>
          <w:szCs w:val="28"/>
        </w:rPr>
      </w:pPr>
    </w:p>
    <w:p w:rsidR="00F02A01" w:rsidRPr="00EF52A0" w:rsidRDefault="00EF52A0" w:rsidP="00431A4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6"/>
          <w:b w:val="0"/>
        </w:rPr>
      </w:pPr>
      <w:r w:rsidRPr="00EF52A0">
        <w:rPr>
          <w:rStyle w:val="a6"/>
          <w:b w:val="0"/>
        </w:rPr>
        <w:lastRenderedPageBreak/>
        <w:t>ПОЯСНИТЕЛЬНАЯ ЗАПИСКА</w:t>
      </w:r>
    </w:p>
    <w:p w:rsidR="00EF52A0" w:rsidRDefault="00F02A01" w:rsidP="00431A4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6"/>
          <w:b w:val="0"/>
          <w:sz w:val="28"/>
          <w:szCs w:val="28"/>
        </w:rPr>
      </w:pPr>
      <w:r w:rsidRPr="00431A4E">
        <w:rPr>
          <w:rStyle w:val="a6"/>
          <w:b w:val="0"/>
          <w:sz w:val="28"/>
          <w:szCs w:val="28"/>
        </w:rPr>
        <w:t>к проекту закона Приднестровской Молдавской Республики</w:t>
      </w:r>
      <w:r w:rsidRPr="00431A4E">
        <w:rPr>
          <w:b/>
          <w:bCs/>
          <w:sz w:val="28"/>
          <w:szCs w:val="28"/>
        </w:rPr>
        <w:br/>
      </w:r>
      <w:r w:rsidRPr="00431A4E">
        <w:rPr>
          <w:rStyle w:val="a6"/>
          <w:b w:val="0"/>
          <w:sz w:val="28"/>
          <w:szCs w:val="28"/>
        </w:rPr>
        <w:t xml:space="preserve">«О внесении </w:t>
      </w:r>
      <w:r w:rsidR="00E30437" w:rsidRPr="00EF52A0">
        <w:rPr>
          <w:sz w:val="28"/>
          <w:szCs w:val="28"/>
        </w:rPr>
        <w:t>изменения и</w:t>
      </w:r>
      <w:r w:rsidR="00E30437" w:rsidRPr="00EF52A0">
        <w:rPr>
          <w:b/>
          <w:sz w:val="28"/>
          <w:szCs w:val="28"/>
        </w:rPr>
        <w:t xml:space="preserve"> </w:t>
      </w:r>
      <w:r w:rsidR="00E30437" w:rsidRPr="00EF52A0">
        <w:rPr>
          <w:sz w:val="28"/>
          <w:szCs w:val="28"/>
        </w:rPr>
        <w:t>дополнений</w:t>
      </w:r>
      <w:r w:rsidR="00E30437" w:rsidRPr="00431A4E">
        <w:rPr>
          <w:b/>
          <w:sz w:val="28"/>
          <w:szCs w:val="28"/>
        </w:rPr>
        <w:t xml:space="preserve"> </w:t>
      </w:r>
      <w:r w:rsidRPr="00431A4E">
        <w:rPr>
          <w:rStyle w:val="a6"/>
          <w:b w:val="0"/>
          <w:sz w:val="28"/>
          <w:szCs w:val="28"/>
        </w:rPr>
        <w:t xml:space="preserve">в Закон </w:t>
      </w:r>
    </w:p>
    <w:p w:rsidR="00F02A01" w:rsidRPr="00431A4E" w:rsidRDefault="00F02A01" w:rsidP="00431A4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431A4E">
        <w:rPr>
          <w:rStyle w:val="a6"/>
          <w:b w:val="0"/>
          <w:sz w:val="28"/>
          <w:szCs w:val="28"/>
        </w:rPr>
        <w:t xml:space="preserve">Приднестровской Молдавской Республики </w:t>
      </w:r>
      <w:r w:rsidRPr="00431A4E">
        <w:rPr>
          <w:b/>
          <w:bCs/>
          <w:sz w:val="28"/>
          <w:szCs w:val="28"/>
        </w:rPr>
        <w:br/>
      </w:r>
      <w:r w:rsidRPr="00431A4E">
        <w:rPr>
          <w:rStyle w:val="a6"/>
          <w:b w:val="0"/>
          <w:sz w:val="28"/>
          <w:szCs w:val="28"/>
        </w:rPr>
        <w:t>«</w:t>
      </w:r>
      <w:r w:rsidR="00EE1E3C" w:rsidRPr="00431A4E">
        <w:rPr>
          <w:rStyle w:val="a6"/>
          <w:b w:val="0"/>
          <w:sz w:val="28"/>
          <w:szCs w:val="28"/>
        </w:rPr>
        <w:t>О республиканском бюджете на 2019 год</w:t>
      </w:r>
      <w:r w:rsidRPr="00431A4E">
        <w:rPr>
          <w:rStyle w:val="a6"/>
          <w:b w:val="0"/>
          <w:sz w:val="28"/>
          <w:szCs w:val="28"/>
        </w:rPr>
        <w:t>»</w:t>
      </w:r>
    </w:p>
    <w:p w:rsidR="00F02A01" w:rsidRPr="00431A4E" w:rsidRDefault="00F02A01" w:rsidP="00431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sz w:val="28"/>
          <w:szCs w:val="28"/>
        </w:rPr>
      </w:pPr>
    </w:p>
    <w:p w:rsidR="00C92907" w:rsidRPr="00431A4E" w:rsidRDefault="00EF52A0" w:rsidP="00EF52A0">
      <w:pPr>
        <w:ind w:firstLine="709"/>
        <w:jc w:val="both"/>
        <w:rPr>
          <w:b w:val="0"/>
          <w:sz w:val="28"/>
          <w:szCs w:val="28"/>
        </w:rPr>
      </w:pPr>
      <w:proofErr w:type="gramStart"/>
      <w:r>
        <w:rPr>
          <w:b w:val="0"/>
          <w:sz w:val="28"/>
          <w:szCs w:val="28"/>
        </w:rPr>
        <w:t>а) н</w:t>
      </w:r>
      <w:r w:rsidR="00F02A01" w:rsidRPr="00431A4E">
        <w:rPr>
          <w:b w:val="0"/>
          <w:sz w:val="28"/>
          <w:szCs w:val="28"/>
        </w:rPr>
        <w:t xml:space="preserve">еобходимость разработки проекта закона Приднестровской Молдавской Республики «О внесении </w:t>
      </w:r>
      <w:r w:rsidR="00E30437" w:rsidRPr="00EF52A0">
        <w:rPr>
          <w:b w:val="0"/>
          <w:color w:val="auto"/>
          <w:sz w:val="28"/>
          <w:szCs w:val="28"/>
        </w:rPr>
        <w:t>изменения и дополнений</w:t>
      </w:r>
      <w:r w:rsidR="00E30437" w:rsidRPr="00431A4E">
        <w:rPr>
          <w:b w:val="0"/>
          <w:color w:val="auto"/>
          <w:sz w:val="28"/>
          <w:szCs w:val="28"/>
        </w:rPr>
        <w:t xml:space="preserve"> </w:t>
      </w:r>
      <w:r w:rsidR="00F02A01" w:rsidRPr="00431A4E">
        <w:rPr>
          <w:b w:val="0"/>
          <w:sz w:val="28"/>
          <w:szCs w:val="28"/>
        </w:rPr>
        <w:t>в Закон Приднестровской Молдавской Республики «</w:t>
      </w:r>
      <w:r w:rsidR="00EE1E3C" w:rsidRPr="00431A4E">
        <w:rPr>
          <w:b w:val="0"/>
          <w:sz w:val="28"/>
          <w:szCs w:val="28"/>
        </w:rPr>
        <w:t xml:space="preserve">О республиканском бюджете </w:t>
      </w:r>
      <w:r>
        <w:rPr>
          <w:b w:val="0"/>
          <w:sz w:val="28"/>
          <w:szCs w:val="28"/>
        </w:rPr>
        <w:br/>
      </w:r>
      <w:r w:rsidR="00EE1E3C" w:rsidRPr="00431A4E">
        <w:rPr>
          <w:b w:val="0"/>
          <w:sz w:val="28"/>
          <w:szCs w:val="28"/>
        </w:rPr>
        <w:t>на 2019 год</w:t>
      </w:r>
      <w:r w:rsidR="00F02A01" w:rsidRPr="00431A4E">
        <w:rPr>
          <w:b w:val="0"/>
          <w:sz w:val="28"/>
          <w:szCs w:val="28"/>
        </w:rPr>
        <w:t xml:space="preserve">» (далее – проект закона) обусловлена </w:t>
      </w:r>
      <w:r w:rsidR="00C92907" w:rsidRPr="00431A4E">
        <w:rPr>
          <w:b w:val="0"/>
          <w:sz w:val="28"/>
          <w:szCs w:val="28"/>
        </w:rPr>
        <w:t xml:space="preserve">вступлением в силу </w:t>
      </w:r>
      <w:r>
        <w:rPr>
          <w:b w:val="0"/>
          <w:sz w:val="28"/>
          <w:szCs w:val="28"/>
        </w:rPr>
        <w:br/>
      </w:r>
      <w:r w:rsidR="00C92907" w:rsidRPr="00431A4E">
        <w:rPr>
          <w:b w:val="0"/>
          <w:sz w:val="28"/>
          <w:szCs w:val="28"/>
        </w:rPr>
        <w:t xml:space="preserve">с 1 января 2019 года Закона Приднестровской Молдавской Республики </w:t>
      </w:r>
      <w:r>
        <w:rPr>
          <w:b w:val="0"/>
          <w:sz w:val="28"/>
          <w:szCs w:val="28"/>
        </w:rPr>
        <w:br/>
      </w:r>
      <w:r w:rsidR="00C92907" w:rsidRPr="00431A4E">
        <w:rPr>
          <w:b w:val="0"/>
          <w:sz w:val="28"/>
          <w:szCs w:val="28"/>
        </w:rPr>
        <w:t>от 30 сентября 2018 года № 270-З-</w:t>
      </w:r>
      <w:r w:rsidR="00C92907" w:rsidRPr="00431A4E">
        <w:rPr>
          <w:b w:val="0"/>
          <w:sz w:val="28"/>
          <w:szCs w:val="28"/>
          <w:lang w:val="en-US"/>
        </w:rPr>
        <w:t>VI</w:t>
      </w:r>
      <w:r w:rsidR="00C92907" w:rsidRPr="00431A4E">
        <w:rPr>
          <w:b w:val="0"/>
          <w:sz w:val="28"/>
          <w:szCs w:val="28"/>
        </w:rPr>
        <w:t xml:space="preserve"> «Специальный налоговый режим – упрощенная система налогообложения»</w:t>
      </w:r>
      <w:r w:rsidR="00450212" w:rsidRPr="00431A4E">
        <w:rPr>
          <w:b w:val="0"/>
          <w:sz w:val="28"/>
          <w:szCs w:val="28"/>
        </w:rPr>
        <w:t xml:space="preserve"> </w:t>
      </w:r>
      <w:r w:rsidR="00C92907" w:rsidRPr="00431A4E">
        <w:rPr>
          <w:b w:val="0"/>
          <w:sz w:val="28"/>
          <w:szCs w:val="28"/>
        </w:rPr>
        <w:t>(САЗ 18-39)</w:t>
      </w:r>
      <w:r w:rsidR="00450212" w:rsidRPr="00431A4E">
        <w:rPr>
          <w:b w:val="0"/>
          <w:sz w:val="28"/>
          <w:szCs w:val="28"/>
        </w:rPr>
        <w:t xml:space="preserve"> (далее – Закон</w:t>
      </w:r>
      <w:r w:rsidR="00C4679B" w:rsidRPr="00431A4E">
        <w:rPr>
          <w:b w:val="0"/>
          <w:sz w:val="28"/>
          <w:szCs w:val="28"/>
        </w:rPr>
        <w:t xml:space="preserve"> ПМР</w:t>
      </w:r>
      <w:r w:rsidR="00450212" w:rsidRPr="00431A4E">
        <w:rPr>
          <w:b w:val="0"/>
          <w:sz w:val="28"/>
          <w:szCs w:val="28"/>
        </w:rPr>
        <w:t xml:space="preserve"> «Специальный налоговый режим</w:t>
      </w:r>
      <w:proofErr w:type="gramEnd"/>
      <w:r w:rsidR="006237F2" w:rsidRPr="00431A4E">
        <w:rPr>
          <w:b w:val="0"/>
          <w:sz w:val="28"/>
          <w:szCs w:val="28"/>
        </w:rPr>
        <w:t xml:space="preserve"> – у</w:t>
      </w:r>
      <w:r w:rsidR="00450212" w:rsidRPr="00431A4E">
        <w:rPr>
          <w:b w:val="0"/>
          <w:sz w:val="28"/>
          <w:szCs w:val="28"/>
        </w:rPr>
        <w:t>прощенная система налогообложения»)</w:t>
      </w:r>
      <w:r w:rsidR="00C92907" w:rsidRPr="00431A4E">
        <w:rPr>
          <w:b w:val="0"/>
          <w:sz w:val="28"/>
          <w:szCs w:val="28"/>
        </w:rPr>
        <w:t>.</w:t>
      </w:r>
    </w:p>
    <w:p w:rsidR="00C92907" w:rsidRPr="00431A4E" w:rsidRDefault="00EF52A0" w:rsidP="00EF52A0">
      <w:pPr>
        <w:ind w:firstLine="709"/>
        <w:jc w:val="both"/>
        <w:rPr>
          <w:b w:val="0"/>
          <w:sz w:val="28"/>
          <w:szCs w:val="28"/>
        </w:rPr>
      </w:pPr>
      <w:r w:rsidRPr="00EF52A0">
        <w:rPr>
          <w:b w:val="0"/>
          <w:sz w:val="28"/>
          <w:szCs w:val="28"/>
        </w:rPr>
        <w:t>Вместе</w:t>
      </w:r>
      <w:r w:rsidR="00E30437" w:rsidRPr="00EF52A0">
        <w:rPr>
          <w:b w:val="0"/>
          <w:sz w:val="28"/>
          <w:szCs w:val="28"/>
        </w:rPr>
        <w:t xml:space="preserve"> с тем</w:t>
      </w:r>
      <w:r w:rsidR="00C92907" w:rsidRPr="00431A4E">
        <w:rPr>
          <w:b w:val="0"/>
          <w:sz w:val="28"/>
          <w:szCs w:val="28"/>
        </w:rPr>
        <w:t xml:space="preserve"> статьей 46 Закона Приднестровской Молдавской Республики от 25 декабря 2018</w:t>
      </w:r>
      <w:r w:rsidR="00B85339" w:rsidRPr="00431A4E">
        <w:rPr>
          <w:b w:val="0"/>
          <w:sz w:val="28"/>
          <w:szCs w:val="28"/>
        </w:rPr>
        <w:t xml:space="preserve"> года</w:t>
      </w:r>
      <w:r>
        <w:rPr>
          <w:b w:val="0"/>
          <w:sz w:val="28"/>
          <w:szCs w:val="28"/>
        </w:rPr>
        <w:t xml:space="preserve"> </w:t>
      </w:r>
      <w:r w:rsidR="00C92907" w:rsidRPr="00431A4E">
        <w:rPr>
          <w:b w:val="0"/>
          <w:sz w:val="28"/>
          <w:szCs w:val="28"/>
        </w:rPr>
        <w:t xml:space="preserve">№ 343-З-VI «О республиканском бюджете на 2019 год» </w:t>
      </w:r>
      <w:r w:rsidR="00450212" w:rsidRPr="00431A4E">
        <w:rPr>
          <w:b w:val="0"/>
          <w:sz w:val="28"/>
          <w:szCs w:val="28"/>
        </w:rPr>
        <w:t xml:space="preserve">(САЗ </w:t>
      </w:r>
      <w:r>
        <w:rPr>
          <w:b w:val="0"/>
          <w:sz w:val="28"/>
          <w:szCs w:val="28"/>
        </w:rPr>
        <w:t>18-52)</w:t>
      </w:r>
      <w:r w:rsidR="00C92907" w:rsidRPr="00431A4E">
        <w:rPr>
          <w:b w:val="0"/>
          <w:sz w:val="28"/>
          <w:szCs w:val="28"/>
        </w:rPr>
        <w:t xml:space="preserve"> действие норм Закона</w:t>
      </w:r>
      <w:r w:rsidR="00C4679B" w:rsidRPr="00431A4E">
        <w:rPr>
          <w:b w:val="0"/>
          <w:sz w:val="28"/>
          <w:szCs w:val="28"/>
        </w:rPr>
        <w:t xml:space="preserve"> ПМР</w:t>
      </w:r>
      <w:r w:rsidR="00C92907" w:rsidRPr="00431A4E">
        <w:rPr>
          <w:b w:val="0"/>
          <w:sz w:val="28"/>
          <w:szCs w:val="28"/>
        </w:rPr>
        <w:t xml:space="preserve"> «Специальный налоговый режим – упрощенная система налогообложения</w:t>
      </w:r>
      <w:r w:rsidR="00450212" w:rsidRPr="00431A4E">
        <w:rPr>
          <w:b w:val="0"/>
          <w:sz w:val="28"/>
          <w:szCs w:val="28"/>
        </w:rPr>
        <w:t>»</w:t>
      </w:r>
      <w:r w:rsidR="00C92907" w:rsidRPr="00431A4E">
        <w:rPr>
          <w:b w:val="0"/>
          <w:sz w:val="28"/>
          <w:szCs w:val="28"/>
        </w:rPr>
        <w:t xml:space="preserve"> приостановлено до 1 апреля 2019 года.</w:t>
      </w:r>
    </w:p>
    <w:p w:rsidR="00450212" w:rsidRPr="00431A4E" w:rsidRDefault="0027786E" w:rsidP="00EF52A0">
      <w:pPr>
        <w:ind w:firstLine="709"/>
        <w:jc w:val="both"/>
        <w:rPr>
          <w:b w:val="0"/>
          <w:sz w:val="28"/>
          <w:szCs w:val="28"/>
        </w:rPr>
      </w:pPr>
      <w:proofErr w:type="gramStart"/>
      <w:r w:rsidRPr="00431A4E">
        <w:rPr>
          <w:b w:val="0"/>
          <w:sz w:val="28"/>
          <w:szCs w:val="28"/>
        </w:rPr>
        <w:t>При этом согласно пункту 2 статьи 12 Закона</w:t>
      </w:r>
      <w:r w:rsidR="00C4679B" w:rsidRPr="00431A4E">
        <w:rPr>
          <w:b w:val="0"/>
          <w:sz w:val="28"/>
          <w:szCs w:val="28"/>
        </w:rPr>
        <w:t xml:space="preserve"> ПМР</w:t>
      </w:r>
      <w:r w:rsidRPr="00431A4E">
        <w:rPr>
          <w:b w:val="0"/>
          <w:sz w:val="28"/>
          <w:szCs w:val="28"/>
        </w:rPr>
        <w:t xml:space="preserve"> «Специальный налоговый</w:t>
      </w:r>
      <w:r w:rsidR="00EF52A0">
        <w:rPr>
          <w:b w:val="0"/>
          <w:sz w:val="28"/>
          <w:szCs w:val="28"/>
        </w:rPr>
        <w:t xml:space="preserve"> режим –</w:t>
      </w:r>
      <w:r w:rsidRPr="00431A4E">
        <w:rPr>
          <w:b w:val="0"/>
          <w:sz w:val="28"/>
          <w:szCs w:val="28"/>
        </w:rPr>
        <w:t xml:space="preserve"> упрощенная система налогообложения»</w:t>
      </w:r>
      <w:r w:rsidR="00450212" w:rsidRPr="00431A4E">
        <w:rPr>
          <w:b w:val="0"/>
          <w:sz w:val="28"/>
          <w:szCs w:val="28"/>
        </w:rPr>
        <w:t xml:space="preserve"> со дня вступления в силу обозначенного Закона</w:t>
      </w:r>
      <w:r w:rsidR="001D7778" w:rsidRPr="00431A4E">
        <w:rPr>
          <w:b w:val="0"/>
          <w:sz w:val="28"/>
          <w:szCs w:val="28"/>
        </w:rPr>
        <w:t xml:space="preserve"> ПМР</w:t>
      </w:r>
      <w:r w:rsidR="00450212" w:rsidRPr="00431A4E">
        <w:rPr>
          <w:b w:val="0"/>
          <w:sz w:val="28"/>
          <w:szCs w:val="28"/>
        </w:rPr>
        <w:t xml:space="preserve"> </w:t>
      </w:r>
      <w:r w:rsidRPr="00431A4E">
        <w:rPr>
          <w:b w:val="0"/>
          <w:sz w:val="28"/>
          <w:szCs w:val="28"/>
        </w:rPr>
        <w:t xml:space="preserve">«Специальный налоговый режим – упрощенная система налогообложения» </w:t>
      </w:r>
      <w:r w:rsidR="00450212" w:rsidRPr="00431A4E">
        <w:rPr>
          <w:b w:val="0"/>
          <w:sz w:val="28"/>
          <w:szCs w:val="28"/>
        </w:rPr>
        <w:t>утратил силу Закон Приднестровской Молдавской Республики от 29 сентября 2011 года № 158-З-V «Об упрощенной системе налогообложения для юридических лиц» (САЗ 11-39) (далее – Закон</w:t>
      </w:r>
      <w:r w:rsidR="00C4679B" w:rsidRPr="00431A4E">
        <w:rPr>
          <w:b w:val="0"/>
          <w:sz w:val="28"/>
          <w:szCs w:val="28"/>
        </w:rPr>
        <w:t xml:space="preserve"> ПМР</w:t>
      </w:r>
      <w:r w:rsidR="00450212" w:rsidRPr="00431A4E">
        <w:rPr>
          <w:b w:val="0"/>
          <w:sz w:val="28"/>
          <w:szCs w:val="28"/>
        </w:rPr>
        <w:t xml:space="preserve"> </w:t>
      </w:r>
      <w:r w:rsidRPr="00431A4E">
        <w:rPr>
          <w:b w:val="0"/>
          <w:sz w:val="28"/>
          <w:szCs w:val="28"/>
        </w:rPr>
        <w:t>«О</w:t>
      </w:r>
      <w:r w:rsidR="00450212" w:rsidRPr="00431A4E">
        <w:rPr>
          <w:b w:val="0"/>
          <w:sz w:val="28"/>
          <w:szCs w:val="28"/>
        </w:rPr>
        <w:t>б упрощенной системе налогообложения для юридических лиц</w:t>
      </w:r>
      <w:r w:rsidRPr="00431A4E">
        <w:rPr>
          <w:b w:val="0"/>
          <w:sz w:val="28"/>
          <w:szCs w:val="28"/>
        </w:rPr>
        <w:t>»).</w:t>
      </w:r>
      <w:proofErr w:type="gramEnd"/>
    </w:p>
    <w:p w:rsidR="00450212" w:rsidRPr="00431A4E" w:rsidRDefault="0027786E" w:rsidP="00EF52A0">
      <w:pPr>
        <w:ind w:firstLine="709"/>
        <w:jc w:val="both"/>
        <w:rPr>
          <w:b w:val="0"/>
          <w:sz w:val="28"/>
          <w:szCs w:val="28"/>
        </w:rPr>
      </w:pPr>
      <w:r w:rsidRPr="00431A4E">
        <w:rPr>
          <w:b w:val="0"/>
          <w:sz w:val="28"/>
          <w:szCs w:val="28"/>
        </w:rPr>
        <w:t xml:space="preserve">Следовательно, учитывая тот факт, что с 1 января 2019 года вступил </w:t>
      </w:r>
      <w:r w:rsidR="00EF52A0">
        <w:rPr>
          <w:b w:val="0"/>
          <w:sz w:val="28"/>
          <w:szCs w:val="28"/>
        </w:rPr>
        <w:br/>
      </w:r>
      <w:r w:rsidRPr="00431A4E">
        <w:rPr>
          <w:b w:val="0"/>
          <w:sz w:val="28"/>
          <w:szCs w:val="28"/>
        </w:rPr>
        <w:t>в силу Закон</w:t>
      </w:r>
      <w:r w:rsidR="001D7778" w:rsidRPr="00431A4E">
        <w:rPr>
          <w:b w:val="0"/>
          <w:sz w:val="28"/>
          <w:szCs w:val="28"/>
        </w:rPr>
        <w:t xml:space="preserve"> ПМР</w:t>
      </w:r>
      <w:r w:rsidRPr="00431A4E">
        <w:rPr>
          <w:b w:val="0"/>
          <w:sz w:val="28"/>
          <w:szCs w:val="28"/>
        </w:rPr>
        <w:t xml:space="preserve"> «Специальный налоговый режим – упрощенная система налогообложения», с 1 января 2019 года утратил силу Закон</w:t>
      </w:r>
      <w:r w:rsidR="001D7778" w:rsidRPr="00431A4E">
        <w:rPr>
          <w:b w:val="0"/>
          <w:sz w:val="28"/>
          <w:szCs w:val="28"/>
        </w:rPr>
        <w:t xml:space="preserve"> ПМР</w:t>
      </w:r>
      <w:r w:rsidRPr="00431A4E">
        <w:rPr>
          <w:b w:val="0"/>
          <w:sz w:val="28"/>
          <w:szCs w:val="28"/>
        </w:rPr>
        <w:t xml:space="preserve"> </w:t>
      </w:r>
      <w:r w:rsidR="00EF52A0">
        <w:rPr>
          <w:b w:val="0"/>
          <w:sz w:val="28"/>
          <w:szCs w:val="28"/>
        </w:rPr>
        <w:br/>
      </w:r>
      <w:r w:rsidRPr="00431A4E">
        <w:rPr>
          <w:b w:val="0"/>
          <w:sz w:val="28"/>
          <w:szCs w:val="28"/>
        </w:rPr>
        <w:t>«Об упрощенной системе налогообложения для юридических лиц». Таким образом, положения пункта 2 статьи 12 Закона</w:t>
      </w:r>
      <w:r w:rsidR="001D7778" w:rsidRPr="00431A4E">
        <w:rPr>
          <w:b w:val="0"/>
          <w:sz w:val="28"/>
          <w:szCs w:val="28"/>
        </w:rPr>
        <w:t xml:space="preserve"> ПМР</w:t>
      </w:r>
      <w:r w:rsidR="00EF52A0">
        <w:rPr>
          <w:b w:val="0"/>
          <w:sz w:val="28"/>
          <w:szCs w:val="28"/>
        </w:rPr>
        <w:t xml:space="preserve"> «Специальный налоговый режим –</w:t>
      </w:r>
      <w:r w:rsidRPr="00431A4E">
        <w:rPr>
          <w:b w:val="0"/>
          <w:sz w:val="28"/>
          <w:szCs w:val="28"/>
        </w:rPr>
        <w:t xml:space="preserve"> упрощенная система налогообложения» были реализованы </w:t>
      </w:r>
      <w:r w:rsidR="00EF52A0">
        <w:rPr>
          <w:b w:val="0"/>
          <w:sz w:val="28"/>
          <w:szCs w:val="28"/>
        </w:rPr>
        <w:br/>
      </w:r>
      <w:r w:rsidRPr="00431A4E">
        <w:rPr>
          <w:b w:val="0"/>
          <w:sz w:val="28"/>
          <w:szCs w:val="28"/>
        </w:rPr>
        <w:t>при вступлении в силу указанного Закона 1 января 2019 года.</w:t>
      </w:r>
    </w:p>
    <w:p w:rsidR="008B407F" w:rsidRPr="00431A4E" w:rsidRDefault="00C4679B" w:rsidP="00EF52A0">
      <w:pPr>
        <w:ind w:firstLine="709"/>
        <w:jc w:val="both"/>
        <w:rPr>
          <w:b w:val="0"/>
          <w:sz w:val="28"/>
          <w:szCs w:val="28"/>
        </w:rPr>
      </w:pPr>
      <w:proofErr w:type="gramStart"/>
      <w:r w:rsidRPr="00431A4E">
        <w:rPr>
          <w:b w:val="0"/>
          <w:sz w:val="28"/>
          <w:szCs w:val="28"/>
        </w:rPr>
        <w:t xml:space="preserve">С целью законодательного закрепления действия законодательного акта, регулирующего правоотношения в сфере налогообложения юридических лиц, осуществляющих деятельность по упрощенной системе налогообложения </w:t>
      </w:r>
      <w:r w:rsidR="00EF52A0">
        <w:rPr>
          <w:b w:val="0"/>
          <w:sz w:val="28"/>
          <w:szCs w:val="28"/>
        </w:rPr>
        <w:br/>
      </w:r>
      <w:r w:rsidRPr="00431A4E">
        <w:rPr>
          <w:b w:val="0"/>
          <w:sz w:val="28"/>
          <w:szCs w:val="28"/>
        </w:rPr>
        <w:t xml:space="preserve">с 1 января 2019 года по </w:t>
      </w:r>
      <w:r w:rsidR="007967BC" w:rsidRPr="00431A4E">
        <w:rPr>
          <w:b w:val="0"/>
          <w:sz w:val="28"/>
          <w:szCs w:val="28"/>
        </w:rPr>
        <w:t>31 марта</w:t>
      </w:r>
      <w:r w:rsidRPr="00431A4E">
        <w:rPr>
          <w:b w:val="0"/>
          <w:sz w:val="28"/>
          <w:szCs w:val="28"/>
        </w:rPr>
        <w:t xml:space="preserve"> 2019 года</w:t>
      </w:r>
      <w:r w:rsidR="00EF52A0">
        <w:rPr>
          <w:b w:val="0"/>
          <w:sz w:val="28"/>
          <w:szCs w:val="28"/>
        </w:rPr>
        <w:t>,</w:t>
      </w:r>
      <w:r w:rsidRPr="00431A4E">
        <w:rPr>
          <w:b w:val="0"/>
          <w:sz w:val="28"/>
          <w:szCs w:val="28"/>
        </w:rPr>
        <w:t xml:space="preserve"> проектом закона предлагается дополнить статью 46 Закона </w:t>
      </w:r>
      <w:r w:rsidR="004C7183" w:rsidRPr="00431A4E">
        <w:rPr>
          <w:b w:val="0"/>
          <w:sz w:val="28"/>
          <w:szCs w:val="28"/>
        </w:rPr>
        <w:t xml:space="preserve">Приднестровской Молдавской Республики </w:t>
      </w:r>
      <w:r w:rsidR="00EF52A0">
        <w:rPr>
          <w:b w:val="0"/>
          <w:sz w:val="28"/>
          <w:szCs w:val="28"/>
        </w:rPr>
        <w:br/>
      </w:r>
      <w:r w:rsidR="004C7183" w:rsidRPr="00431A4E">
        <w:rPr>
          <w:b w:val="0"/>
          <w:sz w:val="28"/>
          <w:szCs w:val="28"/>
        </w:rPr>
        <w:t>от 25 декабря 2018 года</w:t>
      </w:r>
      <w:r w:rsidR="00EF52A0">
        <w:rPr>
          <w:b w:val="0"/>
          <w:sz w:val="28"/>
          <w:szCs w:val="28"/>
        </w:rPr>
        <w:t xml:space="preserve"> </w:t>
      </w:r>
      <w:r w:rsidR="004C7183" w:rsidRPr="00431A4E">
        <w:rPr>
          <w:b w:val="0"/>
          <w:sz w:val="28"/>
          <w:szCs w:val="28"/>
        </w:rPr>
        <w:t>№ 343-З-VI</w:t>
      </w:r>
      <w:r w:rsidRPr="00431A4E">
        <w:rPr>
          <w:b w:val="0"/>
          <w:sz w:val="28"/>
          <w:szCs w:val="28"/>
        </w:rPr>
        <w:t xml:space="preserve"> «О республиканском бюджете на 2019 год»</w:t>
      </w:r>
      <w:r w:rsidR="004C7183" w:rsidRPr="00431A4E">
        <w:rPr>
          <w:b w:val="0"/>
          <w:sz w:val="28"/>
          <w:szCs w:val="28"/>
        </w:rPr>
        <w:t xml:space="preserve"> (САЗ 18-52)</w:t>
      </w:r>
      <w:r w:rsidRPr="00431A4E">
        <w:rPr>
          <w:b w:val="0"/>
          <w:sz w:val="28"/>
          <w:szCs w:val="28"/>
        </w:rPr>
        <w:t xml:space="preserve"> пунктом 3, согласно которому Закон</w:t>
      </w:r>
      <w:r w:rsidR="006237F2" w:rsidRPr="00431A4E">
        <w:rPr>
          <w:b w:val="0"/>
          <w:sz w:val="28"/>
          <w:szCs w:val="28"/>
        </w:rPr>
        <w:t xml:space="preserve"> ПМР</w:t>
      </w:r>
      <w:proofErr w:type="gramEnd"/>
      <w:r w:rsidRPr="00431A4E">
        <w:rPr>
          <w:b w:val="0"/>
          <w:sz w:val="28"/>
          <w:szCs w:val="28"/>
        </w:rPr>
        <w:t xml:space="preserve"> «Об упрощенной системе налогообложения для юридических лиц» утрачивает силу с 1 апреля 2019 года</w:t>
      </w:r>
      <w:r w:rsidR="00B85339" w:rsidRPr="00431A4E">
        <w:rPr>
          <w:b w:val="0"/>
          <w:sz w:val="28"/>
          <w:szCs w:val="28"/>
        </w:rPr>
        <w:t>.</w:t>
      </w:r>
    </w:p>
    <w:p w:rsidR="00B85339" w:rsidRPr="00431A4E" w:rsidRDefault="00B85339" w:rsidP="00EF52A0">
      <w:pPr>
        <w:ind w:firstLine="709"/>
        <w:jc w:val="both"/>
        <w:rPr>
          <w:b w:val="0"/>
          <w:sz w:val="28"/>
          <w:szCs w:val="28"/>
        </w:rPr>
      </w:pPr>
      <w:proofErr w:type="gramStart"/>
      <w:r w:rsidRPr="00431A4E">
        <w:rPr>
          <w:b w:val="0"/>
          <w:sz w:val="28"/>
          <w:szCs w:val="28"/>
        </w:rPr>
        <w:t>Внесение изменени</w:t>
      </w:r>
      <w:r w:rsidR="00A43024" w:rsidRPr="00431A4E">
        <w:rPr>
          <w:b w:val="0"/>
          <w:sz w:val="28"/>
          <w:szCs w:val="28"/>
        </w:rPr>
        <w:t>я и дополнения</w:t>
      </w:r>
      <w:r w:rsidRPr="00431A4E">
        <w:rPr>
          <w:b w:val="0"/>
          <w:sz w:val="28"/>
          <w:szCs w:val="28"/>
        </w:rPr>
        <w:t xml:space="preserve"> в статью 54 Закона Приднестровской Молдавской Республики от 25 декабря 2018 года № 343-З-VI </w:t>
      </w:r>
      <w:r w:rsidR="00EF52A0">
        <w:rPr>
          <w:b w:val="0"/>
          <w:sz w:val="28"/>
          <w:szCs w:val="28"/>
        </w:rPr>
        <w:br/>
      </w:r>
      <w:r w:rsidRPr="00431A4E">
        <w:rPr>
          <w:b w:val="0"/>
          <w:sz w:val="28"/>
          <w:szCs w:val="28"/>
        </w:rPr>
        <w:t xml:space="preserve">«О республиканском бюджете на 2019 год» (САЗ 18-52) обусловлено </w:t>
      </w:r>
      <w:r w:rsidRPr="00431A4E">
        <w:rPr>
          <w:b w:val="0"/>
          <w:sz w:val="28"/>
          <w:szCs w:val="28"/>
        </w:rPr>
        <w:lastRenderedPageBreak/>
        <w:t xml:space="preserve">необходимостью упорядочения механизма и правомерного применения норм, установленных пунктом 1 статьи 54 Закона Приднестровской Молдавской Республики </w:t>
      </w:r>
      <w:r w:rsidR="004C7183" w:rsidRPr="00431A4E">
        <w:rPr>
          <w:b w:val="0"/>
          <w:sz w:val="28"/>
          <w:szCs w:val="28"/>
        </w:rPr>
        <w:t xml:space="preserve">от 25 декабря 2018 года № 343-З-VI «О республиканском бюджете на 2019 год» (САЗ 18-52) </w:t>
      </w:r>
      <w:r w:rsidRPr="00431A4E">
        <w:rPr>
          <w:b w:val="0"/>
          <w:sz w:val="28"/>
          <w:szCs w:val="28"/>
        </w:rPr>
        <w:t>в части конкретизации порядка</w:t>
      </w:r>
      <w:proofErr w:type="gramEnd"/>
      <w:r w:rsidRPr="00431A4E">
        <w:rPr>
          <w:b w:val="0"/>
          <w:sz w:val="28"/>
          <w:szCs w:val="28"/>
        </w:rPr>
        <w:t xml:space="preserve"> повышения </w:t>
      </w:r>
      <w:r w:rsidR="00EF52A0">
        <w:rPr>
          <w:b w:val="0"/>
          <w:sz w:val="28"/>
          <w:szCs w:val="28"/>
        </w:rPr>
        <w:br/>
      </w:r>
      <w:r w:rsidRPr="00431A4E">
        <w:rPr>
          <w:b w:val="0"/>
          <w:sz w:val="28"/>
          <w:szCs w:val="28"/>
        </w:rPr>
        <w:t>в 2019 году оплаты труда работников бюджетной сферы путем выплаты соответствующих доплат. В данной связи предусмотрена выплата доплат исключительно по о</w:t>
      </w:r>
      <w:r w:rsidR="00EF52A0">
        <w:rPr>
          <w:b w:val="0"/>
          <w:sz w:val="28"/>
          <w:szCs w:val="28"/>
        </w:rPr>
        <w:t>сновному месту работы, при этом</w:t>
      </w:r>
      <w:r w:rsidRPr="00431A4E">
        <w:rPr>
          <w:b w:val="0"/>
          <w:sz w:val="28"/>
          <w:szCs w:val="28"/>
        </w:rPr>
        <w:t xml:space="preserve"> для работников, получающих доплаты до величины минимального </w:t>
      </w:r>
      <w:proofErr w:type="gramStart"/>
      <w:r w:rsidRPr="00431A4E">
        <w:rPr>
          <w:b w:val="0"/>
          <w:sz w:val="28"/>
          <w:szCs w:val="28"/>
        </w:rPr>
        <w:t>размера оплаты труда</w:t>
      </w:r>
      <w:proofErr w:type="gramEnd"/>
      <w:r w:rsidRPr="00431A4E">
        <w:rPr>
          <w:b w:val="0"/>
          <w:sz w:val="28"/>
          <w:szCs w:val="28"/>
        </w:rPr>
        <w:t>, установлена допл</w:t>
      </w:r>
      <w:r w:rsidR="00EF52A0">
        <w:rPr>
          <w:b w:val="0"/>
          <w:sz w:val="28"/>
          <w:szCs w:val="28"/>
        </w:rPr>
        <w:t>ата в абсолютном, фиксированном размере –</w:t>
      </w:r>
      <w:r w:rsidRPr="00431A4E">
        <w:rPr>
          <w:b w:val="0"/>
          <w:sz w:val="28"/>
          <w:szCs w:val="28"/>
        </w:rPr>
        <w:t xml:space="preserve"> 108,30 руб</w:t>
      </w:r>
      <w:r w:rsidR="004C7183" w:rsidRPr="00431A4E">
        <w:rPr>
          <w:b w:val="0"/>
          <w:sz w:val="28"/>
          <w:szCs w:val="28"/>
        </w:rPr>
        <w:t>ля (1456 рублей</w:t>
      </w:r>
      <w:r w:rsidR="00EF52A0">
        <w:rPr>
          <w:b w:val="0"/>
          <w:sz w:val="28"/>
          <w:szCs w:val="28"/>
        </w:rPr>
        <w:t xml:space="preserve"> (МРОТ) </w:t>
      </w:r>
      <w:proofErr w:type="spellStart"/>
      <w:r w:rsidR="00EF52A0">
        <w:rPr>
          <w:b w:val="0"/>
          <w:sz w:val="28"/>
          <w:szCs w:val="28"/>
        </w:rPr>
        <w:t>х</w:t>
      </w:r>
      <w:proofErr w:type="spellEnd"/>
      <w:r w:rsidR="00EF52A0">
        <w:rPr>
          <w:b w:val="0"/>
          <w:sz w:val="28"/>
          <w:szCs w:val="28"/>
        </w:rPr>
        <w:t xml:space="preserve"> 7</w:t>
      </w:r>
      <w:r w:rsidRPr="00431A4E">
        <w:rPr>
          <w:b w:val="0"/>
          <w:sz w:val="28"/>
          <w:szCs w:val="28"/>
        </w:rPr>
        <w:t>%);</w:t>
      </w:r>
    </w:p>
    <w:p w:rsidR="001D7778" w:rsidRPr="00431A4E" w:rsidRDefault="00F02A01" w:rsidP="00EF52A0">
      <w:pPr>
        <w:ind w:firstLine="709"/>
        <w:jc w:val="both"/>
        <w:rPr>
          <w:b w:val="0"/>
          <w:sz w:val="28"/>
          <w:szCs w:val="28"/>
        </w:rPr>
      </w:pPr>
      <w:r w:rsidRPr="00431A4E">
        <w:rPr>
          <w:b w:val="0"/>
          <w:sz w:val="28"/>
          <w:szCs w:val="28"/>
        </w:rPr>
        <w:t xml:space="preserve">б) в данной сфере правового регулирования </w:t>
      </w:r>
      <w:r w:rsidR="00686FF0" w:rsidRPr="00431A4E">
        <w:rPr>
          <w:b w:val="0"/>
          <w:sz w:val="28"/>
          <w:szCs w:val="28"/>
        </w:rPr>
        <w:t xml:space="preserve">действует </w:t>
      </w:r>
      <w:r w:rsidRPr="00431A4E">
        <w:rPr>
          <w:b w:val="0"/>
          <w:sz w:val="28"/>
          <w:szCs w:val="28"/>
        </w:rPr>
        <w:t xml:space="preserve">Закон Приднестровской Молдавской Республики </w:t>
      </w:r>
      <w:r w:rsidR="00C92907" w:rsidRPr="00431A4E">
        <w:rPr>
          <w:b w:val="0"/>
          <w:sz w:val="28"/>
          <w:szCs w:val="28"/>
        </w:rPr>
        <w:t>от 25 декабря 2018 года № 343-З-VI «О республиканском бюджете на 2019 год» (САЗ 18-52)</w:t>
      </w:r>
      <w:r w:rsidRPr="00431A4E">
        <w:rPr>
          <w:b w:val="0"/>
          <w:sz w:val="28"/>
          <w:szCs w:val="28"/>
        </w:rPr>
        <w:t>;</w:t>
      </w:r>
    </w:p>
    <w:p w:rsidR="00F02A01" w:rsidRPr="00431A4E" w:rsidRDefault="00EF52A0" w:rsidP="00EF52A0">
      <w:pPr>
        <w:ind w:firstLine="709"/>
        <w:jc w:val="both"/>
        <w:rPr>
          <w:b w:val="0"/>
          <w:sz w:val="28"/>
          <w:szCs w:val="28"/>
        </w:rPr>
      </w:pPr>
      <w:r>
        <w:rPr>
          <w:b w:val="0"/>
          <w:sz w:val="28"/>
          <w:szCs w:val="28"/>
        </w:rPr>
        <w:t>в) принятие данного проекта не</w:t>
      </w:r>
      <w:r w:rsidR="00F02A01" w:rsidRPr="00431A4E">
        <w:rPr>
          <w:b w:val="0"/>
          <w:sz w:val="28"/>
          <w:szCs w:val="28"/>
        </w:rPr>
        <w:t xml:space="preserve"> потребует внесения дополнений </w:t>
      </w:r>
      <w:r>
        <w:rPr>
          <w:b w:val="0"/>
          <w:sz w:val="28"/>
          <w:szCs w:val="28"/>
        </w:rPr>
        <w:br/>
      </w:r>
      <w:r w:rsidR="00F02A01" w:rsidRPr="00431A4E">
        <w:rPr>
          <w:b w:val="0"/>
          <w:sz w:val="28"/>
          <w:szCs w:val="28"/>
        </w:rPr>
        <w:t>и изменений в иные нормативные правовые акты;</w:t>
      </w:r>
    </w:p>
    <w:p w:rsidR="00F02A01" w:rsidRPr="00431A4E" w:rsidRDefault="00F02A01" w:rsidP="00EF52A0">
      <w:pPr>
        <w:ind w:firstLine="709"/>
        <w:jc w:val="both"/>
        <w:rPr>
          <w:b w:val="0"/>
          <w:sz w:val="28"/>
          <w:szCs w:val="28"/>
        </w:rPr>
      </w:pPr>
      <w:r w:rsidRPr="00431A4E">
        <w:rPr>
          <w:b w:val="0"/>
          <w:sz w:val="28"/>
          <w:szCs w:val="28"/>
        </w:rPr>
        <w:t>г) для реализации данного проекта не требуется принятие или отмена иных нормативных правовых актов;</w:t>
      </w:r>
    </w:p>
    <w:p w:rsidR="00F02A01" w:rsidRPr="00431A4E" w:rsidRDefault="00F02A01" w:rsidP="00EF52A0">
      <w:pPr>
        <w:ind w:firstLine="709"/>
        <w:jc w:val="both"/>
        <w:rPr>
          <w:b w:val="0"/>
          <w:sz w:val="28"/>
          <w:szCs w:val="28"/>
        </w:rPr>
      </w:pPr>
      <w:proofErr w:type="spellStart"/>
      <w:r w:rsidRPr="00431A4E">
        <w:rPr>
          <w:b w:val="0"/>
          <w:sz w:val="28"/>
          <w:szCs w:val="28"/>
        </w:rPr>
        <w:t>д</w:t>
      </w:r>
      <w:proofErr w:type="spellEnd"/>
      <w:r w:rsidRPr="00431A4E">
        <w:rPr>
          <w:b w:val="0"/>
          <w:sz w:val="28"/>
          <w:szCs w:val="28"/>
        </w:rPr>
        <w:t>) реализация данного проекта закона Приднестровской Молдавской Республики не потребует дополнительных материальных и иных затрат;</w:t>
      </w:r>
    </w:p>
    <w:p w:rsidR="00F02A01" w:rsidRPr="00431A4E" w:rsidRDefault="00F02A01" w:rsidP="00EF52A0">
      <w:pPr>
        <w:ind w:firstLine="709"/>
        <w:jc w:val="both"/>
        <w:rPr>
          <w:b w:val="0"/>
          <w:sz w:val="28"/>
          <w:szCs w:val="28"/>
        </w:rPr>
      </w:pPr>
      <w:r w:rsidRPr="00431A4E">
        <w:rPr>
          <w:b w:val="0"/>
          <w:sz w:val="28"/>
          <w:szCs w:val="28"/>
        </w:rPr>
        <w:t>е) для вступления в силу данного проекта закона Приднестровской Молдавской Республики не требуется принятия отдельного законодательного акта.</w:t>
      </w:r>
    </w:p>
    <w:p w:rsidR="00F02A01" w:rsidRPr="00431A4E" w:rsidRDefault="00F02A01" w:rsidP="00431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EF52A0" w:rsidRDefault="00EF52A0" w:rsidP="00431A4E">
      <w:pPr>
        <w:jc w:val="center"/>
        <w:rPr>
          <w:b w:val="0"/>
          <w:sz w:val="28"/>
          <w:szCs w:val="28"/>
        </w:rPr>
      </w:pPr>
    </w:p>
    <w:p w:rsidR="00D6356A" w:rsidRPr="00EF52A0" w:rsidRDefault="00EF52A0" w:rsidP="00431A4E">
      <w:pPr>
        <w:jc w:val="center"/>
        <w:rPr>
          <w:b w:val="0"/>
          <w:sz w:val="24"/>
          <w:szCs w:val="24"/>
        </w:rPr>
      </w:pPr>
      <w:r w:rsidRPr="00EF52A0">
        <w:rPr>
          <w:b w:val="0"/>
          <w:sz w:val="24"/>
          <w:szCs w:val="24"/>
        </w:rPr>
        <w:lastRenderedPageBreak/>
        <w:t>СРАВНИТЕЛЬНАЯ ТАБЛИЦА</w:t>
      </w:r>
    </w:p>
    <w:p w:rsidR="00D6356A" w:rsidRPr="00431A4E" w:rsidRDefault="00D6356A" w:rsidP="00431A4E">
      <w:pPr>
        <w:ind w:firstLine="567"/>
        <w:jc w:val="center"/>
        <w:rPr>
          <w:b w:val="0"/>
          <w:sz w:val="28"/>
          <w:szCs w:val="28"/>
        </w:rPr>
      </w:pPr>
      <w:r w:rsidRPr="00431A4E">
        <w:rPr>
          <w:b w:val="0"/>
          <w:sz w:val="28"/>
          <w:szCs w:val="28"/>
        </w:rPr>
        <w:t>к проекту закона Приднестровской Молдавской Республики</w:t>
      </w:r>
    </w:p>
    <w:p w:rsidR="00E30437" w:rsidRPr="00431A4E" w:rsidRDefault="00D6356A" w:rsidP="00431A4E">
      <w:pPr>
        <w:ind w:firstLine="567"/>
        <w:jc w:val="center"/>
        <w:rPr>
          <w:b w:val="0"/>
          <w:color w:val="auto"/>
          <w:sz w:val="28"/>
          <w:szCs w:val="28"/>
        </w:rPr>
      </w:pPr>
      <w:r w:rsidRPr="00431A4E">
        <w:rPr>
          <w:b w:val="0"/>
          <w:sz w:val="28"/>
          <w:szCs w:val="28"/>
        </w:rPr>
        <w:t xml:space="preserve">«О внесении </w:t>
      </w:r>
      <w:r w:rsidR="00E30437" w:rsidRPr="00EF52A0">
        <w:rPr>
          <w:b w:val="0"/>
          <w:color w:val="auto"/>
          <w:sz w:val="28"/>
          <w:szCs w:val="28"/>
        </w:rPr>
        <w:t>изменения и дополнений</w:t>
      </w:r>
      <w:r w:rsidR="00E30437" w:rsidRPr="00431A4E">
        <w:rPr>
          <w:b w:val="0"/>
          <w:color w:val="auto"/>
          <w:sz w:val="28"/>
          <w:szCs w:val="28"/>
        </w:rPr>
        <w:t xml:space="preserve"> </w:t>
      </w:r>
    </w:p>
    <w:p w:rsidR="005B59AA" w:rsidRPr="00431A4E" w:rsidRDefault="00D6356A" w:rsidP="00431A4E">
      <w:pPr>
        <w:ind w:firstLine="567"/>
        <w:jc w:val="center"/>
        <w:rPr>
          <w:b w:val="0"/>
          <w:sz w:val="28"/>
          <w:szCs w:val="28"/>
        </w:rPr>
      </w:pPr>
      <w:r w:rsidRPr="00431A4E">
        <w:rPr>
          <w:b w:val="0"/>
          <w:sz w:val="28"/>
          <w:szCs w:val="28"/>
        </w:rPr>
        <w:t xml:space="preserve">в Закон Приднестровской Молдавской Республики </w:t>
      </w:r>
      <w:r w:rsidR="008B407F" w:rsidRPr="00431A4E">
        <w:rPr>
          <w:b w:val="0"/>
          <w:sz w:val="28"/>
          <w:szCs w:val="28"/>
        </w:rPr>
        <w:br/>
      </w:r>
      <w:r w:rsidRPr="00431A4E">
        <w:rPr>
          <w:b w:val="0"/>
          <w:sz w:val="28"/>
          <w:szCs w:val="28"/>
        </w:rPr>
        <w:t>«</w:t>
      </w:r>
      <w:r w:rsidR="008B407F" w:rsidRPr="00431A4E">
        <w:rPr>
          <w:b w:val="0"/>
          <w:sz w:val="28"/>
          <w:szCs w:val="28"/>
        </w:rPr>
        <w:t>О республиканском бюджете на 2019 год</w:t>
      </w:r>
      <w:r w:rsidRPr="00431A4E">
        <w:rPr>
          <w:b w:val="0"/>
          <w:sz w:val="28"/>
          <w:szCs w:val="28"/>
        </w:rPr>
        <w:t>»</w:t>
      </w:r>
    </w:p>
    <w:p w:rsidR="0008447E" w:rsidRPr="00431A4E" w:rsidRDefault="0008447E" w:rsidP="00431A4E">
      <w:pPr>
        <w:ind w:firstLine="567"/>
        <w:jc w:val="center"/>
        <w:rPr>
          <w:b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61"/>
      </w:tblGrid>
      <w:tr w:rsidR="00D6356A" w:rsidRPr="00EF52A0" w:rsidTr="00E062D2">
        <w:tc>
          <w:tcPr>
            <w:tcW w:w="4928" w:type="dxa"/>
          </w:tcPr>
          <w:p w:rsidR="00D6356A" w:rsidRPr="00EF52A0" w:rsidRDefault="00D6356A" w:rsidP="00431A4E">
            <w:pPr>
              <w:ind w:firstLine="567"/>
              <w:jc w:val="center"/>
              <w:rPr>
                <w:b w:val="0"/>
                <w:sz w:val="24"/>
                <w:szCs w:val="24"/>
              </w:rPr>
            </w:pPr>
            <w:r w:rsidRPr="00EF52A0">
              <w:rPr>
                <w:b w:val="0"/>
                <w:sz w:val="24"/>
                <w:szCs w:val="24"/>
              </w:rPr>
              <w:t>Действующая редакция</w:t>
            </w:r>
          </w:p>
        </w:tc>
        <w:tc>
          <w:tcPr>
            <w:tcW w:w="4961" w:type="dxa"/>
          </w:tcPr>
          <w:p w:rsidR="00D6356A" w:rsidRPr="00EF52A0" w:rsidRDefault="00D6356A" w:rsidP="00431A4E">
            <w:pPr>
              <w:ind w:firstLine="567"/>
              <w:jc w:val="center"/>
              <w:rPr>
                <w:b w:val="0"/>
                <w:sz w:val="24"/>
                <w:szCs w:val="24"/>
              </w:rPr>
            </w:pPr>
            <w:r w:rsidRPr="00EF52A0">
              <w:rPr>
                <w:b w:val="0"/>
                <w:sz w:val="24"/>
                <w:szCs w:val="24"/>
              </w:rPr>
              <w:t>Предлагаемая редакция</w:t>
            </w:r>
          </w:p>
        </w:tc>
      </w:tr>
      <w:tr w:rsidR="00D6356A" w:rsidRPr="00EF52A0" w:rsidTr="00E062D2">
        <w:tc>
          <w:tcPr>
            <w:tcW w:w="4928" w:type="dxa"/>
          </w:tcPr>
          <w:p w:rsidR="00D6356A" w:rsidRPr="00EF52A0" w:rsidRDefault="00D6356A" w:rsidP="00431A4E">
            <w:pPr>
              <w:ind w:firstLine="567"/>
              <w:jc w:val="both"/>
              <w:rPr>
                <w:b w:val="0"/>
                <w:sz w:val="24"/>
                <w:szCs w:val="24"/>
              </w:rPr>
            </w:pPr>
            <w:r w:rsidRPr="00EF52A0">
              <w:rPr>
                <w:b w:val="0"/>
                <w:sz w:val="24"/>
                <w:szCs w:val="24"/>
              </w:rPr>
              <w:t xml:space="preserve">Статья </w:t>
            </w:r>
            <w:r w:rsidR="00EE1E3C" w:rsidRPr="00EF52A0">
              <w:rPr>
                <w:b w:val="0"/>
                <w:sz w:val="24"/>
                <w:szCs w:val="24"/>
              </w:rPr>
              <w:t>46</w:t>
            </w:r>
          </w:p>
          <w:p w:rsidR="00D6356A" w:rsidRPr="00EF52A0" w:rsidRDefault="00D6356A" w:rsidP="00431A4E">
            <w:pPr>
              <w:ind w:firstLine="567"/>
              <w:jc w:val="both"/>
              <w:rPr>
                <w:sz w:val="24"/>
                <w:szCs w:val="24"/>
              </w:rPr>
            </w:pPr>
            <w:r w:rsidRPr="00EF52A0">
              <w:rPr>
                <w:sz w:val="24"/>
                <w:szCs w:val="24"/>
              </w:rPr>
              <w:t>…</w:t>
            </w:r>
          </w:p>
          <w:p w:rsidR="00D6356A" w:rsidRPr="00EF52A0" w:rsidRDefault="006322E0" w:rsidP="00431A4E">
            <w:pPr>
              <w:ind w:firstLine="567"/>
              <w:jc w:val="both"/>
              <w:rPr>
                <w:b w:val="0"/>
                <w:sz w:val="24"/>
                <w:szCs w:val="24"/>
              </w:rPr>
            </w:pPr>
            <w:r w:rsidRPr="00EF52A0">
              <w:rPr>
                <w:b w:val="0"/>
                <w:sz w:val="24"/>
                <w:szCs w:val="24"/>
              </w:rPr>
              <w:t xml:space="preserve">3. </w:t>
            </w:r>
            <w:r w:rsidR="00D6356A" w:rsidRPr="00EF52A0">
              <w:rPr>
                <w:b w:val="0"/>
                <w:sz w:val="24"/>
                <w:szCs w:val="24"/>
              </w:rPr>
              <w:t>Отсутствует</w:t>
            </w:r>
          </w:p>
          <w:p w:rsidR="00D6356A" w:rsidRPr="00EF52A0" w:rsidRDefault="00D6356A" w:rsidP="00431A4E">
            <w:pPr>
              <w:ind w:firstLine="567"/>
              <w:jc w:val="both"/>
              <w:rPr>
                <w:b w:val="0"/>
                <w:sz w:val="24"/>
                <w:szCs w:val="24"/>
              </w:rPr>
            </w:pPr>
          </w:p>
        </w:tc>
        <w:tc>
          <w:tcPr>
            <w:tcW w:w="4961" w:type="dxa"/>
          </w:tcPr>
          <w:p w:rsidR="00D6356A" w:rsidRPr="00EF52A0" w:rsidRDefault="00D6356A" w:rsidP="00431A4E">
            <w:pPr>
              <w:ind w:firstLine="567"/>
              <w:jc w:val="both"/>
              <w:rPr>
                <w:b w:val="0"/>
                <w:sz w:val="24"/>
                <w:szCs w:val="24"/>
              </w:rPr>
            </w:pPr>
            <w:r w:rsidRPr="00EF52A0">
              <w:rPr>
                <w:b w:val="0"/>
                <w:sz w:val="24"/>
                <w:szCs w:val="24"/>
              </w:rPr>
              <w:t xml:space="preserve">Статья </w:t>
            </w:r>
            <w:r w:rsidR="00EE1E3C" w:rsidRPr="00EF52A0">
              <w:rPr>
                <w:b w:val="0"/>
                <w:sz w:val="24"/>
                <w:szCs w:val="24"/>
              </w:rPr>
              <w:t>46</w:t>
            </w:r>
          </w:p>
          <w:p w:rsidR="00D6356A" w:rsidRPr="00EF52A0" w:rsidRDefault="00D6356A" w:rsidP="00431A4E">
            <w:pPr>
              <w:ind w:firstLine="567"/>
              <w:jc w:val="both"/>
              <w:rPr>
                <w:sz w:val="24"/>
                <w:szCs w:val="24"/>
              </w:rPr>
            </w:pPr>
            <w:r w:rsidRPr="00EF52A0">
              <w:rPr>
                <w:sz w:val="24"/>
                <w:szCs w:val="24"/>
              </w:rPr>
              <w:t>…</w:t>
            </w:r>
          </w:p>
          <w:p w:rsidR="00D6356A" w:rsidRDefault="00C92907" w:rsidP="00431A4E">
            <w:pPr>
              <w:ind w:firstLine="567"/>
              <w:jc w:val="both"/>
              <w:rPr>
                <w:color w:val="auto"/>
                <w:sz w:val="24"/>
                <w:szCs w:val="24"/>
                <w:shd w:val="clear" w:color="auto" w:fill="FFFFFF"/>
              </w:rPr>
            </w:pPr>
            <w:r w:rsidRPr="00EF52A0">
              <w:rPr>
                <w:sz w:val="24"/>
                <w:szCs w:val="24"/>
              </w:rPr>
              <w:t xml:space="preserve">3. </w:t>
            </w:r>
            <w:proofErr w:type="gramStart"/>
            <w:r w:rsidRPr="00EF52A0">
              <w:rPr>
                <w:color w:val="auto"/>
                <w:sz w:val="24"/>
                <w:szCs w:val="24"/>
                <w:shd w:val="clear" w:color="auto" w:fill="FFFFFF"/>
              </w:rPr>
              <w:t>Установить, что в</w:t>
            </w:r>
            <w:r w:rsidR="006237F2" w:rsidRPr="00EF52A0">
              <w:rPr>
                <w:color w:val="auto"/>
                <w:sz w:val="24"/>
                <w:szCs w:val="24"/>
                <w:shd w:val="clear" w:color="auto" w:fill="FFFFFF"/>
              </w:rPr>
              <w:t>о</w:t>
            </w:r>
            <w:r w:rsidRPr="00EF52A0">
              <w:rPr>
                <w:color w:val="auto"/>
                <w:sz w:val="24"/>
                <w:szCs w:val="24"/>
                <w:shd w:val="clear" w:color="auto" w:fill="FFFFFF"/>
              </w:rPr>
              <w:t xml:space="preserve"> </w:t>
            </w:r>
            <w:r w:rsidR="006237F2" w:rsidRPr="00EF52A0">
              <w:rPr>
                <w:color w:val="auto"/>
                <w:sz w:val="24"/>
                <w:szCs w:val="24"/>
                <w:shd w:val="clear" w:color="auto" w:fill="FFFFFF"/>
              </w:rPr>
              <w:t>изменение</w:t>
            </w:r>
            <w:r w:rsidRPr="00EF52A0">
              <w:rPr>
                <w:color w:val="auto"/>
                <w:sz w:val="24"/>
                <w:szCs w:val="24"/>
                <w:shd w:val="clear" w:color="auto" w:fill="FFFFFF"/>
              </w:rPr>
              <w:t xml:space="preserve"> пункт</w:t>
            </w:r>
            <w:r w:rsidR="006237F2" w:rsidRPr="00EF52A0">
              <w:rPr>
                <w:color w:val="auto"/>
                <w:sz w:val="24"/>
                <w:szCs w:val="24"/>
                <w:shd w:val="clear" w:color="auto" w:fill="FFFFFF"/>
              </w:rPr>
              <w:t>а</w:t>
            </w:r>
            <w:r w:rsidRPr="00EF52A0">
              <w:rPr>
                <w:color w:val="auto"/>
                <w:sz w:val="24"/>
                <w:szCs w:val="24"/>
                <w:shd w:val="clear" w:color="auto" w:fill="FFFFFF"/>
              </w:rPr>
              <w:t xml:space="preserve"> 2 статьи 12 Закона Приднестровской Молдавской Республики от 30 сентября 2018 года № 270-З-</w:t>
            </w:r>
            <w:r w:rsidRPr="00EF52A0">
              <w:rPr>
                <w:color w:val="auto"/>
                <w:sz w:val="24"/>
                <w:szCs w:val="24"/>
                <w:shd w:val="clear" w:color="auto" w:fill="FFFFFF"/>
                <w:lang w:val="en-US"/>
              </w:rPr>
              <w:t>VI</w:t>
            </w:r>
            <w:r w:rsidRPr="00EF52A0">
              <w:rPr>
                <w:color w:val="auto"/>
                <w:sz w:val="24"/>
                <w:szCs w:val="24"/>
                <w:shd w:val="clear" w:color="auto" w:fill="FFFFFF"/>
              </w:rPr>
              <w:t xml:space="preserve"> «Специальный налоговый режим – упрощенная система налогообложения» (САЗ 18-39) </w:t>
            </w:r>
            <w:hyperlink r:id="rId26" w:tooltip="(ВСТУПИЛ В СИЛУ 01.01.2012) Об упрощенной системе налогообложения для юридических лиц" w:history="1">
              <w:r w:rsidRPr="00EF52A0">
                <w:rPr>
                  <w:rStyle w:val="a7"/>
                  <w:color w:val="auto"/>
                  <w:sz w:val="24"/>
                  <w:szCs w:val="24"/>
                  <w:u w:val="none"/>
                  <w:bdr w:val="none" w:sz="0" w:space="0" w:color="auto" w:frame="1"/>
                  <w:shd w:val="clear" w:color="auto" w:fill="FFFFFF"/>
                </w:rPr>
                <w:t>Закон Приднестровской Молдавской Республики от 29 сентября 2011 года № 158-З-V «Об упрощенной системе налогообложения для юридических лиц»</w:t>
              </w:r>
            </w:hyperlink>
            <w:r w:rsidR="00EF52A0">
              <w:rPr>
                <w:rStyle w:val="apple-converted-space"/>
                <w:rFonts w:eastAsia="PMingLiU"/>
                <w:color w:val="auto"/>
                <w:sz w:val="24"/>
                <w:szCs w:val="24"/>
                <w:shd w:val="clear" w:color="auto" w:fill="FFFFFF"/>
              </w:rPr>
              <w:t xml:space="preserve"> </w:t>
            </w:r>
            <w:r w:rsidRPr="00EF52A0">
              <w:rPr>
                <w:color w:val="auto"/>
                <w:sz w:val="24"/>
                <w:szCs w:val="24"/>
                <w:shd w:val="clear" w:color="auto" w:fill="FFFFFF"/>
              </w:rPr>
              <w:t xml:space="preserve">(САЗ 11-39) с изменениями и дополнениями, </w:t>
            </w:r>
            <w:r w:rsidR="00D03557">
              <w:rPr>
                <w:color w:val="auto"/>
                <w:sz w:val="24"/>
                <w:szCs w:val="24"/>
                <w:shd w:val="clear" w:color="auto" w:fill="FFFFFF"/>
              </w:rPr>
              <w:t>в</w:t>
            </w:r>
            <w:r w:rsidRPr="00EF52A0">
              <w:rPr>
                <w:color w:val="auto"/>
                <w:sz w:val="24"/>
                <w:szCs w:val="24"/>
                <w:shd w:val="clear" w:color="auto" w:fill="FFFFFF"/>
              </w:rPr>
              <w:t>несенными</w:t>
            </w:r>
            <w:r w:rsidR="00EF52A0" w:rsidRPr="00EF52A0">
              <w:rPr>
                <w:rStyle w:val="apple-converted-space"/>
                <w:rFonts w:eastAsia="PMingLiU"/>
                <w:color w:val="auto"/>
                <w:sz w:val="24"/>
                <w:szCs w:val="24"/>
                <w:shd w:val="clear" w:color="auto" w:fill="FFFFFF"/>
              </w:rPr>
              <w:t xml:space="preserve"> </w:t>
            </w:r>
            <w:hyperlink r:id="rId27" w:tooltip="(ВСТУПИЛ В СИЛУ 01.05.2012) О внесении изменений и дополнения в Закон Приднестровской Молдавской Республики &quot;Об упрощенной системе налогообложения для юридических лиц&quot;" w:history="1">
              <w:r w:rsidRPr="00EF52A0">
                <w:rPr>
                  <w:rStyle w:val="a7"/>
                  <w:color w:val="auto"/>
                  <w:sz w:val="24"/>
                  <w:szCs w:val="24"/>
                  <w:u w:val="none"/>
                  <w:bdr w:val="none" w:sz="0" w:space="0" w:color="auto" w:frame="1"/>
                  <w:shd w:val="clear" w:color="auto" w:fill="FFFFFF"/>
                </w:rPr>
                <w:t xml:space="preserve">законами Приднестровской Молдавской Республики от 27 апреля </w:t>
              </w:r>
              <w:r w:rsidR="00D03557">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2012 года № 51-ЗИД-V</w:t>
              </w:r>
              <w:proofErr w:type="gramEnd"/>
            </w:hyperlink>
            <w:r w:rsidR="00D03557">
              <w:rPr>
                <w:rStyle w:val="apple-converted-space"/>
                <w:rFonts w:eastAsia="PMingLiU"/>
                <w:color w:val="auto"/>
                <w:sz w:val="24"/>
                <w:szCs w:val="24"/>
                <w:shd w:val="clear" w:color="auto" w:fill="FFFFFF"/>
              </w:rPr>
              <w:t xml:space="preserve"> </w:t>
            </w:r>
            <w:r w:rsidRPr="00EF52A0">
              <w:rPr>
                <w:color w:val="auto"/>
                <w:sz w:val="24"/>
                <w:szCs w:val="24"/>
                <w:shd w:val="clear" w:color="auto" w:fill="FFFFFF"/>
              </w:rPr>
              <w:t>(</w:t>
            </w:r>
            <w:proofErr w:type="gramStart"/>
            <w:r w:rsidRPr="00EF52A0">
              <w:rPr>
                <w:color w:val="auto"/>
                <w:sz w:val="24"/>
                <w:szCs w:val="24"/>
                <w:shd w:val="clear" w:color="auto" w:fill="FFFFFF"/>
              </w:rPr>
              <w:t>САЗ 12-18);</w:t>
            </w:r>
            <w:r w:rsidR="00D03557">
              <w:rPr>
                <w:rStyle w:val="apple-converted-space"/>
                <w:rFonts w:eastAsia="PMingLiU"/>
                <w:color w:val="auto"/>
                <w:sz w:val="24"/>
                <w:szCs w:val="24"/>
                <w:shd w:val="clear" w:color="auto" w:fill="FFFFFF"/>
              </w:rPr>
              <w:t xml:space="preserve"> </w:t>
            </w:r>
            <w:r w:rsidR="00D03557">
              <w:rPr>
                <w:rStyle w:val="apple-converted-space"/>
                <w:rFonts w:eastAsia="PMingLiU"/>
                <w:color w:val="auto"/>
                <w:sz w:val="24"/>
                <w:szCs w:val="24"/>
                <w:shd w:val="clear" w:color="auto" w:fill="FFFFFF"/>
              </w:rPr>
              <w:br/>
            </w:r>
            <w:hyperlink r:id="rId28" w:tooltip="(ВСТУПИЛ В СИЛУ 19.06.2012) О внесении изменений и дополнения в Закон Приднестровской Молдавской Республики &quot;Об упрощенной системе налогообложения для юридических лиц&quot;" w:history="1">
              <w:r w:rsidRPr="00EF52A0">
                <w:rPr>
                  <w:rStyle w:val="a7"/>
                  <w:color w:val="auto"/>
                  <w:sz w:val="24"/>
                  <w:szCs w:val="24"/>
                  <w:u w:val="none"/>
                  <w:bdr w:val="none" w:sz="0" w:space="0" w:color="auto" w:frame="1"/>
                  <w:shd w:val="clear" w:color="auto" w:fill="FFFFFF"/>
                </w:rPr>
                <w:t>от 12 июня 2012 года № 90-ЗИД-V</w:t>
              </w:r>
            </w:hyperlink>
            <w:r w:rsidR="00D03557">
              <w:rPr>
                <w:rStyle w:val="apple-converted-space"/>
                <w:rFonts w:eastAsia="PMingLiU"/>
                <w:color w:val="auto"/>
                <w:sz w:val="24"/>
                <w:szCs w:val="24"/>
                <w:shd w:val="clear" w:color="auto" w:fill="FFFFFF"/>
              </w:rPr>
              <w:t xml:space="preserve"> </w:t>
            </w:r>
            <w:r w:rsidR="00D03557">
              <w:rPr>
                <w:rStyle w:val="apple-converted-space"/>
                <w:rFonts w:eastAsia="PMingLiU"/>
                <w:color w:val="auto"/>
                <w:sz w:val="24"/>
                <w:szCs w:val="24"/>
                <w:shd w:val="clear" w:color="auto" w:fill="FFFFFF"/>
              </w:rPr>
              <w:br/>
            </w:r>
            <w:r w:rsidRPr="00EF52A0">
              <w:rPr>
                <w:color w:val="auto"/>
                <w:sz w:val="24"/>
                <w:szCs w:val="24"/>
                <w:shd w:val="clear" w:color="auto" w:fill="FFFFFF"/>
              </w:rPr>
              <w:t>(САЗ 12-25);</w:t>
            </w:r>
            <w:r w:rsidR="00D03557">
              <w:rPr>
                <w:rStyle w:val="apple-converted-space"/>
                <w:rFonts w:eastAsia="PMingLiU"/>
                <w:color w:val="auto"/>
                <w:sz w:val="24"/>
                <w:szCs w:val="24"/>
                <w:shd w:val="clear" w:color="auto" w:fill="FFFFFF"/>
              </w:rPr>
              <w:t xml:space="preserve"> </w:t>
            </w:r>
            <w:hyperlink r:id="rId29" w:tooltip="(ВСТУПИЛ В СИЛУ 01.01.2013) О внесении изменений и дополнений в некоторые законодательные акты Приднестровской Молдавской Республики в сфере бюджетного и налогового права" w:history="1">
              <w:r w:rsidRPr="00EF52A0">
                <w:rPr>
                  <w:rStyle w:val="a7"/>
                  <w:color w:val="auto"/>
                  <w:sz w:val="24"/>
                  <w:szCs w:val="24"/>
                  <w:u w:val="none"/>
                  <w:bdr w:val="none" w:sz="0" w:space="0" w:color="auto" w:frame="1"/>
                  <w:shd w:val="clear" w:color="auto" w:fill="FFFFFF"/>
                </w:rPr>
                <w:t xml:space="preserve">от 16 октября 2012 года </w:t>
              </w:r>
              <w:r w:rsidR="00D03557">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 196-ЗИД-V</w:t>
              </w:r>
            </w:hyperlink>
            <w:r w:rsidR="00D03557">
              <w:rPr>
                <w:rStyle w:val="apple-converted-space"/>
                <w:rFonts w:eastAsia="PMingLiU"/>
                <w:color w:val="auto"/>
                <w:sz w:val="24"/>
                <w:szCs w:val="24"/>
                <w:shd w:val="clear" w:color="auto" w:fill="FFFFFF"/>
              </w:rPr>
              <w:t xml:space="preserve"> </w:t>
            </w:r>
            <w:r w:rsidRPr="00EF52A0">
              <w:rPr>
                <w:color w:val="auto"/>
                <w:sz w:val="24"/>
                <w:szCs w:val="24"/>
                <w:shd w:val="clear" w:color="auto" w:fill="FFFFFF"/>
              </w:rPr>
              <w:t>(САЗ 12-43);</w:t>
            </w:r>
            <w:r w:rsidR="00D03557">
              <w:rPr>
                <w:rStyle w:val="apple-converted-space"/>
                <w:rFonts w:eastAsia="PMingLiU"/>
                <w:color w:val="auto"/>
                <w:sz w:val="24"/>
                <w:szCs w:val="24"/>
                <w:shd w:val="clear" w:color="auto" w:fill="FFFFFF"/>
              </w:rPr>
              <w:t xml:space="preserve"> </w:t>
            </w:r>
            <w:hyperlink r:id="rId30" w:tooltip="(ВСТУПИЛ В СИЛУ 01.01.2014) О внесении изменения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от 28 сентября 2013 года № 199-ЗИ-V</w:t>
              </w:r>
            </w:hyperlink>
            <w:r w:rsidR="00D03557">
              <w:rPr>
                <w:rStyle w:val="apple-converted-space"/>
                <w:rFonts w:eastAsia="PMingLiU"/>
                <w:color w:val="auto"/>
                <w:sz w:val="24"/>
                <w:szCs w:val="24"/>
                <w:shd w:val="clear" w:color="auto" w:fill="FFFFFF"/>
              </w:rPr>
              <w:t xml:space="preserve"> </w:t>
            </w:r>
            <w:r w:rsidRPr="00EF52A0">
              <w:rPr>
                <w:color w:val="auto"/>
                <w:sz w:val="24"/>
                <w:szCs w:val="24"/>
                <w:shd w:val="clear" w:color="auto" w:fill="FFFFFF"/>
              </w:rPr>
              <w:t>(САЗ 13-38,1);</w:t>
            </w:r>
            <w:r w:rsidR="00EF52A0">
              <w:rPr>
                <w:rStyle w:val="apple-converted-space"/>
                <w:rFonts w:eastAsia="PMingLiU"/>
                <w:color w:val="auto"/>
                <w:sz w:val="24"/>
                <w:szCs w:val="24"/>
                <w:shd w:val="clear" w:color="auto" w:fill="FFFFFF"/>
              </w:rPr>
              <w:t xml:space="preserve"> </w:t>
            </w:r>
            <w:r w:rsidR="00D03557">
              <w:rPr>
                <w:rStyle w:val="apple-converted-space"/>
                <w:rFonts w:eastAsia="PMingLiU"/>
                <w:color w:val="auto"/>
                <w:sz w:val="24"/>
                <w:szCs w:val="24"/>
                <w:shd w:val="clear" w:color="auto" w:fill="FFFFFF"/>
              </w:rPr>
              <w:br/>
            </w:r>
            <w:hyperlink r:id="rId31" w:tooltip="(ВСТУПИЛ В СИЛУ 01.01.2015) О внесении изменений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 xml:space="preserve">от 8 декабря 2014 года </w:t>
              </w:r>
              <w:r w:rsidR="00EF52A0">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 202-ЗИ-V</w:t>
              </w:r>
            </w:hyperlink>
            <w:r w:rsidR="00D03557">
              <w:rPr>
                <w:rStyle w:val="apple-converted-space"/>
                <w:rFonts w:eastAsia="PMingLiU"/>
                <w:color w:val="auto"/>
                <w:sz w:val="24"/>
                <w:szCs w:val="24"/>
                <w:shd w:val="clear" w:color="auto" w:fill="FFFFFF"/>
              </w:rPr>
              <w:t xml:space="preserve"> </w:t>
            </w:r>
            <w:r w:rsidRPr="00EF52A0">
              <w:rPr>
                <w:color w:val="auto"/>
                <w:sz w:val="24"/>
                <w:szCs w:val="24"/>
                <w:shd w:val="clear" w:color="auto" w:fill="FFFFFF"/>
              </w:rPr>
              <w:t>(САЗ 14-50);</w:t>
            </w:r>
            <w:proofErr w:type="gramEnd"/>
            <w:r w:rsidRPr="00EF52A0">
              <w:rPr>
                <w:color w:val="auto"/>
                <w:sz w:val="24"/>
                <w:szCs w:val="24"/>
                <w:shd w:val="clear" w:color="auto" w:fill="FFFFFF"/>
              </w:rPr>
              <w:t xml:space="preserve"> включая</w:t>
            </w:r>
            <w:r w:rsidR="00EF52A0">
              <w:rPr>
                <w:rStyle w:val="apple-converted-space"/>
                <w:rFonts w:eastAsia="PMingLiU"/>
                <w:color w:val="auto"/>
                <w:sz w:val="24"/>
                <w:szCs w:val="24"/>
                <w:shd w:val="clear" w:color="auto" w:fill="FFFFFF"/>
              </w:rPr>
              <w:t xml:space="preserve"> </w:t>
            </w:r>
            <w:r w:rsidR="00D03557">
              <w:rPr>
                <w:rStyle w:val="apple-converted-space"/>
                <w:rFonts w:eastAsia="PMingLiU"/>
                <w:color w:val="auto"/>
                <w:sz w:val="24"/>
                <w:szCs w:val="24"/>
                <w:shd w:val="clear" w:color="auto" w:fill="FFFFFF"/>
              </w:rPr>
              <w:br/>
            </w:r>
            <w:hyperlink r:id="rId32" w:tooltip="(ВСТУПИЛ В СИЛУ 10.06.2016) О дополнительных мерах, направленных на стабилизацию экономики Приднестровской Молдавской Республики" w:history="1">
              <w:r w:rsidRPr="00EF52A0">
                <w:rPr>
                  <w:rStyle w:val="a7"/>
                  <w:color w:val="auto"/>
                  <w:sz w:val="24"/>
                  <w:szCs w:val="24"/>
                  <w:u w:val="none"/>
                  <w:bdr w:val="none" w:sz="0" w:space="0" w:color="auto" w:frame="1"/>
                  <w:shd w:val="clear" w:color="auto" w:fill="FFFFFF"/>
                </w:rPr>
                <w:t>от 6 июня 2016 года № 149-З-VI</w:t>
              </w:r>
            </w:hyperlink>
            <w:r w:rsidR="00EF52A0">
              <w:rPr>
                <w:rStyle w:val="apple-converted-space"/>
                <w:rFonts w:eastAsia="PMingLiU"/>
                <w:color w:val="auto"/>
                <w:sz w:val="24"/>
                <w:szCs w:val="24"/>
                <w:shd w:val="clear" w:color="auto" w:fill="FFFFFF"/>
              </w:rPr>
              <w:t xml:space="preserve"> </w:t>
            </w:r>
            <w:r w:rsidRPr="00EF52A0">
              <w:rPr>
                <w:color w:val="auto"/>
                <w:sz w:val="24"/>
                <w:szCs w:val="24"/>
                <w:shd w:val="clear" w:color="auto" w:fill="FFFFFF"/>
              </w:rPr>
              <w:t xml:space="preserve">(САЗ 16-23) </w:t>
            </w:r>
            <w:r w:rsidR="00EF52A0">
              <w:rPr>
                <w:color w:val="auto"/>
                <w:sz w:val="24"/>
                <w:szCs w:val="24"/>
                <w:shd w:val="clear" w:color="auto" w:fill="FFFFFF"/>
              </w:rPr>
              <w:br/>
            </w:r>
            <w:r w:rsidRPr="00EF52A0">
              <w:rPr>
                <w:color w:val="auto"/>
                <w:sz w:val="24"/>
                <w:szCs w:val="24"/>
                <w:shd w:val="clear" w:color="auto" w:fill="FFFFFF"/>
              </w:rPr>
              <w:t>с изменениями и дополнениями, внесенными</w:t>
            </w:r>
            <w:r w:rsidR="00EF52A0">
              <w:rPr>
                <w:rStyle w:val="apple-converted-space"/>
                <w:rFonts w:eastAsia="PMingLiU"/>
                <w:color w:val="auto"/>
                <w:sz w:val="24"/>
                <w:szCs w:val="24"/>
                <w:shd w:val="clear" w:color="auto" w:fill="FFFFFF"/>
              </w:rPr>
              <w:t xml:space="preserve"> </w:t>
            </w:r>
            <w:hyperlink r:id="rId33" w:tooltip="(ВСТУПИЛ В СИЛУ 09.10.2016) О внесении изменения и дополнений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 xml:space="preserve">законами Приднестровской Молдавской Республики от 6 октября </w:t>
              </w:r>
              <w:r w:rsidR="00D03557">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2016 года № 224-ЗИД-VI</w:t>
              </w:r>
            </w:hyperlink>
            <w:r w:rsidR="00D03557">
              <w:rPr>
                <w:rStyle w:val="apple-converted-space"/>
                <w:rFonts w:eastAsia="PMingLiU"/>
                <w:color w:val="auto"/>
                <w:sz w:val="24"/>
                <w:szCs w:val="24"/>
                <w:shd w:val="clear" w:color="auto" w:fill="FFFFFF"/>
              </w:rPr>
              <w:t xml:space="preserve"> </w:t>
            </w:r>
            <w:r w:rsidRPr="00EF52A0">
              <w:rPr>
                <w:color w:val="auto"/>
                <w:sz w:val="24"/>
                <w:szCs w:val="24"/>
                <w:shd w:val="clear" w:color="auto" w:fill="FFFFFF"/>
              </w:rPr>
              <w:t>(САЗ 16-41),</w:t>
            </w:r>
            <w:r w:rsidR="00EF52A0">
              <w:rPr>
                <w:rStyle w:val="apple-converted-space"/>
                <w:rFonts w:eastAsia="PMingLiU"/>
                <w:color w:val="auto"/>
                <w:sz w:val="24"/>
                <w:szCs w:val="24"/>
                <w:shd w:val="clear" w:color="auto" w:fill="FFFFFF"/>
              </w:rPr>
              <w:t xml:space="preserve"> </w:t>
            </w:r>
            <w:r w:rsidR="00D03557">
              <w:rPr>
                <w:rStyle w:val="apple-converted-space"/>
                <w:rFonts w:eastAsia="PMingLiU"/>
                <w:color w:val="auto"/>
                <w:sz w:val="24"/>
                <w:szCs w:val="24"/>
                <w:shd w:val="clear" w:color="auto" w:fill="FFFFFF"/>
              </w:rPr>
              <w:br/>
            </w:r>
            <w:hyperlink r:id="rId34" w:tooltip="(УТРАТИЛ СИЛУ 01.01.2018) О внесении изменения в Закон Приднестровской Молдавской Республики " w:history="1">
              <w:r w:rsidRPr="00EF52A0">
                <w:rPr>
                  <w:rStyle w:val="a7"/>
                  <w:color w:val="auto"/>
                  <w:sz w:val="24"/>
                  <w:szCs w:val="24"/>
                  <w:u w:val="none"/>
                  <w:shd w:val="clear" w:color="auto" w:fill="FFFFFF"/>
                </w:rPr>
                <w:t>от 30 декабря 2016 года № 318-ЗИ-VI</w:t>
              </w:r>
            </w:hyperlink>
            <w:r w:rsidR="00D03557">
              <w:rPr>
                <w:rStyle w:val="apple-converted-space"/>
                <w:rFonts w:eastAsia="PMingLiU"/>
                <w:color w:val="auto"/>
                <w:sz w:val="24"/>
                <w:szCs w:val="24"/>
                <w:shd w:val="clear" w:color="auto" w:fill="FFFFFF"/>
              </w:rPr>
              <w:t xml:space="preserve"> </w:t>
            </w:r>
            <w:r w:rsidR="00D03557">
              <w:rPr>
                <w:rStyle w:val="apple-converted-space"/>
                <w:rFonts w:eastAsia="PMingLiU"/>
                <w:color w:val="auto"/>
                <w:sz w:val="24"/>
                <w:szCs w:val="24"/>
                <w:shd w:val="clear" w:color="auto" w:fill="FFFFFF"/>
              </w:rPr>
              <w:br/>
            </w:r>
            <w:r w:rsidRPr="00EF52A0">
              <w:rPr>
                <w:color w:val="auto"/>
                <w:sz w:val="24"/>
                <w:szCs w:val="24"/>
                <w:shd w:val="clear" w:color="auto" w:fill="FFFFFF"/>
              </w:rPr>
              <w:t>(САЗ 17-1),</w:t>
            </w:r>
            <w:r w:rsidR="00D03557">
              <w:rPr>
                <w:rStyle w:val="apple-converted-space"/>
                <w:rFonts w:eastAsia="PMingLiU"/>
                <w:color w:val="auto"/>
                <w:sz w:val="24"/>
                <w:szCs w:val="24"/>
                <w:shd w:val="clear" w:color="auto" w:fill="FFFFFF"/>
              </w:rPr>
              <w:t xml:space="preserve"> </w:t>
            </w:r>
            <w:hyperlink r:id="rId35" w:tooltip="(ВСТУПИЛ В СИЛУ 04.02.2017) О внесении изменения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 xml:space="preserve">от 1 февраля 2017 года </w:t>
              </w:r>
              <w:r w:rsidR="00D03557">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 28-ЗИ-VI</w:t>
              </w:r>
            </w:hyperlink>
            <w:r w:rsidR="00D03557">
              <w:rPr>
                <w:sz w:val="24"/>
                <w:szCs w:val="24"/>
              </w:rPr>
              <w:t xml:space="preserve"> </w:t>
            </w:r>
            <w:r w:rsidRPr="00EF52A0">
              <w:rPr>
                <w:color w:val="auto"/>
                <w:sz w:val="24"/>
                <w:szCs w:val="24"/>
                <w:shd w:val="clear" w:color="auto" w:fill="FFFFFF"/>
              </w:rPr>
              <w:t>(САЗ 17-6),</w:t>
            </w:r>
            <w:r w:rsidR="00D03557">
              <w:rPr>
                <w:rStyle w:val="apple-converted-space"/>
                <w:rFonts w:eastAsia="PMingLiU"/>
                <w:color w:val="auto"/>
                <w:sz w:val="24"/>
                <w:szCs w:val="24"/>
                <w:shd w:val="clear" w:color="auto" w:fill="FFFFFF"/>
              </w:rPr>
              <w:t xml:space="preserve"> </w:t>
            </w:r>
            <w:hyperlink r:id="rId36" w:tooltip="(ВСТУПИЛ В СИЛУ 15.03.2017) О внесении дополнений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 xml:space="preserve">от 10 марта </w:t>
              </w:r>
              <w:r w:rsidR="00D03557">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2017 года № 53-ЗД-VI</w:t>
              </w:r>
            </w:hyperlink>
            <w:r w:rsidRPr="00EF52A0">
              <w:rPr>
                <w:rStyle w:val="apple-converted-space"/>
                <w:rFonts w:eastAsia="PMingLiU"/>
                <w:color w:val="auto"/>
                <w:sz w:val="24"/>
                <w:szCs w:val="24"/>
                <w:shd w:val="clear" w:color="auto" w:fill="FFFFFF"/>
              </w:rPr>
              <w:t> </w:t>
            </w:r>
            <w:r w:rsidRPr="00EF52A0">
              <w:rPr>
                <w:color w:val="auto"/>
                <w:sz w:val="24"/>
                <w:szCs w:val="24"/>
                <w:shd w:val="clear" w:color="auto" w:fill="FFFFFF"/>
              </w:rPr>
              <w:t>(САЗ 17-11),</w:t>
            </w:r>
            <w:r w:rsidRPr="00EF52A0">
              <w:rPr>
                <w:rStyle w:val="apple-converted-space"/>
                <w:rFonts w:eastAsia="PMingLiU"/>
                <w:color w:val="auto"/>
                <w:sz w:val="24"/>
                <w:szCs w:val="24"/>
                <w:shd w:val="clear" w:color="auto" w:fill="FFFFFF"/>
              </w:rPr>
              <w:t> </w:t>
            </w:r>
            <w:hyperlink r:id="rId37" w:tooltip="(ВСТУПИЛ В СИЛУ 15.04.2017) О внесении изменений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от 11 апреля 2017 года № 79-ЗИ-VI</w:t>
              </w:r>
            </w:hyperlink>
            <w:r w:rsidR="00D03557">
              <w:rPr>
                <w:rStyle w:val="apple-converted-space"/>
                <w:rFonts w:eastAsia="PMingLiU"/>
                <w:color w:val="auto"/>
                <w:sz w:val="24"/>
                <w:szCs w:val="24"/>
                <w:shd w:val="clear" w:color="auto" w:fill="FFFFFF"/>
              </w:rPr>
              <w:t xml:space="preserve"> </w:t>
            </w:r>
            <w:r w:rsidR="00D03557">
              <w:rPr>
                <w:rStyle w:val="apple-converted-space"/>
                <w:rFonts w:eastAsia="PMingLiU"/>
                <w:color w:val="auto"/>
                <w:sz w:val="24"/>
                <w:szCs w:val="24"/>
                <w:shd w:val="clear" w:color="auto" w:fill="FFFFFF"/>
              </w:rPr>
              <w:br/>
            </w:r>
            <w:r w:rsidRPr="00EF52A0">
              <w:rPr>
                <w:color w:val="auto"/>
                <w:sz w:val="24"/>
                <w:szCs w:val="24"/>
                <w:shd w:val="clear" w:color="auto" w:fill="FFFFFF"/>
              </w:rPr>
              <w:t>(САЗ 17-16),</w:t>
            </w:r>
            <w:r w:rsidR="00D03557">
              <w:rPr>
                <w:rStyle w:val="apple-converted-space"/>
                <w:rFonts w:eastAsia="PMingLiU"/>
                <w:color w:val="auto"/>
                <w:sz w:val="24"/>
                <w:szCs w:val="24"/>
                <w:shd w:val="clear" w:color="auto" w:fill="FFFFFF"/>
              </w:rPr>
              <w:t xml:space="preserve"> </w:t>
            </w:r>
            <w:hyperlink r:id="rId38" w:tooltip="(ВСТУПИЛ В СИЛУ 30.06.2017) О внесении изменения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 xml:space="preserve">от 28 июня 2017 года </w:t>
              </w:r>
              <w:r w:rsidR="00D03557">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 192-ЗИ-VI</w:t>
              </w:r>
            </w:hyperlink>
            <w:r w:rsidRPr="00EF52A0">
              <w:rPr>
                <w:rStyle w:val="apple-converted-space"/>
                <w:rFonts w:eastAsia="PMingLiU"/>
                <w:color w:val="auto"/>
                <w:sz w:val="24"/>
                <w:szCs w:val="24"/>
                <w:shd w:val="clear" w:color="auto" w:fill="FFFFFF"/>
              </w:rPr>
              <w:t> </w:t>
            </w:r>
            <w:r w:rsidRPr="00EF52A0">
              <w:rPr>
                <w:color w:val="auto"/>
                <w:sz w:val="24"/>
                <w:szCs w:val="24"/>
                <w:shd w:val="clear" w:color="auto" w:fill="FFFFFF"/>
              </w:rPr>
              <w:t>(САЗ 17-27);</w:t>
            </w:r>
            <w:r w:rsidR="00D03557">
              <w:rPr>
                <w:rStyle w:val="apple-converted-space"/>
                <w:rFonts w:eastAsia="PMingLiU"/>
                <w:color w:val="auto"/>
                <w:sz w:val="24"/>
                <w:szCs w:val="24"/>
                <w:shd w:val="clear" w:color="auto" w:fill="FFFFFF"/>
              </w:rPr>
              <w:t xml:space="preserve"> </w:t>
            </w:r>
            <w:hyperlink r:id="rId39" w:tooltip="(ВСТУПИЛ В СИЛУ 05.12.2017) О внесении изменений и дополнений в некоторые законодательные акты Приднестровской Молдавской Республики" w:history="1">
              <w:r w:rsidRPr="00EF52A0">
                <w:rPr>
                  <w:rStyle w:val="a7"/>
                  <w:color w:val="auto"/>
                  <w:sz w:val="24"/>
                  <w:szCs w:val="24"/>
                  <w:u w:val="none"/>
                  <w:bdr w:val="none" w:sz="0" w:space="0" w:color="auto" w:frame="1"/>
                  <w:shd w:val="clear" w:color="auto" w:fill="FFFFFF"/>
                </w:rPr>
                <w:t>от 30 ноября 2017 года № 351-ЗИД-VI</w:t>
              </w:r>
            </w:hyperlink>
            <w:r w:rsidRPr="00EF52A0">
              <w:rPr>
                <w:rStyle w:val="apple-converted-space"/>
                <w:rFonts w:eastAsia="PMingLiU"/>
                <w:color w:val="auto"/>
                <w:sz w:val="24"/>
                <w:szCs w:val="24"/>
                <w:shd w:val="clear" w:color="auto" w:fill="FFFFFF"/>
              </w:rPr>
              <w:t> </w:t>
            </w:r>
            <w:r w:rsidRPr="00EF52A0">
              <w:rPr>
                <w:color w:val="auto"/>
                <w:sz w:val="24"/>
                <w:szCs w:val="24"/>
                <w:shd w:val="clear" w:color="auto" w:fill="FFFFFF"/>
              </w:rPr>
              <w:t>(САЗ 17-49);</w:t>
            </w:r>
            <w:r w:rsidR="00D03557">
              <w:rPr>
                <w:rStyle w:val="apple-converted-space"/>
                <w:rFonts w:eastAsia="PMingLiU"/>
                <w:color w:val="auto"/>
                <w:sz w:val="24"/>
                <w:szCs w:val="24"/>
                <w:shd w:val="clear" w:color="auto" w:fill="FFFFFF"/>
              </w:rPr>
              <w:t xml:space="preserve"> </w:t>
            </w:r>
            <w:r w:rsidR="00D03557">
              <w:rPr>
                <w:rStyle w:val="apple-converted-space"/>
                <w:rFonts w:eastAsia="PMingLiU"/>
                <w:color w:val="auto"/>
                <w:sz w:val="24"/>
                <w:szCs w:val="24"/>
                <w:shd w:val="clear" w:color="auto" w:fill="FFFFFF"/>
              </w:rPr>
              <w:br/>
            </w:r>
            <w:hyperlink r:id="rId40" w:tooltip="(ВСТУПИЛ В СИЛУ 31.03.2018) О внесении изменения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от 30 марта 2018 года № 89-ЗИ-VI</w:t>
              </w:r>
            </w:hyperlink>
            <w:r w:rsidR="00D03557">
              <w:rPr>
                <w:rStyle w:val="apple-converted-space"/>
                <w:rFonts w:eastAsia="PMingLiU"/>
                <w:color w:val="auto"/>
                <w:sz w:val="24"/>
                <w:szCs w:val="24"/>
                <w:shd w:val="clear" w:color="auto" w:fill="FFFFFF"/>
              </w:rPr>
              <w:t xml:space="preserve"> </w:t>
            </w:r>
            <w:r w:rsidR="00D03557">
              <w:rPr>
                <w:rStyle w:val="apple-converted-space"/>
                <w:rFonts w:eastAsia="PMingLiU"/>
                <w:color w:val="auto"/>
                <w:sz w:val="24"/>
                <w:szCs w:val="24"/>
                <w:shd w:val="clear" w:color="auto" w:fill="FFFFFF"/>
              </w:rPr>
              <w:br/>
            </w:r>
            <w:r w:rsidRPr="00EF52A0">
              <w:rPr>
                <w:color w:val="auto"/>
                <w:sz w:val="24"/>
                <w:szCs w:val="24"/>
                <w:shd w:val="clear" w:color="auto" w:fill="FFFFFF"/>
              </w:rPr>
              <w:t>(САЗ 18-13);</w:t>
            </w:r>
            <w:r w:rsidRPr="00EF52A0">
              <w:rPr>
                <w:rStyle w:val="apple-converted-space"/>
                <w:rFonts w:eastAsia="PMingLiU"/>
                <w:color w:val="auto"/>
                <w:sz w:val="24"/>
                <w:szCs w:val="24"/>
                <w:shd w:val="clear" w:color="auto" w:fill="FFFFFF"/>
              </w:rPr>
              <w:t> </w:t>
            </w:r>
            <w:hyperlink r:id="rId41" w:tooltip="(ВСТУПИЛ В СИЛУ 09.05.2018) О внесении изменений и дополнений в некоторые законодательные акты Приднестровской Молдавской Республики" w:history="1">
              <w:r w:rsidRPr="00EF52A0">
                <w:rPr>
                  <w:rStyle w:val="a7"/>
                  <w:color w:val="auto"/>
                  <w:sz w:val="24"/>
                  <w:szCs w:val="24"/>
                  <w:u w:val="none"/>
                  <w:bdr w:val="none" w:sz="0" w:space="0" w:color="auto" w:frame="1"/>
                  <w:shd w:val="clear" w:color="auto" w:fill="FFFFFF"/>
                </w:rPr>
                <w:t xml:space="preserve">от 8 мая 2018 года </w:t>
              </w:r>
              <w:r w:rsidR="00D03557">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 134-ЗИД-VI</w:t>
              </w:r>
            </w:hyperlink>
            <w:r w:rsidR="00D03557">
              <w:rPr>
                <w:rStyle w:val="apple-converted-space"/>
                <w:rFonts w:eastAsia="PMingLiU"/>
                <w:color w:val="auto"/>
                <w:sz w:val="24"/>
                <w:szCs w:val="24"/>
                <w:shd w:val="clear" w:color="auto" w:fill="FFFFFF"/>
              </w:rPr>
              <w:t xml:space="preserve"> </w:t>
            </w:r>
            <w:r w:rsidRPr="00EF52A0">
              <w:rPr>
                <w:color w:val="auto"/>
                <w:sz w:val="24"/>
                <w:szCs w:val="24"/>
                <w:shd w:val="clear" w:color="auto" w:fill="FFFFFF"/>
              </w:rPr>
              <w:t>(САЗ 18-19);</w:t>
            </w:r>
            <w:r w:rsidR="00D03557">
              <w:rPr>
                <w:rStyle w:val="apple-converted-space"/>
                <w:rFonts w:eastAsia="PMingLiU"/>
                <w:color w:val="auto"/>
                <w:sz w:val="24"/>
                <w:szCs w:val="24"/>
                <w:shd w:val="clear" w:color="auto" w:fill="FFFFFF"/>
              </w:rPr>
              <w:t xml:space="preserve"> </w:t>
            </w:r>
            <w:hyperlink r:id="rId42" w:tooltip="(ВСТУПИЛ В СИЛУ 19.07.2018) О внесении дополнений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 xml:space="preserve">от 18 июля </w:t>
              </w:r>
              <w:r w:rsidR="00D03557">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2018 года № 228-ЗД-VI</w:t>
              </w:r>
            </w:hyperlink>
            <w:r w:rsidRPr="00EF52A0">
              <w:rPr>
                <w:color w:val="auto"/>
                <w:sz w:val="24"/>
                <w:szCs w:val="24"/>
                <w:shd w:val="clear" w:color="auto" w:fill="FFFFFF"/>
              </w:rPr>
              <w:t xml:space="preserve">(САЗ 18-29), </w:t>
            </w:r>
            <w:r w:rsidR="00D03557">
              <w:rPr>
                <w:color w:val="auto"/>
                <w:sz w:val="24"/>
                <w:szCs w:val="24"/>
                <w:shd w:val="clear" w:color="auto" w:fill="FFFFFF"/>
              </w:rPr>
              <w:br/>
            </w:r>
            <w:r w:rsidRPr="00EF52A0">
              <w:rPr>
                <w:color w:val="auto"/>
                <w:sz w:val="24"/>
                <w:szCs w:val="24"/>
                <w:shd w:val="clear" w:color="auto" w:fill="FFFFFF"/>
              </w:rPr>
              <w:t>а также</w:t>
            </w:r>
            <w:r w:rsidR="00D03557">
              <w:rPr>
                <w:rStyle w:val="apple-converted-space"/>
                <w:rFonts w:eastAsia="PMingLiU"/>
                <w:color w:val="auto"/>
                <w:sz w:val="24"/>
                <w:szCs w:val="24"/>
                <w:shd w:val="clear" w:color="auto" w:fill="FFFFFF"/>
              </w:rPr>
              <w:t xml:space="preserve"> </w:t>
            </w:r>
            <w:hyperlink r:id="rId43" w:tooltip="(ВСТУПИЛ В СИЛУ 01.01.2018) О внесении изменений в Закон Приднестровской Молдавской Республики " w:history="1">
              <w:r w:rsidRPr="00EF52A0">
                <w:rPr>
                  <w:rStyle w:val="a7"/>
                  <w:color w:val="auto"/>
                  <w:sz w:val="24"/>
                  <w:szCs w:val="24"/>
                  <w:u w:val="none"/>
                  <w:bdr w:val="none" w:sz="0" w:space="0" w:color="auto" w:frame="1"/>
                  <w:shd w:val="clear" w:color="auto" w:fill="FFFFFF"/>
                </w:rPr>
                <w:t xml:space="preserve">от 24 июля 2017 года </w:t>
              </w:r>
              <w:r w:rsidR="00D03557">
                <w:rPr>
                  <w:rStyle w:val="a7"/>
                  <w:color w:val="auto"/>
                  <w:sz w:val="24"/>
                  <w:szCs w:val="24"/>
                  <w:u w:val="none"/>
                  <w:bdr w:val="none" w:sz="0" w:space="0" w:color="auto" w:frame="1"/>
                  <w:shd w:val="clear" w:color="auto" w:fill="FFFFFF"/>
                </w:rPr>
                <w:br/>
              </w:r>
              <w:r w:rsidRPr="00EF52A0">
                <w:rPr>
                  <w:rStyle w:val="a7"/>
                  <w:color w:val="auto"/>
                  <w:sz w:val="24"/>
                  <w:szCs w:val="24"/>
                  <w:u w:val="none"/>
                  <w:bdr w:val="none" w:sz="0" w:space="0" w:color="auto" w:frame="1"/>
                  <w:shd w:val="clear" w:color="auto" w:fill="FFFFFF"/>
                </w:rPr>
                <w:t>№ 238-ЗИ-VI</w:t>
              </w:r>
            </w:hyperlink>
            <w:r w:rsidR="00D03557">
              <w:rPr>
                <w:rStyle w:val="apple-converted-space"/>
                <w:rFonts w:eastAsia="PMingLiU"/>
                <w:color w:val="auto"/>
                <w:sz w:val="24"/>
                <w:szCs w:val="24"/>
                <w:shd w:val="clear" w:color="auto" w:fill="FFFFFF"/>
              </w:rPr>
              <w:t xml:space="preserve"> </w:t>
            </w:r>
            <w:r w:rsidRPr="00EF52A0">
              <w:rPr>
                <w:color w:val="auto"/>
                <w:sz w:val="24"/>
                <w:szCs w:val="24"/>
                <w:shd w:val="clear" w:color="auto" w:fill="FFFFFF"/>
              </w:rPr>
              <w:t>(САЗ 17-31) утрачивает силу</w:t>
            </w:r>
            <w:r w:rsidR="00D03557">
              <w:rPr>
                <w:color w:val="auto"/>
                <w:sz w:val="24"/>
                <w:szCs w:val="24"/>
                <w:shd w:val="clear" w:color="auto" w:fill="FFFFFF"/>
              </w:rPr>
              <w:br/>
            </w:r>
            <w:r w:rsidRPr="00EF52A0">
              <w:rPr>
                <w:color w:val="auto"/>
                <w:sz w:val="24"/>
                <w:szCs w:val="24"/>
                <w:shd w:val="clear" w:color="auto" w:fill="FFFFFF"/>
              </w:rPr>
              <w:t xml:space="preserve"> с 1 апреля 2019 года</w:t>
            </w:r>
            <w:r w:rsidR="00C4679B" w:rsidRPr="00EF52A0">
              <w:rPr>
                <w:color w:val="auto"/>
                <w:sz w:val="24"/>
                <w:szCs w:val="24"/>
                <w:shd w:val="clear" w:color="auto" w:fill="FFFFFF"/>
              </w:rPr>
              <w:t>.</w:t>
            </w:r>
          </w:p>
          <w:p w:rsidR="005935B2" w:rsidRPr="00EF52A0" w:rsidRDefault="005935B2" w:rsidP="00431A4E">
            <w:pPr>
              <w:ind w:firstLine="567"/>
              <w:jc w:val="both"/>
              <w:rPr>
                <w:sz w:val="24"/>
                <w:szCs w:val="24"/>
              </w:rPr>
            </w:pPr>
          </w:p>
        </w:tc>
      </w:tr>
      <w:tr w:rsidR="00A43024" w:rsidRPr="00EF52A0" w:rsidTr="00E062D2">
        <w:tc>
          <w:tcPr>
            <w:tcW w:w="4928" w:type="dxa"/>
          </w:tcPr>
          <w:p w:rsidR="00A43024" w:rsidRDefault="00A43024" w:rsidP="00431A4E">
            <w:pPr>
              <w:ind w:firstLine="567"/>
              <w:jc w:val="both"/>
              <w:rPr>
                <w:sz w:val="24"/>
                <w:szCs w:val="24"/>
                <w:lang w:val="en-US"/>
              </w:rPr>
            </w:pPr>
            <w:r w:rsidRPr="00EF52A0">
              <w:rPr>
                <w:sz w:val="24"/>
                <w:szCs w:val="24"/>
              </w:rPr>
              <w:lastRenderedPageBreak/>
              <w:t>Статья 54</w:t>
            </w:r>
          </w:p>
          <w:p w:rsidR="00A43024" w:rsidRPr="00EF52A0" w:rsidRDefault="00A43024" w:rsidP="00431A4E">
            <w:pPr>
              <w:ind w:firstLine="680"/>
              <w:jc w:val="both"/>
              <w:rPr>
                <w:b w:val="0"/>
                <w:sz w:val="24"/>
                <w:szCs w:val="24"/>
              </w:rPr>
            </w:pPr>
            <w:r w:rsidRPr="00EF52A0">
              <w:rPr>
                <w:b w:val="0"/>
                <w:sz w:val="24"/>
                <w:szCs w:val="24"/>
              </w:rPr>
              <w:t xml:space="preserve">1. </w:t>
            </w:r>
            <w:proofErr w:type="gramStart"/>
            <w:r w:rsidRPr="00EF52A0">
              <w:rPr>
                <w:b w:val="0"/>
                <w:sz w:val="24"/>
                <w:szCs w:val="24"/>
              </w:rPr>
              <w:t>Установить, что во изменение действующего законодательства Приднестровской Молдавской Республики, в 2019 году работникам организаций, оплата труда которых финансируется из республиканского и местных бюджетов, а также бюджета Единого фонда государственного социального страхования Приднестровской Молдавской Республики,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w:t>
            </w:r>
            <w:proofErr w:type="gramEnd"/>
            <w:r w:rsidRPr="00EF52A0">
              <w:rPr>
                <w:b w:val="0"/>
                <w:sz w:val="24"/>
                <w:szCs w:val="24"/>
              </w:rPr>
              <w:t xml:space="preserve"> выплат денежного довольствия, денежном </w:t>
            </w:r>
            <w:proofErr w:type="gramStart"/>
            <w:r w:rsidRPr="00EF52A0">
              <w:rPr>
                <w:b w:val="0"/>
                <w:sz w:val="24"/>
                <w:szCs w:val="24"/>
              </w:rPr>
              <w:t>содержании</w:t>
            </w:r>
            <w:proofErr w:type="gramEnd"/>
            <w:r w:rsidRPr="00EF52A0">
              <w:rPr>
                <w:b w:val="0"/>
                <w:sz w:val="24"/>
                <w:szCs w:val="24"/>
              </w:rPr>
              <w:t xml:space="preserve"> государственных гражданских служащих осуществляется доплата, равная:</w:t>
            </w:r>
          </w:p>
          <w:p w:rsidR="00A43024" w:rsidRPr="00EF52A0" w:rsidRDefault="00A43024" w:rsidP="00431A4E">
            <w:pPr>
              <w:ind w:firstLine="680"/>
              <w:jc w:val="both"/>
              <w:rPr>
                <w:b w:val="0"/>
                <w:sz w:val="24"/>
                <w:szCs w:val="24"/>
              </w:rPr>
            </w:pPr>
            <w:r w:rsidRPr="00EF52A0">
              <w:rPr>
                <w:b w:val="0"/>
                <w:sz w:val="24"/>
                <w:szCs w:val="24"/>
              </w:rPr>
              <w:t>а) 11,5% от должностного оклада – для работников, получающих должностной оклад;</w:t>
            </w:r>
          </w:p>
          <w:p w:rsidR="00A43024" w:rsidRPr="00EF52A0" w:rsidRDefault="00A43024" w:rsidP="00431A4E">
            <w:pPr>
              <w:ind w:firstLine="680"/>
              <w:jc w:val="both"/>
              <w:rPr>
                <w:b w:val="0"/>
                <w:sz w:val="24"/>
                <w:szCs w:val="24"/>
              </w:rPr>
            </w:pPr>
            <w:r w:rsidRPr="00EF52A0">
              <w:rPr>
                <w:b w:val="0"/>
                <w:sz w:val="24"/>
                <w:szCs w:val="24"/>
              </w:rPr>
              <w:t>б) 13% от должностного оклада – для военнослужащих и лиц, приравненных к ним по условиям выплат денежного довольствия;</w:t>
            </w:r>
          </w:p>
          <w:p w:rsidR="00A43024" w:rsidRPr="00EF52A0" w:rsidRDefault="00A43024" w:rsidP="00431A4E">
            <w:pPr>
              <w:ind w:firstLine="680"/>
              <w:jc w:val="both"/>
              <w:rPr>
                <w:b w:val="0"/>
                <w:sz w:val="24"/>
                <w:szCs w:val="24"/>
              </w:rPr>
            </w:pPr>
            <w:r w:rsidRPr="00EF52A0">
              <w:rPr>
                <w:b w:val="0"/>
                <w:sz w:val="24"/>
                <w:szCs w:val="24"/>
              </w:rPr>
              <w:t>в) 11,5% от должностного оклада – для государственных гражданских служащих, получающих денежное содержание;</w:t>
            </w:r>
          </w:p>
          <w:p w:rsidR="00A43024" w:rsidRPr="00EF52A0" w:rsidRDefault="00A43024" w:rsidP="00431A4E">
            <w:pPr>
              <w:ind w:firstLine="680"/>
              <w:jc w:val="both"/>
              <w:rPr>
                <w:b w:val="0"/>
                <w:sz w:val="24"/>
                <w:szCs w:val="24"/>
              </w:rPr>
            </w:pPr>
            <w:r w:rsidRPr="00EF52A0">
              <w:rPr>
                <w:b w:val="0"/>
                <w:sz w:val="24"/>
                <w:szCs w:val="24"/>
              </w:rPr>
              <w:t xml:space="preserve">г) 7% от величины минимального </w:t>
            </w:r>
            <w:proofErr w:type="gramStart"/>
            <w:r w:rsidRPr="00EF52A0">
              <w:rPr>
                <w:b w:val="0"/>
                <w:sz w:val="24"/>
                <w:szCs w:val="24"/>
              </w:rPr>
              <w:t>размера оплаты труда</w:t>
            </w:r>
            <w:proofErr w:type="gramEnd"/>
            <w:r w:rsidRPr="00EF52A0">
              <w:rPr>
                <w:b w:val="0"/>
                <w:sz w:val="24"/>
                <w:szCs w:val="24"/>
              </w:rPr>
              <w:t xml:space="preserve"> – для работников, получающих доплаты до величины минимального размера оплаты труда.</w:t>
            </w:r>
          </w:p>
          <w:p w:rsidR="00A43024" w:rsidRPr="00EF52A0" w:rsidRDefault="00A43024" w:rsidP="00431A4E">
            <w:pPr>
              <w:ind w:firstLine="680"/>
              <w:jc w:val="both"/>
              <w:rPr>
                <w:b w:val="0"/>
                <w:sz w:val="24"/>
                <w:szCs w:val="24"/>
              </w:rPr>
            </w:pPr>
            <w:proofErr w:type="gramStart"/>
            <w:r w:rsidRPr="00EF52A0">
              <w:rPr>
                <w:b w:val="0"/>
                <w:sz w:val="24"/>
                <w:szCs w:val="24"/>
              </w:rPr>
              <w:t>Доплата, предусмотренная частью первой настоящей статьи, выплачивается исходя из размера должностного оклада, рассчитанного пропорционально установленной продолжительности рабочего времени как по основной должности, так и по занимаемой в порядках, предусмотренных Трудовым кодексом ПМР, в случае работы на таких условиях.</w:t>
            </w:r>
            <w:proofErr w:type="gramEnd"/>
          </w:p>
          <w:p w:rsidR="00A43024" w:rsidRPr="00EF52A0" w:rsidRDefault="00A43024" w:rsidP="00431A4E">
            <w:pPr>
              <w:ind w:firstLine="680"/>
              <w:jc w:val="both"/>
              <w:rPr>
                <w:b w:val="0"/>
                <w:sz w:val="24"/>
                <w:szCs w:val="24"/>
              </w:rPr>
            </w:pPr>
            <w:r w:rsidRPr="00EF52A0">
              <w:rPr>
                <w:b w:val="0"/>
                <w:sz w:val="24"/>
                <w:szCs w:val="24"/>
              </w:rPr>
              <w:t xml:space="preserve">Действие пункта 5 и пункта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настоящей статьи, не распространяется. </w:t>
            </w:r>
          </w:p>
          <w:p w:rsidR="00A43024" w:rsidRPr="00EF52A0" w:rsidRDefault="00A43024" w:rsidP="00431A4E">
            <w:pPr>
              <w:ind w:firstLine="680"/>
              <w:jc w:val="both"/>
              <w:rPr>
                <w:b w:val="0"/>
                <w:sz w:val="24"/>
                <w:szCs w:val="24"/>
              </w:rPr>
            </w:pPr>
            <w:r w:rsidRPr="00EF52A0">
              <w:rPr>
                <w:b w:val="0"/>
                <w:sz w:val="24"/>
                <w:szCs w:val="24"/>
              </w:rPr>
              <w:lastRenderedPageBreak/>
              <w:t xml:space="preserve">2. </w:t>
            </w:r>
            <w:proofErr w:type="gramStart"/>
            <w:r w:rsidRPr="00EF52A0">
              <w:rPr>
                <w:b w:val="0"/>
                <w:sz w:val="24"/>
                <w:szCs w:val="24"/>
              </w:rPr>
              <w:t xml:space="preserve">Предоставить право организациям, оплата труда в которых финансируется из республиканского и местных бюджетов, уровень которой регулируется Законом Приднестровской Молдавской Республики </w:t>
            </w:r>
            <w:r w:rsidRPr="00EF52A0">
              <w:rPr>
                <w:b w:val="0"/>
                <w:sz w:val="24"/>
                <w:szCs w:val="24"/>
              </w:rPr>
              <w:b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во втором полугодии 2018 года величину </w:t>
            </w:r>
            <w:r w:rsidRPr="00EF52A0">
              <w:rPr>
                <w:b w:val="0"/>
                <w:sz w:val="24"/>
                <w:szCs w:val="24"/>
              </w:rPr>
              <w:br/>
              <w:t>1 РУ МЗП для начисления оплаты труда, исчисления материальной</w:t>
            </w:r>
            <w:proofErr w:type="gramEnd"/>
            <w:r w:rsidRPr="00EF52A0">
              <w:rPr>
                <w:b w:val="0"/>
                <w:sz w:val="24"/>
                <w:szCs w:val="24"/>
              </w:rPr>
              <w:t xml:space="preserve"> </w:t>
            </w:r>
            <w:proofErr w:type="gramStart"/>
            <w:r w:rsidRPr="00EF52A0">
              <w:rPr>
                <w:b w:val="0"/>
                <w:sz w:val="24"/>
                <w:szCs w:val="24"/>
              </w:rPr>
              <w:t>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2019 году данную величину 1 РУ МЗП для начисления оплаты труда, исчисления материальной помощи и иных выплат, уровень которых</w:t>
            </w:r>
            <w:proofErr w:type="gramEnd"/>
            <w:r w:rsidRPr="00EF52A0">
              <w:rPr>
                <w:b w:val="0"/>
                <w:sz w:val="24"/>
                <w:szCs w:val="24"/>
              </w:rPr>
              <w:t xml:space="preserve">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w:t>
            </w:r>
          </w:p>
          <w:p w:rsidR="00A43024" w:rsidRPr="00EF52A0" w:rsidRDefault="00A43024" w:rsidP="00431A4E">
            <w:pPr>
              <w:ind w:firstLine="680"/>
              <w:jc w:val="both"/>
              <w:rPr>
                <w:b w:val="0"/>
                <w:sz w:val="24"/>
                <w:szCs w:val="24"/>
              </w:rPr>
            </w:pPr>
            <w:r w:rsidRPr="00EF52A0">
              <w:rPr>
                <w:b w:val="0"/>
                <w:sz w:val="24"/>
                <w:szCs w:val="24"/>
              </w:rPr>
              <w:t>Руководители соответствующих органов государственной власти и управления, органов местного самоуправления, организаций, учреждений, финансируемых за счет средств бюджетов различных уровней, попадающих под действие части первой настоящего пункта, принимают решение о выборе методов увеличения заработных плат – либо применение пункта 1 настоящей статьи, либо применение части первой настоящего пункта.</w:t>
            </w:r>
          </w:p>
          <w:p w:rsidR="00A43024" w:rsidRPr="00EF52A0" w:rsidRDefault="00A43024" w:rsidP="00431A4E">
            <w:pPr>
              <w:ind w:firstLine="567"/>
              <w:jc w:val="both"/>
              <w:rPr>
                <w:sz w:val="24"/>
                <w:szCs w:val="24"/>
                <w:u w:val="single"/>
              </w:rPr>
            </w:pPr>
          </w:p>
        </w:tc>
        <w:tc>
          <w:tcPr>
            <w:tcW w:w="4961" w:type="dxa"/>
          </w:tcPr>
          <w:p w:rsidR="00A43024" w:rsidRDefault="00A43024" w:rsidP="00431A4E">
            <w:pPr>
              <w:ind w:firstLine="567"/>
              <w:jc w:val="both"/>
              <w:rPr>
                <w:sz w:val="24"/>
                <w:szCs w:val="24"/>
                <w:lang w:val="en-US"/>
              </w:rPr>
            </w:pPr>
            <w:r w:rsidRPr="00EF52A0">
              <w:rPr>
                <w:sz w:val="24"/>
                <w:szCs w:val="24"/>
              </w:rPr>
              <w:lastRenderedPageBreak/>
              <w:t>Статья 54</w:t>
            </w:r>
          </w:p>
          <w:p w:rsidR="00D849F7" w:rsidRPr="00D849F7" w:rsidRDefault="00D849F7" w:rsidP="00431A4E">
            <w:pPr>
              <w:ind w:firstLine="567"/>
              <w:jc w:val="both"/>
              <w:rPr>
                <w:sz w:val="24"/>
                <w:szCs w:val="24"/>
                <w:lang w:val="en-US"/>
              </w:rPr>
            </w:pPr>
          </w:p>
          <w:p w:rsidR="0087513A" w:rsidRPr="00EF52A0" w:rsidRDefault="0087513A" w:rsidP="00431A4E">
            <w:pPr>
              <w:ind w:firstLine="680"/>
              <w:jc w:val="both"/>
              <w:rPr>
                <w:color w:val="auto"/>
                <w:sz w:val="24"/>
                <w:szCs w:val="24"/>
              </w:rPr>
            </w:pPr>
            <w:r w:rsidRPr="00EF52A0">
              <w:rPr>
                <w:color w:val="auto"/>
                <w:sz w:val="24"/>
                <w:szCs w:val="24"/>
              </w:rPr>
              <w:t xml:space="preserve">1. </w:t>
            </w:r>
            <w:proofErr w:type="gramStart"/>
            <w:r w:rsidRPr="00EF52A0">
              <w:rPr>
                <w:color w:val="auto"/>
                <w:sz w:val="24"/>
                <w:szCs w:val="24"/>
              </w:rPr>
              <w:t xml:space="preserve">Установить, что во изменение действующего законодательства Приднестровской Молдавской </w:t>
            </w:r>
            <w:r w:rsidR="00EF52A0">
              <w:rPr>
                <w:color w:val="auto"/>
                <w:sz w:val="24"/>
                <w:szCs w:val="24"/>
              </w:rPr>
              <w:t>Р</w:t>
            </w:r>
            <w:r w:rsidRPr="00EF52A0">
              <w:rPr>
                <w:color w:val="auto"/>
                <w:sz w:val="24"/>
                <w:szCs w:val="24"/>
              </w:rPr>
              <w:t>еспублики, в 2019 году работникам организаций, оплата труда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за</w:t>
            </w:r>
            <w:proofErr w:type="gramEnd"/>
            <w:r w:rsidRPr="00EF52A0">
              <w:rPr>
                <w:color w:val="auto"/>
                <w:sz w:val="24"/>
                <w:szCs w:val="24"/>
              </w:rPr>
              <w:t xml:space="preserve"> исключением предприятий, работающих в заданных государством условиях хозяйствования, осуществляется доплата, равная:</w:t>
            </w:r>
          </w:p>
          <w:p w:rsidR="0087513A" w:rsidRPr="00EF52A0" w:rsidRDefault="0087513A" w:rsidP="00431A4E">
            <w:pPr>
              <w:pStyle w:val="a4"/>
              <w:shd w:val="clear" w:color="auto" w:fill="FFFFFF"/>
              <w:spacing w:before="0" w:beforeAutospacing="0" w:after="0" w:afterAutospacing="0"/>
              <w:ind w:firstLine="680"/>
              <w:jc w:val="both"/>
              <w:rPr>
                <w:b/>
                <w:lang w:eastAsia="en-US"/>
              </w:rPr>
            </w:pPr>
            <w:r w:rsidRPr="00EF52A0">
              <w:rPr>
                <w:b/>
                <w:lang w:eastAsia="en-US"/>
              </w:rPr>
              <w:t>а) 11,5% от оклада денежного содержания – для государственных гражданских служащих;</w:t>
            </w:r>
          </w:p>
          <w:p w:rsidR="0087513A" w:rsidRPr="00EF52A0" w:rsidRDefault="0087513A" w:rsidP="00431A4E">
            <w:pPr>
              <w:pStyle w:val="a4"/>
              <w:shd w:val="clear" w:color="auto" w:fill="FFFFFF"/>
              <w:spacing w:before="0" w:beforeAutospacing="0" w:after="0" w:afterAutospacing="0"/>
              <w:ind w:firstLine="680"/>
              <w:jc w:val="both"/>
              <w:rPr>
                <w:b/>
                <w:lang w:eastAsia="en-US"/>
              </w:rPr>
            </w:pPr>
            <w:r w:rsidRPr="00EF52A0">
              <w:rPr>
                <w:b/>
                <w:lang w:eastAsia="en-US"/>
              </w:rPr>
              <w:t>б) 13% от оклада денежного содержания – для военнослужащих и лиц, приравненных к ним по условиям выплат денежного довольствия;</w:t>
            </w:r>
          </w:p>
          <w:p w:rsidR="0087513A" w:rsidRPr="00EF52A0" w:rsidRDefault="0087513A" w:rsidP="00431A4E">
            <w:pPr>
              <w:pStyle w:val="a4"/>
              <w:shd w:val="clear" w:color="auto" w:fill="FFFFFF"/>
              <w:spacing w:before="0" w:beforeAutospacing="0" w:after="0" w:afterAutospacing="0"/>
              <w:ind w:firstLine="680"/>
              <w:jc w:val="both"/>
              <w:rPr>
                <w:b/>
                <w:lang w:eastAsia="en-US"/>
              </w:rPr>
            </w:pPr>
            <w:r w:rsidRPr="00EF52A0">
              <w:rPr>
                <w:b/>
                <w:lang w:eastAsia="en-US"/>
              </w:rPr>
              <w:t>в) 11,5% от должностного оклада – для иных работников бюджетной сферы;</w:t>
            </w:r>
          </w:p>
          <w:p w:rsidR="004D64F3" w:rsidRPr="00EF52A0" w:rsidRDefault="004D64F3" w:rsidP="00431A4E">
            <w:pPr>
              <w:pStyle w:val="a4"/>
              <w:shd w:val="clear" w:color="auto" w:fill="FFFFFF"/>
              <w:spacing w:before="0" w:beforeAutospacing="0" w:after="0" w:afterAutospacing="0"/>
              <w:ind w:firstLine="680"/>
              <w:jc w:val="both"/>
              <w:rPr>
                <w:b/>
                <w:lang w:eastAsia="en-US"/>
              </w:rPr>
            </w:pPr>
            <w:r w:rsidRPr="00EF52A0">
              <w:rPr>
                <w:b/>
                <w:lang w:eastAsia="en-US"/>
              </w:rPr>
              <w:t>г) 108,3 рубля – для работников, получающих доплаты до величины МРОТ. При этом на указанных работников не распространяются нормы, установленные подпунктами а) - в) части первой настоящего пункта.</w:t>
            </w:r>
          </w:p>
          <w:p w:rsidR="004D64F3" w:rsidRPr="00EF52A0" w:rsidRDefault="004D64F3" w:rsidP="00431A4E">
            <w:pPr>
              <w:pStyle w:val="a4"/>
              <w:shd w:val="clear" w:color="auto" w:fill="FFFFFF"/>
              <w:spacing w:before="0" w:beforeAutospacing="0" w:after="0" w:afterAutospacing="0"/>
              <w:ind w:firstLine="680"/>
              <w:jc w:val="both"/>
              <w:rPr>
                <w:b/>
                <w:lang w:eastAsia="en-US"/>
              </w:rPr>
            </w:pPr>
            <w:r w:rsidRPr="00EF52A0">
              <w:rPr>
                <w:b/>
                <w:lang w:eastAsia="en-US"/>
              </w:rPr>
              <w:t xml:space="preserve">Доплата, предусмотренная подпунктами а) – 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 </w:t>
            </w:r>
          </w:p>
          <w:p w:rsidR="004D64F3" w:rsidRPr="00D849F7" w:rsidRDefault="004D64F3" w:rsidP="00431A4E">
            <w:pPr>
              <w:pStyle w:val="a4"/>
              <w:shd w:val="clear" w:color="auto" w:fill="FFFFFF"/>
              <w:spacing w:before="0" w:beforeAutospacing="0" w:after="0" w:afterAutospacing="0"/>
              <w:ind w:firstLine="680"/>
              <w:jc w:val="both"/>
              <w:rPr>
                <w:b/>
                <w:lang w:eastAsia="en-US"/>
              </w:rPr>
            </w:pPr>
            <w:r w:rsidRPr="00EF52A0">
              <w:rPr>
                <w:b/>
                <w:lang w:eastAsia="en-US"/>
              </w:rPr>
              <w:t xml:space="preserve">Доплата, </w:t>
            </w:r>
            <w:r w:rsidRPr="005935B2">
              <w:rPr>
                <w:b/>
                <w:lang w:eastAsia="en-US"/>
              </w:rPr>
              <w:t>предусмотренная</w:t>
            </w:r>
            <w:r w:rsidRPr="00EF52A0">
              <w:rPr>
                <w:b/>
                <w:lang w:eastAsia="en-US"/>
              </w:rPr>
              <w:t xml:space="preserve"> подпункт</w:t>
            </w:r>
            <w:r w:rsidRPr="005935B2">
              <w:rPr>
                <w:b/>
                <w:lang w:eastAsia="en-US"/>
              </w:rPr>
              <w:t>ом</w:t>
            </w:r>
            <w:r w:rsidRPr="00EF52A0">
              <w:rPr>
                <w:b/>
                <w:lang w:eastAsia="en-US"/>
              </w:rPr>
              <w:t xml:space="preserve"> г) части первой настоящего пункта, не учитывается при расчете размера доплаты </w:t>
            </w:r>
            <w:proofErr w:type="gramStart"/>
            <w:r w:rsidRPr="00EF52A0">
              <w:rPr>
                <w:b/>
                <w:lang w:eastAsia="en-US"/>
              </w:rPr>
              <w:t>до</w:t>
            </w:r>
            <w:proofErr w:type="gramEnd"/>
            <w:r w:rsidRPr="00EF52A0">
              <w:rPr>
                <w:b/>
                <w:lang w:eastAsia="en-US"/>
              </w:rPr>
              <w:t xml:space="preserve"> </w:t>
            </w:r>
            <w:proofErr w:type="gramStart"/>
            <w:r w:rsidRPr="00EF52A0">
              <w:rPr>
                <w:b/>
                <w:lang w:eastAsia="en-US"/>
              </w:rPr>
              <w:t>МРОТ</w:t>
            </w:r>
            <w:proofErr w:type="gramEnd"/>
            <w:r w:rsidRPr="00EF52A0">
              <w:rPr>
                <w:b/>
                <w:lang w:eastAsia="en-US"/>
              </w:rPr>
              <w:t xml:space="preserve"> работникам, начисленная заработная плата которых доводится до уровня МРОТ.</w:t>
            </w:r>
          </w:p>
          <w:p w:rsidR="0087513A" w:rsidRPr="00EF52A0" w:rsidRDefault="004D64F3" w:rsidP="00431A4E">
            <w:pPr>
              <w:pStyle w:val="a4"/>
              <w:shd w:val="clear" w:color="auto" w:fill="FFFFFF"/>
              <w:spacing w:before="0" w:beforeAutospacing="0" w:after="0" w:afterAutospacing="0"/>
              <w:ind w:firstLine="709"/>
              <w:jc w:val="both"/>
              <w:rPr>
                <w:b/>
                <w:lang w:eastAsia="en-US"/>
              </w:rPr>
            </w:pPr>
            <w:r w:rsidRPr="00EF52A0">
              <w:rPr>
                <w:b/>
                <w:lang w:eastAsia="en-US"/>
              </w:rPr>
              <w:t xml:space="preserve">Действие пункта 5 и пункта 5-1 статьи 5 Закона Приднестровской Молдавской Республики «О заработной </w:t>
            </w:r>
            <w:r w:rsidRPr="00EF52A0">
              <w:rPr>
                <w:b/>
                <w:lang w:eastAsia="en-US"/>
              </w:rPr>
              <w:lastRenderedPageBreak/>
              <w:t>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A43024" w:rsidRPr="005935B2" w:rsidRDefault="00A43024" w:rsidP="00431A4E">
            <w:pPr>
              <w:ind w:firstLine="680"/>
              <w:jc w:val="both"/>
              <w:rPr>
                <w:b w:val="0"/>
                <w:spacing w:val="-6"/>
                <w:sz w:val="24"/>
                <w:szCs w:val="24"/>
              </w:rPr>
            </w:pPr>
            <w:r w:rsidRPr="005935B2">
              <w:rPr>
                <w:b w:val="0"/>
                <w:spacing w:val="-6"/>
                <w:sz w:val="24"/>
                <w:szCs w:val="24"/>
              </w:rPr>
              <w:t xml:space="preserve">2. </w:t>
            </w:r>
            <w:proofErr w:type="gramStart"/>
            <w:r w:rsidRPr="005935B2">
              <w:rPr>
                <w:b w:val="0"/>
                <w:spacing w:val="-6"/>
                <w:sz w:val="24"/>
                <w:szCs w:val="24"/>
              </w:rPr>
              <w:t xml:space="preserve">Предоставить право организациям, оплата труда в которых финансируется из республиканского и местных бюджетов, </w:t>
            </w:r>
            <w:r w:rsidR="005935B2">
              <w:rPr>
                <w:b w:val="0"/>
                <w:spacing w:val="-6"/>
                <w:sz w:val="24"/>
                <w:szCs w:val="24"/>
              </w:rPr>
              <w:br/>
            </w:r>
            <w:r w:rsidRPr="005935B2">
              <w:rPr>
                <w:color w:val="auto"/>
                <w:spacing w:val="-6"/>
                <w:sz w:val="24"/>
                <w:szCs w:val="24"/>
              </w:rPr>
              <w:t>а также внебюджетных фондов</w:t>
            </w:r>
            <w:r w:rsidRPr="005935B2">
              <w:rPr>
                <w:b w:val="0"/>
                <w:spacing w:val="-6"/>
                <w:sz w:val="24"/>
                <w:szCs w:val="24"/>
              </w:rPr>
              <w:t xml:space="preserve">, уровень которой регулируется Законом Приднестровской Молдавской Республики </w:t>
            </w:r>
            <w:r w:rsidR="005935B2">
              <w:rPr>
                <w:b w:val="0"/>
                <w:spacing w:val="-6"/>
                <w:sz w:val="24"/>
                <w:szCs w:val="24"/>
              </w:rPr>
              <w:br/>
            </w:r>
            <w:r w:rsidRPr="005935B2">
              <w:rPr>
                <w:b w:val="0"/>
                <w:spacing w:val="-6"/>
                <w:sz w:val="24"/>
                <w:szCs w:val="24"/>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во втором полугодии 2018 года величину 1 РУ МЗП для начисления</w:t>
            </w:r>
            <w:proofErr w:type="gramEnd"/>
            <w:r w:rsidRPr="005935B2">
              <w:rPr>
                <w:b w:val="0"/>
                <w:spacing w:val="-6"/>
                <w:sz w:val="24"/>
                <w:szCs w:val="24"/>
              </w:rPr>
              <w:t xml:space="preserve"> </w:t>
            </w:r>
            <w:proofErr w:type="gramStart"/>
            <w:r w:rsidRPr="005935B2">
              <w:rPr>
                <w:b w:val="0"/>
                <w:spacing w:val="-6"/>
                <w:sz w:val="24"/>
                <w:szCs w:val="24"/>
              </w:rPr>
              <w:t>оплаты труда,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применять в 2019 году данную величину 1 РУ МЗП для начисления оплаты труда, исчисления материальной помощи и</w:t>
            </w:r>
            <w:proofErr w:type="gramEnd"/>
            <w:r w:rsidRPr="005935B2">
              <w:rPr>
                <w:b w:val="0"/>
                <w:spacing w:val="-6"/>
                <w:sz w:val="24"/>
                <w:szCs w:val="24"/>
              </w:rPr>
              <w:t xml:space="preserve"> иных выплат, уровень которых регулируется Законом </w:t>
            </w:r>
            <w:r w:rsidR="005935B2">
              <w:rPr>
                <w:b w:val="0"/>
                <w:spacing w:val="-6"/>
                <w:sz w:val="24"/>
                <w:szCs w:val="24"/>
              </w:rPr>
              <w:t>П</w:t>
            </w:r>
            <w:r w:rsidRPr="005935B2">
              <w:rPr>
                <w:b w:val="0"/>
                <w:spacing w:val="-6"/>
                <w:sz w:val="24"/>
                <w:szCs w:val="24"/>
              </w:rPr>
              <w:t xml:space="preserve">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w:t>
            </w:r>
          </w:p>
          <w:p w:rsidR="00A43024" w:rsidRPr="005935B2" w:rsidRDefault="00A43024" w:rsidP="00431A4E">
            <w:pPr>
              <w:ind w:firstLine="680"/>
              <w:jc w:val="both"/>
              <w:rPr>
                <w:b w:val="0"/>
                <w:spacing w:val="-6"/>
                <w:sz w:val="24"/>
                <w:szCs w:val="24"/>
              </w:rPr>
            </w:pPr>
            <w:r w:rsidRPr="005935B2">
              <w:rPr>
                <w:b w:val="0"/>
                <w:spacing w:val="-6"/>
                <w:sz w:val="24"/>
                <w:szCs w:val="24"/>
              </w:rPr>
              <w:t>Руководители соответствующих органов государственной власти и управления, органов местного самоуправления, организаций, учреждений, финансируемых за счет средств бюджетов различных уровней, попадающих под действие части первой настоящего пункта, принимают решение о выборе методов увеличения заработных плат – либо применение пункта 1 настоящей статьи, либо применение части первой настоящего пункта.</w:t>
            </w:r>
          </w:p>
          <w:p w:rsidR="00A43024" w:rsidRPr="00EF52A0" w:rsidRDefault="00A43024" w:rsidP="00431A4E">
            <w:pPr>
              <w:ind w:firstLine="567"/>
              <w:jc w:val="both"/>
              <w:rPr>
                <w:sz w:val="24"/>
                <w:szCs w:val="24"/>
                <w:u w:val="single"/>
              </w:rPr>
            </w:pPr>
          </w:p>
        </w:tc>
      </w:tr>
    </w:tbl>
    <w:p w:rsidR="00D6356A" w:rsidRPr="00431A4E" w:rsidRDefault="00D6356A" w:rsidP="00431A4E">
      <w:pPr>
        <w:rPr>
          <w:sz w:val="28"/>
          <w:szCs w:val="28"/>
        </w:rPr>
      </w:pPr>
    </w:p>
    <w:sectPr w:rsidR="00D6356A" w:rsidRPr="00431A4E" w:rsidSect="00431A4E">
      <w:headerReference w:type="default" r:id="rId44"/>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D38" w:rsidRDefault="00132D38" w:rsidP="00431A4E">
      <w:r>
        <w:separator/>
      </w:r>
    </w:p>
  </w:endnote>
  <w:endnote w:type="continuationSeparator" w:id="0">
    <w:p w:rsidR="00132D38" w:rsidRDefault="00132D38" w:rsidP="00431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D38" w:rsidRDefault="00132D38" w:rsidP="00431A4E">
      <w:r>
        <w:separator/>
      </w:r>
    </w:p>
  </w:footnote>
  <w:footnote w:type="continuationSeparator" w:id="0">
    <w:p w:rsidR="00132D38" w:rsidRDefault="00132D38" w:rsidP="00431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548"/>
      <w:docPartObj>
        <w:docPartGallery w:val="Page Numbers (Top of Page)"/>
        <w:docPartUnique/>
      </w:docPartObj>
    </w:sdtPr>
    <w:sdtEndPr>
      <w:rPr>
        <w:b w:val="0"/>
        <w:sz w:val="24"/>
        <w:szCs w:val="24"/>
      </w:rPr>
    </w:sdtEndPr>
    <w:sdtContent>
      <w:p w:rsidR="00431A4E" w:rsidRPr="00431A4E" w:rsidRDefault="00C03EC6">
        <w:pPr>
          <w:pStyle w:val="ac"/>
          <w:jc w:val="center"/>
          <w:rPr>
            <w:b w:val="0"/>
            <w:sz w:val="24"/>
            <w:szCs w:val="24"/>
          </w:rPr>
        </w:pPr>
        <w:r w:rsidRPr="00431A4E">
          <w:rPr>
            <w:b w:val="0"/>
            <w:sz w:val="24"/>
            <w:szCs w:val="24"/>
          </w:rPr>
          <w:fldChar w:fldCharType="begin"/>
        </w:r>
        <w:r w:rsidR="00431A4E" w:rsidRPr="00431A4E">
          <w:rPr>
            <w:b w:val="0"/>
            <w:sz w:val="24"/>
            <w:szCs w:val="24"/>
          </w:rPr>
          <w:instrText xml:space="preserve"> PAGE   \* MERGEFORMAT </w:instrText>
        </w:r>
        <w:r w:rsidRPr="00431A4E">
          <w:rPr>
            <w:b w:val="0"/>
            <w:sz w:val="24"/>
            <w:szCs w:val="24"/>
          </w:rPr>
          <w:fldChar w:fldCharType="separate"/>
        </w:r>
        <w:r w:rsidR="00875214">
          <w:rPr>
            <w:b w:val="0"/>
            <w:noProof/>
            <w:sz w:val="24"/>
            <w:szCs w:val="24"/>
          </w:rPr>
          <w:t>- 2 -</w:t>
        </w:r>
        <w:r w:rsidRPr="00431A4E">
          <w:rPr>
            <w:b w:val="0"/>
            <w:sz w:val="24"/>
            <w:szCs w:val="24"/>
          </w:rPr>
          <w:fldChar w:fldCharType="end"/>
        </w:r>
      </w:p>
    </w:sdtContent>
  </w:sdt>
  <w:p w:rsidR="00431A4E" w:rsidRDefault="00431A4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BC5"/>
    <w:multiLevelType w:val="hybridMultilevel"/>
    <w:tmpl w:val="711C9A14"/>
    <w:lvl w:ilvl="0" w:tplc="A2007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6DC7458"/>
    <w:multiLevelType w:val="hybridMultilevel"/>
    <w:tmpl w:val="AE5C8A18"/>
    <w:lvl w:ilvl="0" w:tplc="452629A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878554D"/>
    <w:multiLevelType w:val="hybridMultilevel"/>
    <w:tmpl w:val="539846D0"/>
    <w:lvl w:ilvl="0" w:tplc="3DEE375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1"/>
  <w:characterSpacingControl w:val="doNotCompress"/>
  <w:footnotePr>
    <w:footnote w:id="-1"/>
    <w:footnote w:id="0"/>
  </w:footnotePr>
  <w:endnotePr>
    <w:endnote w:id="-1"/>
    <w:endnote w:id="0"/>
  </w:endnotePr>
  <w:compat/>
  <w:rsids>
    <w:rsidRoot w:val="00177881"/>
    <w:rsid w:val="00000BFF"/>
    <w:rsid w:val="00000E53"/>
    <w:rsid w:val="00005A73"/>
    <w:rsid w:val="0000635B"/>
    <w:rsid w:val="00007F1E"/>
    <w:rsid w:val="00011BEB"/>
    <w:rsid w:val="00022A05"/>
    <w:rsid w:val="000279A5"/>
    <w:rsid w:val="00043E79"/>
    <w:rsid w:val="00055447"/>
    <w:rsid w:val="00060B85"/>
    <w:rsid w:val="00062734"/>
    <w:rsid w:val="0008447E"/>
    <w:rsid w:val="00086091"/>
    <w:rsid w:val="00087E0D"/>
    <w:rsid w:val="000A400E"/>
    <w:rsid w:val="000A429C"/>
    <w:rsid w:val="000A4BA5"/>
    <w:rsid w:val="000B152A"/>
    <w:rsid w:val="000B5FBB"/>
    <w:rsid w:val="000C32D6"/>
    <w:rsid w:val="000C3BA0"/>
    <w:rsid w:val="000C47E2"/>
    <w:rsid w:val="000C5A76"/>
    <w:rsid w:val="000C62F9"/>
    <w:rsid w:val="000E16F5"/>
    <w:rsid w:val="000E3540"/>
    <w:rsid w:val="000F0530"/>
    <w:rsid w:val="000F3416"/>
    <w:rsid w:val="000F440C"/>
    <w:rsid w:val="000F666B"/>
    <w:rsid w:val="000F6D5C"/>
    <w:rsid w:val="00102968"/>
    <w:rsid w:val="00107B46"/>
    <w:rsid w:val="00113286"/>
    <w:rsid w:val="00121567"/>
    <w:rsid w:val="00121C47"/>
    <w:rsid w:val="0012466A"/>
    <w:rsid w:val="00127482"/>
    <w:rsid w:val="00132D38"/>
    <w:rsid w:val="0013335E"/>
    <w:rsid w:val="00134730"/>
    <w:rsid w:val="00142E09"/>
    <w:rsid w:val="001433A5"/>
    <w:rsid w:val="00147B25"/>
    <w:rsid w:val="00151634"/>
    <w:rsid w:val="00152896"/>
    <w:rsid w:val="00152FD5"/>
    <w:rsid w:val="001573EB"/>
    <w:rsid w:val="00160359"/>
    <w:rsid w:val="0016058F"/>
    <w:rsid w:val="00160B97"/>
    <w:rsid w:val="00172651"/>
    <w:rsid w:val="00175048"/>
    <w:rsid w:val="00177881"/>
    <w:rsid w:val="001779C3"/>
    <w:rsid w:val="001876C1"/>
    <w:rsid w:val="00196843"/>
    <w:rsid w:val="00197599"/>
    <w:rsid w:val="001A44E4"/>
    <w:rsid w:val="001B5A9F"/>
    <w:rsid w:val="001B7030"/>
    <w:rsid w:val="001D58AE"/>
    <w:rsid w:val="001D7778"/>
    <w:rsid w:val="001E40D3"/>
    <w:rsid w:val="002043ED"/>
    <w:rsid w:val="00205C8B"/>
    <w:rsid w:val="00206CEB"/>
    <w:rsid w:val="0021541B"/>
    <w:rsid w:val="00216881"/>
    <w:rsid w:val="002215D1"/>
    <w:rsid w:val="00223931"/>
    <w:rsid w:val="00230C01"/>
    <w:rsid w:val="00230F8A"/>
    <w:rsid w:val="00233401"/>
    <w:rsid w:val="002400BB"/>
    <w:rsid w:val="00241E9C"/>
    <w:rsid w:val="00245BC7"/>
    <w:rsid w:val="00251D20"/>
    <w:rsid w:val="002557EB"/>
    <w:rsid w:val="00262114"/>
    <w:rsid w:val="00263B74"/>
    <w:rsid w:val="00267873"/>
    <w:rsid w:val="0027786E"/>
    <w:rsid w:val="00287D44"/>
    <w:rsid w:val="0029226D"/>
    <w:rsid w:val="002A1C7C"/>
    <w:rsid w:val="002A23DE"/>
    <w:rsid w:val="002A381E"/>
    <w:rsid w:val="002A48C3"/>
    <w:rsid w:val="002A54F2"/>
    <w:rsid w:val="002D0BE5"/>
    <w:rsid w:val="002D1FD6"/>
    <w:rsid w:val="002D6A19"/>
    <w:rsid w:val="002E1E1D"/>
    <w:rsid w:val="002E5F5F"/>
    <w:rsid w:val="002F05D3"/>
    <w:rsid w:val="002F3E6D"/>
    <w:rsid w:val="00302157"/>
    <w:rsid w:val="003022B6"/>
    <w:rsid w:val="00302EEA"/>
    <w:rsid w:val="0030319D"/>
    <w:rsid w:val="00310726"/>
    <w:rsid w:val="003112DE"/>
    <w:rsid w:val="00313EEE"/>
    <w:rsid w:val="00322347"/>
    <w:rsid w:val="003240DE"/>
    <w:rsid w:val="00324287"/>
    <w:rsid w:val="00324438"/>
    <w:rsid w:val="00325D60"/>
    <w:rsid w:val="00327D98"/>
    <w:rsid w:val="0033297A"/>
    <w:rsid w:val="003354A6"/>
    <w:rsid w:val="00341A45"/>
    <w:rsid w:val="00346E03"/>
    <w:rsid w:val="00347145"/>
    <w:rsid w:val="003475A5"/>
    <w:rsid w:val="003519C1"/>
    <w:rsid w:val="00352C4B"/>
    <w:rsid w:val="00356E2E"/>
    <w:rsid w:val="00365362"/>
    <w:rsid w:val="00371F2F"/>
    <w:rsid w:val="00382192"/>
    <w:rsid w:val="00384463"/>
    <w:rsid w:val="0038506F"/>
    <w:rsid w:val="003862D1"/>
    <w:rsid w:val="00392149"/>
    <w:rsid w:val="0039346E"/>
    <w:rsid w:val="00394215"/>
    <w:rsid w:val="003A3073"/>
    <w:rsid w:val="003A43D1"/>
    <w:rsid w:val="003A6E81"/>
    <w:rsid w:val="003B156A"/>
    <w:rsid w:val="003B2282"/>
    <w:rsid w:val="003B2F82"/>
    <w:rsid w:val="003B37AC"/>
    <w:rsid w:val="003B4F8B"/>
    <w:rsid w:val="003B6164"/>
    <w:rsid w:val="003B7720"/>
    <w:rsid w:val="003C040C"/>
    <w:rsid w:val="003C3D27"/>
    <w:rsid w:val="003D0494"/>
    <w:rsid w:val="003D0773"/>
    <w:rsid w:val="003D60AA"/>
    <w:rsid w:val="003D6A0D"/>
    <w:rsid w:val="003E10F2"/>
    <w:rsid w:val="003E14CD"/>
    <w:rsid w:val="003E5D1A"/>
    <w:rsid w:val="003F6F24"/>
    <w:rsid w:val="00401CC8"/>
    <w:rsid w:val="0040400F"/>
    <w:rsid w:val="00412F58"/>
    <w:rsid w:val="00420130"/>
    <w:rsid w:val="00431A4E"/>
    <w:rsid w:val="00434378"/>
    <w:rsid w:val="00441E66"/>
    <w:rsid w:val="0044567E"/>
    <w:rsid w:val="00450212"/>
    <w:rsid w:val="00456D28"/>
    <w:rsid w:val="00462D01"/>
    <w:rsid w:val="00466FA4"/>
    <w:rsid w:val="00472167"/>
    <w:rsid w:val="004739A0"/>
    <w:rsid w:val="00476656"/>
    <w:rsid w:val="00477773"/>
    <w:rsid w:val="0048007F"/>
    <w:rsid w:val="00484F86"/>
    <w:rsid w:val="00486DE9"/>
    <w:rsid w:val="0049094C"/>
    <w:rsid w:val="00490BDF"/>
    <w:rsid w:val="00491623"/>
    <w:rsid w:val="004917C4"/>
    <w:rsid w:val="00492C9A"/>
    <w:rsid w:val="00497119"/>
    <w:rsid w:val="004A2F23"/>
    <w:rsid w:val="004A66ED"/>
    <w:rsid w:val="004B26AF"/>
    <w:rsid w:val="004B3429"/>
    <w:rsid w:val="004B5F2B"/>
    <w:rsid w:val="004C0E2E"/>
    <w:rsid w:val="004C3A06"/>
    <w:rsid w:val="004C634C"/>
    <w:rsid w:val="004C7183"/>
    <w:rsid w:val="004D111F"/>
    <w:rsid w:val="004D1A3D"/>
    <w:rsid w:val="004D424E"/>
    <w:rsid w:val="004D64F3"/>
    <w:rsid w:val="004E0FC3"/>
    <w:rsid w:val="004E5A0B"/>
    <w:rsid w:val="004E6E7E"/>
    <w:rsid w:val="004E7C22"/>
    <w:rsid w:val="004E7FD1"/>
    <w:rsid w:val="004F435C"/>
    <w:rsid w:val="004F480B"/>
    <w:rsid w:val="004F60B9"/>
    <w:rsid w:val="004F698B"/>
    <w:rsid w:val="004F705D"/>
    <w:rsid w:val="00511604"/>
    <w:rsid w:val="00511DD7"/>
    <w:rsid w:val="0051528A"/>
    <w:rsid w:val="00517CC3"/>
    <w:rsid w:val="00517F11"/>
    <w:rsid w:val="00521F23"/>
    <w:rsid w:val="00524ADF"/>
    <w:rsid w:val="00524CCA"/>
    <w:rsid w:val="00525C55"/>
    <w:rsid w:val="00530772"/>
    <w:rsid w:val="0053144A"/>
    <w:rsid w:val="00531675"/>
    <w:rsid w:val="00532C0A"/>
    <w:rsid w:val="00560AC6"/>
    <w:rsid w:val="005720F8"/>
    <w:rsid w:val="00573598"/>
    <w:rsid w:val="0058070A"/>
    <w:rsid w:val="005814A8"/>
    <w:rsid w:val="00582BD2"/>
    <w:rsid w:val="00584006"/>
    <w:rsid w:val="005865A6"/>
    <w:rsid w:val="00587EA3"/>
    <w:rsid w:val="00591958"/>
    <w:rsid w:val="00592EF7"/>
    <w:rsid w:val="005935B2"/>
    <w:rsid w:val="005957D8"/>
    <w:rsid w:val="005976D8"/>
    <w:rsid w:val="005A1486"/>
    <w:rsid w:val="005A6A67"/>
    <w:rsid w:val="005B02B9"/>
    <w:rsid w:val="005B59AA"/>
    <w:rsid w:val="005C5985"/>
    <w:rsid w:val="005D19AF"/>
    <w:rsid w:val="005D7BF3"/>
    <w:rsid w:val="005E3260"/>
    <w:rsid w:val="005E5D05"/>
    <w:rsid w:val="005F2148"/>
    <w:rsid w:val="006042CC"/>
    <w:rsid w:val="00604C8E"/>
    <w:rsid w:val="00606D16"/>
    <w:rsid w:val="00606D2B"/>
    <w:rsid w:val="006122BB"/>
    <w:rsid w:val="00614AE3"/>
    <w:rsid w:val="00617226"/>
    <w:rsid w:val="00617E0E"/>
    <w:rsid w:val="006237F2"/>
    <w:rsid w:val="006239B3"/>
    <w:rsid w:val="0062657B"/>
    <w:rsid w:val="00630776"/>
    <w:rsid w:val="006322E0"/>
    <w:rsid w:val="006329C0"/>
    <w:rsid w:val="00634FB2"/>
    <w:rsid w:val="00641798"/>
    <w:rsid w:val="00642C5B"/>
    <w:rsid w:val="0065373A"/>
    <w:rsid w:val="00653C56"/>
    <w:rsid w:val="0066041C"/>
    <w:rsid w:val="0066082D"/>
    <w:rsid w:val="00660EC0"/>
    <w:rsid w:val="00664846"/>
    <w:rsid w:val="006776CB"/>
    <w:rsid w:val="00677964"/>
    <w:rsid w:val="00684619"/>
    <w:rsid w:val="00686308"/>
    <w:rsid w:val="00686FF0"/>
    <w:rsid w:val="0068705F"/>
    <w:rsid w:val="006871C9"/>
    <w:rsid w:val="00693C55"/>
    <w:rsid w:val="00693D69"/>
    <w:rsid w:val="006A5D7F"/>
    <w:rsid w:val="006B08D8"/>
    <w:rsid w:val="006B6F52"/>
    <w:rsid w:val="006C0DE8"/>
    <w:rsid w:val="006C110B"/>
    <w:rsid w:val="006C2242"/>
    <w:rsid w:val="006C5EC6"/>
    <w:rsid w:val="006D1A52"/>
    <w:rsid w:val="006D28AD"/>
    <w:rsid w:val="006D3B5C"/>
    <w:rsid w:val="006D7381"/>
    <w:rsid w:val="006E1CBA"/>
    <w:rsid w:val="006E20DE"/>
    <w:rsid w:val="006E2627"/>
    <w:rsid w:val="006E53DF"/>
    <w:rsid w:val="006F6347"/>
    <w:rsid w:val="006F6571"/>
    <w:rsid w:val="00717722"/>
    <w:rsid w:val="0072089E"/>
    <w:rsid w:val="00724656"/>
    <w:rsid w:val="00724C3F"/>
    <w:rsid w:val="007264F6"/>
    <w:rsid w:val="00727F44"/>
    <w:rsid w:val="007350BD"/>
    <w:rsid w:val="00736C57"/>
    <w:rsid w:val="007454F7"/>
    <w:rsid w:val="0075514F"/>
    <w:rsid w:val="00757FA8"/>
    <w:rsid w:val="00767693"/>
    <w:rsid w:val="007702EE"/>
    <w:rsid w:val="00780D16"/>
    <w:rsid w:val="00781020"/>
    <w:rsid w:val="00781799"/>
    <w:rsid w:val="007851DF"/>
    <w:rsid w:val="00786B80"/>
    <w:rsid w:val="007951EE"/>
    <w:rsid w:val="007967BC"/>
    <w:rsid w:val="00797361"/>
    <w:rsid w:val="007A4958"/>
    <w:rsid w:val="007B26C0"/>
    <w:rsid w:val="007B2FFF"/>
    <w:rsid w:val="007B413D"/>
    <w:rsid w:val="007B4F90"/>
    <w:rsid w:val="007B5F05"/>
    <w:rsid w:val="007C173E"/>
    <w:rsid w:val="007C30E9"/>
    <w:rsid w:val="007C5675"/>
    <w:rsid w:val="007C75C2"/>
    <w:rsid w:val="007D085F"/>
    <w:rsid w:val="007D17AC"/>
    <w:rsid w:val="007D3D9C"/>
    <w:rsid w:val="007D6AD2"/>
    <w:rsid w:val="007D6B2C"/>
    <w:rsid w:val="007D76DB"/>
    <w:rsid w:val="007E25F1"/>
    <w:rsid w:val="007F4986"/>
    <w:rsid w:val="007F4B23"/>
    <w:rsid w:val="0081131C"/>
    <w:rsid w:val="00812CAD"/>
    <w:rsid w:val="00814D17"/>
    <w:rsid w:val="0082081F"/>
    <w:rsid w:val="00823FF7"/>
    <w:rsid w:val="00826410"/>
    <w:rsid w:val="00836146"/>
    <w:rsid w:val="00840516"/>
    <w:rsid w:val="0084261D"/>
    <w:rsid w:val="008432EB"/>
    <w:rsid w:val="008462CC"/>
    <w:rsid w:val="0085216A"/>
    <w:rsid w:val="00854F25"/>
    <w:rsid w:val="008622C4"/>
    <w:rsid w:val="00864DC3"/>
    <w:rsid w:val="008664B3"/>
    <w:rsid w:val="008708F7"/>
    <w:rsid w:val="0087139C"/>
    <w:rsid w:val="0087513A"/>
    <w:rsid w:val="00875214"/>
    <w:rsid w:val="00876A9A"/>
    <w:rsid w:val="00890362"/>
    <w:rsid w:val="00892949"/>
    <w:rsid w:val="008941CB"/>
    <w:rsid w:val="008A531A"/>
    <w:rsid w:val="008B407F"/>
    <w:rsid w:val="008B742A"/>
    <w:rsid w:val="008C01F8"/>
    <w:rsid w:val="008C1B7A"/>
    <w:rsid w:val="008C1D08"/>
    <w:rsid w:val="008C4EFF"/>
    <w:rsid w:val="008D5734"/>
    <w:rsid w:val="008D661A"/>
    <w:rsid w:val="008D6947"/>
    <w:rsid w:val="008D790D"/>
    <w:rsid w:val="008E3E21"/>
    <w:rsid w:val="008E69C7"/>
    <w:rsid w:val="008F5474"/>
    <w:rsid w:val="0090017C"/>
    <w:rsid w:val="009059B1"/>
    <w:rsid w:val="009140B4"/>
    <w:rsid w:val="00920860"/>
    <w:rsid w:val="00924C90"/>
    <w:rsid w:val="00935026"/>
    <w:rsid w:val="00944073"/>
    <w:rsid w:val="009466DA"/>
    <w:rsid w:val="00951BE7"/>
    <w:rsid w:val="00953B11"/>
    <w:rsid w:val="00953E56"/>
    <w:rsid w:val="009571A2"/>
    <w:rsid w:val="00972D58"/>
    <w:rsid w:val="0098162E"/>
    <w:rsid w:val="009819B5"/>
    <w:rsid w:val="009821B0"/>
    <w:rsid w:val="00984774"/>
    <w:rsid w:val="009856E3"/>
    <w:rsid w:val="009A28D6"/>
    <w:rsid w:val="009A33FA"/>
    <w:rsid w:val="009A371A"/>
    <w:rsid w:val="009A5E54"/>
    <w:rsid w:val="009A6AA3"/>
    <w:rsid w:val="009A7AC9"/>
    <w:rsid w:val="009B03BE"/>
    <w:rsid w:val="009B3E7A"/>
    <w:rsid w:val="009B5011"/>
    <w:rsid w:val="009C07DF"/>
    <w:rsid w:val="009C0EAC"/>
    <w:rsid w:val="009C127B"/>
    <w:rsid w:val="009C43E3"/>
    <w:rsid w:val="009C4AF0"/>
    <w:rsid w:val="009D0C04"/>
    <w:rsid w:val="009E5ACC"/>
    <w:rsid w:val="009E7CBB"/>
    <w:rsid w:val="00A0026F"/>
    <w:rsid w:val="00A041BA"/>
    <w:rsid w:val="00A06AB1"/>
    <w:rsid w:val="00A10F1F"/>
    <w:rsid w:val="00A200A7"/>
    <w:rsid w:val="00A23E69"/>
    <w:rsid w:val="00A3584E"/>
    <w:rsid w:val="00A36B85"/>
    <w:rsid w:val="00A37D26"/>
    <w:rsid w:val="00A43024"/>
    <w:rsid w:val="00A430BF"/>
    <w:rsid w:val="00A44DBE"/>
    <w:rsid w:val="00A5419E"/>
    <w:rsid w:val="00A557F2"/>
    <w:rsid w:val="00A5583D"/>
    <w:rsid w:val="00A5647D"/>
    <w:rsid w:val="00A648E5"/>
    <w:rsid w:val="00A73405"/>
    <w:rsid w:val="00A771F8"/>
    <w:rsid w:val="00A774CD"/>
    <w:rsid w:val="00A834FF"/>
    <w:rsid w:val="00A83B49"/>
    <w:rsid w:val="00A94FA2"/>
    <w:rsid w:val="00A95B1A"/>
    <w:rsid w:val="00A9797B"/>
    <w:rsid w:val="00AA164C"/>
    <w:rsid w:val="00AA59EA"/>
    <w:rsid w:val="00AA6123"/>
    <w:rsid w:val="00AB0230"/>
    <w:rsid w:val="00AB56C5"/>
    <w:rsid w:val="00AB6AB4"/>
    <w:rsid w:val="00AB7461"/>
    <w:rsid w:val="00AC1B6D"/>
    <w:rsid w:val="00AC379E"/>
    <w:rsid w:val="00AC6044"/>
    <w:rsid w:val="00AD0AC6"/>
    <w:rsid w:val="00AD330C"/>
    <w:rsid w:val="00AD34E6"/>
    <w:rsid w:val="00AD780B"/>
    <w:rsid w:val="00B017EC"/>
    <w:rsid w:val="00B04714"/>
    <w:rsid w:val="00B059A9"/>
    <w:rsid w:val="00B061F3"/>
    <w:rsid w:val="00B131AE"/>
    <w:rsid w:val="00B20AFC"/>
    <w:rsid w:val="00B21BAE"/>
    <w:rsid w:val="00B24C30"/>
    <w:rsid w:val="00B27FEA"/>
    <w:rsid w:val="00B326F8"/>
    <w:rsid w:val="00B37BC8"/>
    <w:rsid w:val="00B42316"/>
    <w:rsid w:val="00B52239"/>
    <w:rsid w:val="00B5301E"/>
    <w:rsid w:val="00B60345"/>
    <w:rsid w:val="00B60AD8"/>
    <w:rsid w:val="00B66664"/>
    <w:rsid w:val="00B711C2"/>
    <w:rsid w:val="00B74C1A"/>
    <w:rsid w:val="00B8059F"/>
    <w:rsid w:val="00B85339"/>
    <w:rsid w:val="00B85CAC"/>
    <w:rsid w:val="00B85CF1"/>
    <w:rsid w:val="00B90739"/>
    <w:rsid w:val="00B91067"/>
    <w:rsid w:val="00B91F8D"/>
    <w:rsid w:val="00B93E58"/>
    <w:rsid w:val="00B95FF6"/>
    <w:rsid w:val="00BA1B85"/>
    <w:rsid w:val="00BA49B0"/>
    <w:rsid w:val="00BA519A"/>
    <w:rsid w:val="00BC0AB8"/>
    <w:rsid w:val="00BD1FAE"/>
    <w:rsid w:val="00BD4258"/>
    <w:rsid w:val="00BD45E7"/>
    <w:rsid w:val="00BE0D92"/>
    <w:rsid w:val="00BE3429"/>
    <w:rsid w:val="00BE5568"/>
    <w:rsid w:val="00BE5FE1"/>
    <w:rsid w:val="00BF07C3"/>
    <w:rsid w:val="00BF1641"/>
    <w:rsid w:val="00BF4506"/>
    <w:rsid w:val="00BF5786"/>
    <w:rsid w:val="00BF5ACF"/>
    <w:rsid w:val="00BF6D1F"/>
    <w:rsid w:val="00C01C10"/>
    <w:rsid w:val="00C01F11"/>
    <w:rsid w:val="00C02652"/>
    <w:rsid w:val="00C03EC6"/>
    <w:rsid w:val="00C11FE7"/>
    <w:rsid w:val="00C1380E"/>
    <w:rsid w:val="00C20004"/>
    <w:rsid w:val="00C21303"/>
    <w:rsid w:val="00C24467"/>
    <w:rsid w:val="00C245DF"/>
    <w:rsid w:val="00C259B6"/>
    <w:rsid w:val="00C25CBF"/>
    <w:rsid w:val="00C25E26"/>
    <w:rsid w:val="00C35CCA"/>
    <w:rsid w:val="00C44A81"/>
    <w:rsid w:val="00C45A4F"/>
    <w:rsid w:val="00C45D2D"/>
    <w:rsid w:val="00C45EF3"/>
    <w:rsid w:val="00C4679B"/>
    <w:rsid w:val="00C518C2"/>
    <w:rsid w:val="00C52F8A"/>
    <w:rsid w:val="00C53413"/>
    <w:rsid w:val="00C55912"/>
    <w:rsid w:val="00C758CA"/>
    <w:rsid w:val="00C81F5D"/>
    <w:rsid w:val="00C86C07"/>
    <w:rsid w:val="00C92907"/>
    <w:rsid w:val="00C929C9"/>
    <w:rsid w:val="00C94294"/>
    <w:rsid w:val="00C973BA"/>
    <w:rsid w:val="00CA217B"/>
    <w:rsid w:val="00CA32E4"/>
    <w:rsid w:val="00CA49D5"/>
    <w:rsid w:val="00CA53B5"/>
    <w:rsid w:val="00CB274A"/>
    <w:rsid w:val="00CB3306"/>
    <w:rsid w:val="00CB3C8E"/>
    <w:rsid w:val="00CB5369"/>
    <w:rsid w:val="00CC16A0"/>
    <w:rsid w:val="00CC3814"/>
    <w:rsid w:val="00CD26C8"/>
    <w:rsid w:val="00CD33F9"/>
    <w:rsid w:val="00CD3484"/>
    <w:rsid w:val="00CD75C0"/>
    <w:rsid w:val="00CE24BE"/>
    <w:rsid w:val="00CE4C92"/>
    <w:rsid w:val="00CF2F7D"/>
    <w:rsid w:val="00CF2F92"/>
    <w:rsid w:val="00CF4875"/>
    <w:rsid w:val="00D00290"/>
    <w:rsid w:val="00D00E4D"/>
    <w:rsid w:val="00D03557"/>
    <w:rsid w:val="00D108AE"/>
    <w:rsid w:val="00D20A14"/>
    <w:rsid w:val="00D2630A"/>
    <w:rsid w:val="00D269E9"/>
    <w:rsid w:val="00D27124"/>
    <w:rsid w:val="00D30F00"/>
    <w:rsid w:val="00D3210F"/>
    <w:rsid w:val="00D40406"/>
    <w:rsid w:val="00D43AC0"/>
    <w:rsid w:val="00D45943"/>
    <w:rsid w:val="00D471D1"/>
    <w:rsid w:val="00D479FD"/>
    <w:rsid w:val="00D53CEE"/>
    <w:rsid w:val="00D56C58"/>
    <w:rsid w:val="00D6356A"/>
    <w:rsid w:val="00D64C5E"/>
    <w:rsid w:val="00D71D35"/>
    <w:rsid w:val="00D778D6"/>
    <w:rsid w:val="00D81558"/>
    <w:rsid w:val="00D849F7"/>
    <w:rsid w:val="00D850FF"/>
    <w:rsid w:val="00D85F05"/>
    <w:rsid w:val="00D86BC3"/>
    <w:rsid w:val="00D936E5"/>
    <w:rsid w:val="00DA0065"/>
    <w:rsid w:val="00DA032D"/>
    <w:rsid w:val="00DA1924"/>
    <w:rsid w:val="00DA3189"/>
    <w:rsid w:val="00DA33A3"/>
    <w:rsid w:val="00DA3D04"/>
    <w:rsid w:val="00DB646B"/>
    <w:rsid w:val="00DC55B2"/>
    <w:rsid w:val="00DC667A"/>
    <w:rsid w:val="00DC716E"/>
    <w:rsid w:val="00DD350B"/>
    <w:rsid w:val="00DE2947"/>
    <w:rsid w:val="00DF273D"/>
    <w:rsid w:val="00DF62A0"/>
    <w:rsid w:val="00E062D2"/>
    <w:rsid w:val="00E07DB7"/>
    <w:rsid w:val="00E15383"/>
    <w:rsid w:val="00E16BB6"/>
    <w:rsid w:val="00E2307B"/>
    <w:rsid w:val="00E25F02"/>
    <w:rsid w:val="00E26F72"/>
    <w:rsid w:val="00E30437"/>
    <w:rsid w:val="00E31CB8"/>
    <w:rsid w:val="00E333FF"/>
    <w:rsid w:val="00E40FF9"/>
    <w:rsid w:val="00E41086"/>
    <w:rsid w:val="00E42DFD"/>
    <w:rsid w:val="00E4444B"/>
    <w:rsid w:val="00E44ACC"/>
    <w:rsid w:val="00E53F38"/>
    <w:rsid w:val="00E60496"/>
    <w:rsid w:val="00E652AD"/>
    <w:rsid w:val="00E71337"/>
    <w:rsid w:val="00E71418"/>
    <w:rsid w:val="00E729F4"/>
    <w:rsid w:val="00E753CC"/>
    <w:rsid w:val="00E81496"/>
    <w:rsid w:val="00E84949"/>
    <w:rsid w:val="00E85090"/>
    <w:rsid w:val="00E90E34"/>
    <w:rsid w:val="00E97477"/>
    <w:rsid w:val="00EA2F21"/>
    <w:rsid w:val="00EA52AD"/>
    <w:rsid w:val="00EA5E0D"/>
    <w:rsid w:val="00EB0CA1"/>
    <w:rsid w:val="00EB2822"/>
    <w:rsid w:val="00EB3AA8"/>
    <w:rsid w:val="00EB52D0"/>
    <w:rsid w:val="00EB54B1"/>
    <w:rsid w:val="00EB5CB8"/>
    <w:rsid w:val="00EC34A9"/>
    <w:rsid w:val="00ED0733"/>
    <w:rsid w:val="00EE1E3C"/>
    <w:rsid w:val="00EE6D79"/>
    <w:rsid w:val="00EF34F8"/>
    <w:rsid w:val="00EF4376"/>
    <w:rsid w:val="00EF52A0"/>
    <w:rsid w:val="00F02A01"/>
    <w:rsid w:val="00F04C51"/>
    <w:rsid w:val="00F145FD"/>
    <w:rsid w:val="00F16E66"/>
    <w:rsid w:val="00F21534"/>
    <w:rsid w:val="00F21B87"/>
    <w:rsid w:val="00F22D17"/>
    <w:rsid w:val="00F24EAD"/>
    <w:rsid w:val="00F32248"/>
    <w:rsid w:val="00F3268C"/>
    <w:rsid w:val="00F332AF"/>
    <w:rsid w:val="00F33D99"/>
    <w:rsid w:val="00F353C5"/>
    <w:rsid w:val="00F379E0"/>
    <w:rsid w:val="00F4018A"/>
    <w:rsid w:val="00F43219"/>
    <w:rsid w:val="00F44C72"/>
    <w:rsid w:val="00F500C7"/>
    <w:rsid w:val="00F56004"/>
    <w:rsid w:val="00F6181D"/>
    <w:rsid w:val="00F637AE"/>
    <w:rsid w:val="00F64E78"/>
    <w:rsid w:val="00F70223"/>
    <w:rsid w:val="00F707C4"/>
    <w:rsid w:val="00F70C40"/>
    <w:rsid w:val="00F841E8"/>
    <w:rsid w:val="00F93CFD"/>
    <w:rsid w:val="00F942C5"/>
    <w:rsid w:val="00F9584C"/>
    <w:rsid w:val="00F96D43"/>
    <w:rsid w:val="00FA6FDF"/>
    <w:rsid w:val="00FB4EF7"/>
    <w:rsid w:val="00FC3E12"/>
    <w:rsid w:val="00FC557F"/>
    <w:rsid w:val="00FD16B6"/>
    <w:rsid w:val="00FD435C"/>
    <w:rsid w:val="00FE02B8"/>
    <w:rsid w:val="00FE1793"/>
    <w:rsid w:val="00FE1C3F"/>
    <w:rsid w:val="00FF0094"/>
    <w:rsid w:val="00FF5C51"/>
    <w:rsid w:val="00FF6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881"/>
    <w:pPr>
      <w:spacing w:after="0" w:line="240" w:lineRule="auto"/>
    </w:pPr>
    <w:rPr>
      <w:rFonts w:ascii="Times New Roman" w:eastAsia="Times New Roman" w:hAnsi="Times New Roman" w:cs="Times New Roman"/>
      <w:b/>
      <w:bCs/>
      <w:color w:val="000000"/>
      <w:sz w:val="20"/>
      <w:szCs w:val="20"/>
      <w:lang w:eastAsia="ru-RU"/>
    </w:rPr>
  </w:style>
  <w:style w:type="paragraph" w:styleId="1">
    <w:name w:val="heading 1"/>
    <w:basedOn w:val="a"/>
    <w:next w:val="a"/>
    <w:link w:val="10"/>
    <w:qFormat/>
    <w:rsid w:val="00177881"/>
    <w:pPr>
      <w:keepNext/>
      <w:jc w:val="center"/>
      <w:outlineLvl w:val="0"/>
    </w:pPr>
    <w:rPr>
      <w:bCs w:val="0"/>
      <w:color w:val="auto"/>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881"/>
    <w:rPr>
      <w:rFonts w:ascii="Times New Roman" w:eastAsia="Times New Roman" w:hAnsi="Times New Roman" w:cs="Times New Roman"/>
      <w:b/>
      <w:sz w:val="24"/>
      <w:szCs w:val="20"/>
      <w:lang w:eastAsia="ru-RU"/>
    </w:rPr>
  </w:style>
  <w:style w:type="paragraph" w:styleId="HTML">
    <w:name w:val="HTML Preformatted"/>
    <w:basedOn w:val="a"/>
    <w:link w:val="HTML0"/>
    <w:uiPriority w:val="99"/>
    <w:rsid w:val="000C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rsid w:val="000C5A76"/>
    <w:rPr>
      <w:rFonts w:ascii="Courier New" w:eastAsia="PMingLiU" w:hAnsi="Courier New" w:cs="Courier New"/>
      <w:sz w:val="20"/>
      <w:szCs w:val="20"/>
      <w:lang w:eastAsia="zh-TW"/>
    </w:rPr>
  </w:style>
  <w:style w:type="paragraph" w:styleId="a3">
    <w:name w:val="List Paragraph"/>
    <w:basedOn w:val="a"/>
    <w:uiPriority w:val="34"/>
    <w:qFormat/>
    <w:rsid w:val="00FC3E12"/>
    <w:pPr>
      <w:ind w:left="720"/>
      <w:contextualSpacing/>
    </w:pPr>
  </w:style>
  <w:style w:type="paragraph" w:styleId="a4">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rsid w:val="00F70223"/>
    <w:pPr>
      <w:spacing w:before="100" w:beforeAutospacing="1" w:after="100" w:afterAutospacing="1"/>
    </w:pPr>
    <w:rPr>
      <w:b w:val="0"/>
      <w:bCs w:val="0"/>
      <w:color w:val="auto"/>
      <w:sz w:val="24"/>
      <w:szCs w:val="24"/>
    </w:rPr>
  </w:style>
  <w:style w:type="character" w:styleId="a6">
    <w:name w:val="Strong"/>
    <w:basedOn w:val="a0"/>
    <w:qFormat/>
    <w:rsid w:val="00F70223"/>
    <w:rPr>
      <w:rFonts w:cs="Times New Roman"/>
      <w:b/>
      <w:bCs/>
    </w:rPr>
  </w:style>
  <w:style w:type="character" w:styleId="a7">
    <w:name w:val="Hyperlink"/>
    <w:basedOn w:val="a0"/>
    <w:rsid w:val="00F70223"/>
    <w:rPr>
      <w:rFonts w:cs="Times New Roman"/>
      <w:color w:val="0000FF"/>
      <w:u w:val="single"/>
    </w:rPr>
  </w:style>
  <w:style w:type="paragraph" w:styleId="a8">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
    <w:basedOn w:val="a"/>
    <w:link w:val="3"/>
    <w:rsid w:val="00346E03"/>
    <w:rPr>
      <w:rFonts w:ascii="Courier New" w:hAnsi="Courier New" w:cs="Courier New"/>
      <w:b w:val="0"/>
      <w:bCs w:val="0"/>
      <w:color w:val="auto"/>
    </w:rPr>
  </w:style>
  <w:style w:type="character" w:customStyle="1" w:styleId="a9">
    <w:name w:val="Текст Знак"/>
    <w:basedOn w:val="a0"/>
    <w:link w:val="a8"/>
    <w:uiPriority w:val="99"/>
    <w:semiHidden/>
    <w:rsid w:val="00346E03"/>
    <w:rPr>
      <w:rFonts w:ascii="Consolas" w:eastAsia="Times New Roman" w:hAnsi="Consolas" w:cs="Times New Roman"/>
      <w:b/>
      <w:bCs/>
      <w:color w:val="000000"/>
      <w:sz w:val="21"/>
      <w:szCs w:val="21"/>
      <w:lang w:eastAsia="ru-RU"/>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basedOn w:val="a0"/>
    <w:link w:val="a8"/>
    <w:locked/>
    <w:rsid w:val="00346E03"/>
    <w:rPr>
      <w:rFonts w:ascii="Courier New" w:eastAsia="Times New Roman" w:hAnsi="Courier New" w:cs="Courier New"/>
      <w:sz w:val="20"/>
      <w:szCs w:val="20"/>
      <w:lang w:eastAsia="ru-RU"/>
    </w:rPr>
  </w:style>
  <w:style w:type="character" w:customStyle="1" w:styleId="apple-converted-space">
    <w:name w:val="apple-converted-space"/>
    <w:basedOn w:val="a0"/>
    <w:rsid w:val="00EE1E3C"/>
  </w:style>
  <w:style w:type="paragraph" w:customStyle="1" w:styleId="Style12">
    <w:name w:val="Style12"/>
    <w:basedOn w:val="a"/>
    <w:uiPriority w:val="99"/>
    <w:rsid w:val="008E3E21"/>
    <w:pPr>
      <w:widowControl w:val="0"/>
      <w:autoSpaceDE w:val="0"/>
      <w:autoSpaceDN w:val="0"/>
      <w:adjustRightInd w:val="0"/>
      <w:spacing w:line="318" w:lineRule="exact"/>
      <w:ind w:firstLine="706"/>
      <w:jc w:val="both"/>
    </w:pPr>
    <w:rPr>
      <w:b w:val="0"/>
      <w:bCs w:val="0"/>
      <w:color w:val="auto"/>
      <w:sz w:val="24"/>
      <w:szCs w:val="24"/>
    </w:r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B8533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8447E"/>
    <w:rPr>
      <w:rFonts w:ascii="Tahoma" w:hAnsi="Tahoma" w:cs="Tahoma"/>
      <w:sz w:val="16"/>
      <w:szCs w:val="16"/>
    </w:rPr>
  </w:style>
  <w:style w:type="character" w:customStyle="1" w:styleId="ab">
    <w:name w:val="Текст выноски Знак"/>
    <w:basedOn w:val="a0"/>
    <w:link w:val="aa"/>
    <w:uiPriority w:val="99"/>
    <w:semiHidden/>
    <w:rsid w:val="0008447E"/>
    <w:rPr>
      <w:rFonts w:ascii="Tahoma" w:eastAsia="Times New Roman" w:hAnsi="Tahoma" w:cs="Tahoma"/>
      <w:b/>
      <w:bCs/>
      <w:color w:val="000000"/>
      <w:sz w:val="16"/>
      <w:szCs w:val="16"/>
      <w:lang w:eastAsia="ru-RU"/>
    </w:rPr>
  </w:style>
  <w:style w:type="paragraph" w:styleId="ac">
    <w:name w:val="header"/>
    <w:basedOn w:val="a"/>
    <w:link w:val="ad"/>
    <w:uiPriority w:val="99"/>
    <w:unhideWhenUsed/>
    <w:rsid w:val="00431A4E"/>
    <w:pPr>
      <w:tabs>
        <w:tab w:val="center" w:pos="4677"/>
        <w:tab w:val="right" w:pos="9355"/>
      </w:tabs>
    </w:pPr>
  </w:style>
  <w:style w:type="character" w:customStyle="1" w:styleId="ad">
    <w:name w:val="Верхний колонтитул Знак"/>
    <w:basedOn w:val="a0"/>
    <w:link w:val="ac"/>
    <w:uiPriority w:val="99"/>
    <w:rsid w:val="00431A4E"/>
    <w:rPr>
      <w:rFonts w:ascii="Times New Roman" w:eastAsia="Times New Roman" w:hAnsi="Times New Roman" w:cs="Times New Roman"/>
      <w:b/>
      <w:bCs/>
      <w:color w:val="000000"/>
      <w:sz w:val="20"/>
      <w:szCs w:val="20"/>
      <w:lang w:eastAsia="ru-RU"/>
    </w:rPr>
  </w:style>
  <w:style w:type="paragraph" w:styleId="ae">
    <w:name w:val="footer"/>
    <w:basedOn w:val="a"/>
    <w:link w:val="af"/>
    <w:uiPriority w:val="99"/>
    <w:semiHidden/>
    <w:unhideWhenUsed/>
    <w:rsid w:val="00431A4E"/>
    <w:pPr>
      <w:tabs>
        <w:tab w:val="center" w:pos="4677"/>
        <w:tab w:val="right" w:pos="9355"/>
      </w:tabs>
    </w:pPr>
  </w:style>
  <w:style w:type="character" w:customStyle="1" w:styleId="af">
    <w:name w:val="Нижний колонтитул Знак"/>
    <w:basedOn w:val="a0"/>
    <w:link w:val="ae"/>
    <w:uiPriority w:val="99"/>
    <w:semiHidden/>
    <w:rsid w:val="00431A4E"/>
    <w:rPr>
      <w:rFonts w:ascii="Times New Roman" w:eastAsia="Times New Roman" w:hAnsi="Times New Roman" w:cs="Times New Roman"/>
      <w:b/>
      <w:bC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50292419">
      <w:bodyDiv w:val="1"/>
      <w:marLeft w:val="0"/>
      <w:marRight w:val="0"/>
      <w:marTop w:val="0"/>
      <w:marBottom w:val="0"/>
      <w:divBdr>
        <w:top w:val="none" w:sz="0" w:space="0" w:color="auto"/>
        <w:left w:val="none" w:sz="0" w:space="0" w:color="auto"/>
        <w:bottom w:val="none" w:sz="0" w:space="0" w:color="auto"/>
        <w:right w:val="none" w:sz="0" w:space="0" w:color="auto"/>
      </w:divBdr>
    </w:div>
    <w:div w:id="838733593">
      <w:bodyDiv w:val="1"/>
      <w:marLeft w:val="0"/>
      <w:marRight w:val="0"/>
      <w:marTop w:val="0"/>
      <w:marBottom w:val="0"/>
      <w:divBdr>
        <w:top w:val="none" w:sz="0" w:space="0" w:color="auto"/>
        <w:left w:val="none" w:sz="0" w:space="0" w:color="auto"/>
        <w:bottom w:val="none" w:sz="0" w:space="0" w:color="auto"/>
        <w:right w:val="none" w:sz="0" w:space="0" w:color="auto"/>
      </w:divBdr>
    </w:div>
    <w:div w:id="1722095546">
      <w:bodyDiv w:val="1"/>
      <w:marLeft w:val="0"/>
      <w:marRight w:val="0"/>
      <w:marTop w:val="0"/>
      <w:marBottom w:val="0"/>
      <w:divBdr>
        <w:top w:val="none" w:sz="0" w:space="0" w:color="auto"/>
        <w:left w:val="none" w:sz="0" w:space="0" w:color="auto"/>
        <w:bottom w:val="none" w:sz="0" w:space="0" w:color="auto"/>
        <w:right w:val="none" w:sz="0" w:space="0" w:color="auto"/>
      </w:divBdr>
    </w:div>
    <w:div w:id="1879777651">
      <w:bodyDiv w:val="1"/>
      <w:marLeft w:val="0"/>
      <w:marRight w:val="0"/>
      <w:marTop w:val="0"/>
      <w:marBottom w:val="0"/>
      <w:divBdr>
        <w:top w:val="none" w:sz="0" w:space="0" w:color="auto"/>
        <w:left w:val="none" w:sz="0" w:space="0" w:color="auto"/>
        <w:bottom w:val="none" w:sz="0" w:space="0" w:color="auto"/>
        <w:right w:val="none" w:sz="0" w:space="0" w:color="auto"/>
      </w:divBdr>
    </w:div>
    <w:div w:id="18858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OwR5L31J51LayKd6gSqSUA%3d%3d" TargetMode="External"/><Relationship Id="rId13" Type="http://schemas.openxmlformats.org/officeDocument/2006/relationships/hyperlink" Target="https://pravopmr.ru/View.aspx?id=xHNXJf7pJ9kOX2S9qW2TKg%3d%3d" TargetMode="External"/><Relationship Id="rId18" Type="http://schemas.openxmlformats.org/officeDocument/2006/relationships/hyperlink" Target="https://pravopmr.ru/View.aspx?id=lRkl3i8zxelbrhPTwj1vPw%3d%3d" TargetMode="External"/><Relationship Id="rId26" Type="http://schemas.openxmlformats.org/officeDocument/2006/relationships/hyperlink" Target="https://pravopmr.ru/View.aspx?id=OwR5L31J51LayKd6gSqSUA%3d%3d" TargetMode="External"/><Relationship Id="rId39" Type="http://schemas.openxmlformats.org/officeDocument/2006/relationships/hyperlink" Target="https://pravopmr.ru/View.aspx?id=S1db6MdRcHQzr4gmX4fHUw%3d%3d" TargetMode="External"/><Relationship Id="rId3" Type="http://schemas.openxmlformats.org/officeDocument/2006/relationships/styles" Target="styles.xml"/><Relationship Id="rId21" Type="http://schemas.openxmlformats.org/officeDocument/2006/relationships/hyperlink" Target="https://pravopmr.ru/View.aspx?id=S1db6MdRcHQzr4gmX4fHUw%3d%3d" TargetMode="External"/><Relationship Id="rId34" Type="http://schemas.openxmlformats.org/officeDocument/2006/relationships/hyperlink" Target="https://pravopmr.ru/View.aspx?id=pQISf3RtWLFsMQDqO8lctQ%3d%3d" TargetMode="External"/><Relationship Id="rId42" Type="http://schemas.openxmlformats.org/officeDocument/2006/relationships/hyperlink" Target="https://pravopmr.ru/View.aspx?id=E9jNERiKPCElOMZXRNb6Yw%3d%3d" TargetMode="External"/><Relationship Id="rId7" Type="http://schemas.openxmlformats.org/officeDocument/2006/relationships/endnotes" Target="endnotes.xml"/><Relationship Id="rId12" Type="http://schemas.openxmlformats.org/officeDocument/2006/relationships/hyperlink" Target="https://pravopmr.ru/View.aspx?id=Qkqu79FuWR58zd3xjBngYg%3d%3d" TargetMode="External"/><Relationship Id="rId17" Type="http://schemas.openxmlformats.org/officeDocument/2006/relationships/hyperlink" Target="https://pravopmr.ru/View.aspx?id=1d1pulXSpGLpWljGUNpVLg%3d%3d" TargetMode="External"/><Relationship Id="rId25" Type="http://schemas.openxmlformats.org/officeDocument/2006/relationships/hyperlink" Target="https://pravopmr.ru/View.aspx?id=mgn8zdjpztLlh8VFZ9m%2fFg%3d%3d" TargetMode="External"/><Relationship Id="rId33" Type="http://schemas.openxmlformats.org/officeDocument/2006/relationships/hyperlink" Target="https://pravopmr.ru/View.aspx?id=hmG11IEU%2bxBVP8TagBB7WA%3d%3d" TargetMode="External"/><Relationship Id="rId38" Type="http://schemas.openxmlformats.org/officeDocument/2006/relationships/hyperlink" Target="https://pravopmr.ru/View.aspx?id=Zar%2fmlq4rEF98xPqXWIhwA%3d%3d"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pmr.ru/View.aspx?id=pQISf3RtWLFsMQDqO8lctQ%3d%3d" TargetMode="External"/><Relationship Id="rId20" Type="http://schemas.openxmlformats.org/officeDocument/2006/relationships/hyperlink" Target="https://pravopmr.ru/View.aspx?id=Zar%2fmlq4rEF98xPqXWIhwA%3d%3d" TargetMode="External"/><Relationship Id="rId29" Type="http://schemas.openxmlformats.org/officeDocument/2006/relationships/hyperlink" Target="https://pravopmr.ru/View.aspx?id=XHNtpvRwrNo5aNDQKgqREw%3d%3d" TargetMode="External"/><Relationship Id="rId41" Type="http://schemas.openxmlformats.org/officeDocument/2006/relationships/hyperlink" Target="https://pravopmr.ru/View.aspx?id=sEIagkz6WruSiwHWSgHTyQ%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pmr.ru/View.aspx?id=XHNtpvRwrNo5aNDQKgqREw%3d%3d" TargetMode="External"/><Relationship Id="rId24" Type="http://schemas.openxmlformats.org/officeDocument/2006/relationships/hyperlink" Target="https://pravopmr.ru/View.aspx?id=E9jNERiKPCElOMZXRNb6Yw%3d%3d" TargetMode="External"/><Relationship Id="rId32" Type="http://schemas.openxmlformats.org/officeDocument/2006/relationships/hyperlink" Target="https://pravopmr.ru/View.aspx?id=KdmLkJiJbmG8JrCbBaWxtA%3d%3d" TargetMode="External"/><Relationship Id="rId37" Type="http://schemas.openxmlformats.org/officeDocument/2006/relationships/hyperlink" Target="https://pravopmr.ru/View.aspx?id=IWJQ4v%2bBCSKS1uFSpDppTA%3d%3d" TargetMode="External"/><Relationship Id="rId40" Type="http://schemas.openxmlformats.org/officeDocument/2006/relationships/hyperlink" Target="https://pravopmr.ru/View.aspx?id=l%2fnIugMlKM52h8IVk%2fnM4w%3d%3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pmr.ru/View.aspx?id=hmG11IEU%2bxBVP8TagBB7WA%3d%3d" TargetMode="External"/><Relationship Id="rId23" Type="http://schemas.openxmlformats.org/officeDocument/2006/relationships/hyperlink" Target="https://pravopmr.ru/View.aspx?id=sEIagkz6WruSiwHWSgHTyQ%3d%3d" TargetMode="External"/><Relationship Id="rId28" Type="http://schemas.openxmlformats.org/officeDocument/2006/relationships/hyperlink" Target="https://pravopmr.ru/View.aspx?id=COcWjgONnmR%2flYnV7NzMcA%3d%3d" TargetMode="External"/><Relationship Id="rId36" Type="http://schemas.openxmlformats.org/officeDocument/2006/relationships/hyperlink" Target="https://pravopmr.ru/View.aspx?id=lRkl3i8zxelbrhPTwj1vPw%3d%3d" TargetMode="External"/><Relationship Id="rId10" Type="http://schemas.openxmlformats.org/officeDocument/2006/relationships/hyperlink" Target="https://pravopmr.ru/View.aspx?id=COcWjgONnmR%2flYnV7NzMcA%3d%3d" TargetMode="External"/><Relationship Id="rId19" Type="http://schemas.openxmlformats.org/officeDocument/2006/relationships/hyperlink" Target="https://pravopmr.ru/View.aspx?id=IWJQ4v%2bBCSKS1uFSpDppTA%3d%3d" TargetMode="External"/><Relationship Id="rId31" Type="http://schemas.openxmlformats.org/officeDocument/2006/relationships/hyperlink" Target="https://pravopmr.ru/View.aspx?id=xHNXJf7pJ9kOX2S9qW2TKg%3d%3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qPbWnXrVWHJsWJOS1X5zXA%3d%3d" TargetMode="External"/><Relationship Id="rId14" Type="http://schemas.openxmlformats.org/officeDocument/2006/relationships/hyperlink" Target="https://pravopmr.ru/View.aspx?id=KdmLkJiJbmG8JrCbBaWxtA%3d%3d" TargetMode="External"/><Relationship Id="rId22" Type="http://schemas.openxmlformats.org/officeDocument/2006/relationships/hyperlink" Target="https://pravopmr.ru/View.aspx?id=l%2fnIugMlKM52h8IVk%2fnM4w%3d%3d" TargetMode="External"/><Relationship Id="rId27" Type="http://schemas.openxmlformats.org/officeDocument/2006/relationships/hyperlink" Target="https://pravopmr.ru/View.aspx?id=qPbWnXrVWHJsWJOS1X5zXA%3d%3d" TargetMode="External"/><Relationship Id="rId30" Type="http://schemas.openxmlformats.org/officeDocument/2006/relationships/hyperlink" Target="https://pravopmr.ru/View.aspx?id=Qkqu79FuWR58zd3xjBngYg%3d%3d" TargetMode="External"/><Relationship Id="rId35" Type="http://schemas.openxmlformats.org/officeDocument/2006/relationships/hyperlink" Target="https://pravopmr.ru/View.aspx?id=1d1pulXSpGLpWljGUNpVLg%3d%3d" TargetMode="External"/><Relationship Id="rId43" Type="http://schemas.openxmlformats.org/officeDocument/2006/relationships/hyperlink" Target="https://pravopmr.ru/View.aspx?id=mgn8zdjpztLlh8VFZ9m%2fFg%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B347A-24B2-4057-B6E7-DF5BC3B0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3915</Words>
  <Characters>22316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gns25</dc:creator>
  <cp:lastModifiedBy>g106kaa</cp:lastModifiedBy>
  <cp:revision>18</cp:revision>
  <cp:lastPrinted>2019-02-26T12:23:00Z</cp:lastPrinted>
  <dcterms:created xsi:type="dcterms:W3CDTF">2019-02-19T07:55:00Z</dcterms:created>
  <dcterms:modified xsi:type="dcterms:W3CDTF">2019-02-26T13:10:00Z</dcterms:modified>
</cp:coreProperties>
</file>