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E7" w:rsidRPr="00486FE9" w:rsidRDefault="00E702E7" w:rsidP="00183C60">
      <w:pPr>
        <w:spacing w:after="0" w:line="240" w:lineRule="auto"/>
        <w:jc w:val="center"/>
        <w:rPr>
          <w:rFonts w:ascii="Times New Roman" w:hAnsi="Times New Roman"/>
          <w:sz w:val="28"/>
          <w:szCs w:val="28"/>
        </w:rPr>
      </w:pPr>
    </w:p>
    <w:p w:rsidR="00E702E7" w:rsidRPr="00486FE9" w:rsidRDefault="00E702E7" w:rsidP="00183C60">
      <w:pPr>
        <w:spacing w:after="0" w:line="240" w:lineRule="auto"/>
        <w:jc w:val="center"/>
        <w:rPr>
          <w:rFonts w:ascii="Times New Roman" w:hAnsi="Times New Roman"/>
          <w:sz w:val="28"/>
          <w:szCs w:val="28"/>
        </w:rPr>
      </w:pPr>
    </w:p>
    <w:p w:rsidR="00E702E7" w:rsidRPr="00486FE9" w:rsidRDefault="00E702E7" w:rsidP="00183C60">
      <w:pPr>
        <w:spacing w:after="0" w:line="240" w:lineRule="auto"/>
        <w:jc w:val="center"/>
        <w:rPr>
          <w:rFonts w:ascii="Times New Roman" w:hAnsi="Times New Roman"/>
          <w:sz w:val="28"/>
          <w:szCs w:val="28"/>
        </w:rPr>
      </w:pPr>
    </w:p>
    <w:p w:rsidR="00E702E7" w:rsidRPr="00486FE9" w:rsidRDefault="00E702E7" w:rsidP="00183C60">
      <w:pPr>
        <w:spacing w:after="0" w:line="240" w:lineRule="auto"/>
        <w:jc w:val="center"/>
        <w:rPr>
          <w:rFonts w:ascii="Times New Roman" w:hAnsi="Times New Roman"/>
          <w:sz w:val="28"/>
          <w:szCs w:val="28"/>
        </w:rPr>
      </w:pPr>
    </w:p>
    <w:p w:rsidR="00E702E7" w:rsidRPr="00486FE9" w:rsidRDefault="00E702E7" w:rsidP="00183C60">
      <w:pPr>
        <w:spacing w:after="0" w:line="240" w:lineRule="auto"/>
        <w:jc w:val="center"/>
        <w:rPr>
          <w:rFonts w:ascii="Times New Roman" w:hAnsi="Times New Roman"/>
          <w:sz w:val="28"/>
          <w:szCs w:val="28"/>
        </w:rPr>
      </w:pPr>
    </w:p>
    <w:p w:rsidR="00E702E7" w:rsidRPr="00486FE9" w:rsidRDefault="00E702E7" w:rsidP="00183C60">
      <w:pPr>
        <w:spacing w:after="0" w:line="240" w:lineRule="auto"/>
        <w:jc w:val="center"/>
        <w:rPr>
          <w:rFonts w:ascii="Times New Roman" w:hAnsi="Times New Roman"/>
          <w:b/>
          <w:sz w:val="28"/>
          <w:szCs w:val="28"/>
        </w:rPr>
      </w:pPr>
      <w:r w:rsidRPr="00486FE9">
        <w:rPr>
          <w:rFonts w:ascii="Times New Roman" w:hAnsi="Times New Roman"/>
          <w:b/>
          <w:sz w:val="28"/>
          <w:szCs w:val="28"/>
        </w:rPr>
        <w:t>Закон</w:t>
      </w:r>
    </w:p>
    <w:p w:rsidR="00E702E7" w:rsidRPr="00486FE9" w:rsidRDefault="00E702E7" w:rsidP="00183C60">
      <w:pPr>
        <w:spacing w:after="0" w:line="240" w:lineRule="auto"/>
        <w:jc w:val="center"/>
        <w:rPr>
          <w:rFonts w:ascii="Times New Roman" w:hAnsi="Times New Roman"/>
          <w:b/>
          <w:sz w:val="28"/>
          <w:szCs w:val="28"/>
        </w:rPr>
      </w:pPr>
      <w:r w:rsidRPr="00486FE9">
        <w:rPr>
          <w:rFonts w:ascii="Times New Roman" w:hAnsi="Times New Roman"/>
          <w:b/>
          <w:sz w:val="28"/>
          <w:szCs w:val="28"/>
        </w:rPr>
        <w:t>Приднестровской Молдавской Республики</w:t>
      </w:r>
    </w:p>
    <w:p w:rsidR="00E702E7" w:rsidRPr="00486FE9" w:rsidRDefault="00E702E7" w:rsidP="00183C60">
      <w:pPr>
        <w:spacing w:after="0" w:line="240" w:lineRule="auto"/>
        <w:jc w:val="center"/>
        <w:rPr>
          <w:rFonts w:ascii="Times New Roman" w:hAnsi="Times New Roman"/>
          <w:sz w:val="12"/>
          <w:szCs w:val="12"/>
        </w:rPr>
      </w:pPr>
    </w:p>
    <w:p w:rsidR="00E702E7" w:rsidRPr="00111260" w:rsidRDefault="00E702E7" w:rsidP="00955AE0">
      <w:pPr>
        <w:spacing w:after="0" w:line="240" w:lineRule="auto"/>
        <w:jc w:val="center"/>
        <w:rPr>
          <w:rFonts w:ascii="Times New Roman" w:hAnsi="Times New Roman"/>
          <w:b/>
          <w:sz w:val="28"/>
          <w:szCs w:val="28"/>
        </w:rPr>
      </w:pPr>
      <w:r w:rsidRPr="00183C60">
        <w:rPr>
          <w:rFonts w:ascii="Times New Roman" w:hAnsi="Times New Roman"/>
          <w:b/>
          <w:sz w:val="28"/>
          <w:szCs w:val="28"/>
        </w:rPr>
        <w:t xml:space="preserve">«О внесении дополнения </w:t>
      </w:r>
    </w:p>
    <w:p w:rsidR="00E702E7" w:rsidRPr="00183C60" w:rsidRDefault="00E702E7" w:rsidP="00955AE0">
      <w:pPr>
        <w:spacing w:after="0" w:line="240" w:lineRule="auto"/>
        <w:jc w:val="center"/>
        <w:rPr>
          <w:rFonts w:ascii="Times New Roman" w:hAnsi="Times New Roman"/>
          <w:b/>
          <w:sz w:val="28"/>
          <w:szCs w:val="28"/>
        </w:rPr>
      </w:pPr>
      <w:r w:rsidRPr="00183C60">
        <w:rPr>
          <w:rFonts w:ascii="Times New Roman" w:hAnsi="Times New Roman"/>
          <w:b/>
          <w:sz w:val="28"/>
          <w:szCs w:val="28"/>
        </w:rPr>
        <w:t xml:space="preserve">в Закон Приднестровской Молдавской Республики </w:t>
      </w:r>
    </w:p>
    <w:p w:rsidR="00E702E7" w:rsidRPr="00183C60" w:rsidRDefault="00E702E7" w:rsidP="00955AE0">
      <w:pPr>
        <w:spacing w:after="0" w:line="240" w:lineRule="auto"/>
        <w:jc w:val="center"/>
        <w:rPr>
          <w:rFonts w:ascii="Times New Roman" w:hAnsi="Times New Roman"/>
          <w:b/>
          <w:sz w:val="28"/>
          <w:szCs w:val="28"/>
        </w:rPr>
      </w:pPr>
      <w:r w:rsidRPr="00183C60">
        <w:rPr>
          <w:rFonts w:ascii="Times New Roman" w:hAnsi="Times New Roman"/>
          <w:b/>
          <w:sz w:val="28"/>
          <w:szCs w:val="28"/>
        </w:rPr>
        <w:t xml:space="preserve">«О государственном пенсионном обеспечении лиц, </w:t>
      </w:r>
    </w:p>
    <w:p w:rsidR="00E702E7" w:rsidRPr="00183C60" w:rsidRDefault="00E702E7" w:rsidP="00955AE0">
      <w:pPr>
        <w:spacing w:after="0" w:line="240" w:lineRule="auto"/>
        <w:jc w:val="center"/>
        <w:rPr>
          <w:rFonts w:ascii="Times New Roman" w:hAnsi="Times New Roman"/>
          <w:b/>
          <w:sz w:val="28"/>
          <w:szCs w:val="28"/>
        </w:rPr>
      </w:pPr>
      <w:r w:rsidRPr="00183C60">
        <w:rPr>
          <w:rFonts w:ascii="Times New Roman" w:hAnsi="Times New Roman"/>
          <w:b/>
          <w:sz w:val="28"/>
          <w:szCs w:val="28"/>
        </w:rPr>
        <w:t xml:space="preserve">проходивших военную службу, службу в органах внутренних дел, </w:t>
      </w:r>
    </w:p>
    <w:p w:rsidR="00E702E7" w:rsidRPr="00183C60" w:rsidRDefault="00E702E7" w:rsidP="00955AE0">
      <w:pPr>
        <w:spacing w:after="0" w:line="240" w:lineRule="auto"/>
        <w:jc w:val="center"/>
        <w:rPr>
          <w:rFonts w:ascii="Times New Roman" w:hAnsi="Times New Roman"/>
          <w:b/>
          <w:sz w:val="28"/>
          <w:szCs w:val="28"/>
        </w:rPr>
      </w:pPr>
      <w:r w:rsidRPr="00183C60">
        <w:rPr>
          <w:rFonts w:ascii="Times New Roman" w:hAnsi="Times New Roman"/>
          <w:b/>
          <w:sz w:val="28"/>
          <w:szCs w:val="28"/>
        </w:rPr>
        <w:t xml:space="preserve">уголовно-исполнительной системе, службе судебных исполнителей, </w:t>
      </w:r>
    </w:p>
    <w:p w:rsidR="00E702E7" w:rsidRPr="00183C60" w:rsidRDefault="00E702E7" w:rsidP="00955AE0">
      <w:pPr>
        <w:spacing w:after="0" w:line="240" w:lineRule="auto"/>
        <w:jc w:val="center"/>
        <w:rPr>
          <w:rFonts w:ascii="Times New Roman" w:hAnsi="Times New Roman"/>
          <w:b/>
          <w:sz w:val="28"/>
          <w:szCs w:val="28"/>
        </w:rPr>
      </w:pPr>
      <w:r w:rsidRPr="00183C60">
        <w:rPr>
          <w:rFonts w:ascii="Times New Roman" w:hAnsi="Times New Roman"/>
          <w:b/>
          <w:sz w:val="28"/>
          <w:szCs w:val="28"/>
        </w:rPr>
        <w:t xml:space="preserve">налоговых и таможенных </w:t>
      </w:r>
      <w:proofErr w:type="gramStart"/>
      <w:r w:rsidRPr="00183C60">
        <w:rPr>
          <w:rFonts w:ascii="Times New Roman" w:hAnsi="Times New Roman"/>
          <w:b/>
          <w:sz w:val="28"/>
          <w:szCs w:val="28"/>
        </w:rPr>
        <w:t>органах</w:t>
      </w:r>
      <w:proofErr w:type="gramEnd"/>
      <w:r w:rsidRPr="00183C60">
        <w:rPr>
          <w:rFonts w:ascii="Times New Roman" w:hAnsi="Times New Roman"/>
          <w:b/>
          <w:sz w:val="28"/>
          <w:szCs w:val="28"/>
        </w:rPr>
        <w:t>, и их семей»</w:t>
      </w:r>
    </w:p>
    <w:p w:rsidR="00E702E7" w:rsidRPr="00486FE9" w:rsidRDefault="00E702E7" w:rsidP="00183C60">
      <w:pPr>
        <w:spacing w:after="0" w:line="240" w:lineRule="auto"/>
        <w:jc w:val="both"/>
        <w:rPr>
          <w:rFonts w:ascii="Times New Roman" w:hAnsi="Times New Roman"/>
          <w:sz w:val="28"/>
          <w:szCs w:val="28"/>
        </w:rPr>
      </w:pPr>
    </w:p>
    <w:p w:rsidR="00E702E7" w:rsidRPr="00486FE9" w:rsidRDefault="00E702E7" w:rsidP="00183C60">
      <w:pPr>
        <w:spacing w:after="0" w:line="240" w:lineRule="auto"/>
        <w:jc w:val="both"/>
        <w:rPr>
          <w:rFonts w:ascii="Times New Roman" w:hAnsi="Times New Roman"/>
          <w:sz w:val="28"/>
          <w:szCs w:val="28"/>
        </w:rPr>
      </w:pPr>
      <w:proofErr w:type="gramStart"/>
      <w:r w:rsidRPr="00486FE9">
        <w:rPr>
          <w:rFonts w:ascii="Times New Roman" w:hAnsi="Times New Roman"/>
          <w:sz w:val="28"/>
          <w:szCs w:val="28"/>
        </w:rPr>
        <w:t>Принят</w:t>
      </w:r>
      <w:proofErr w:type="gramEnd"/>
      <w:r w:rsidRPr="00486FE9">
        <w:rPr>
          <w:rFonts w:ascii="Times New Roman" w:hAnsi="Times New Roman"/>
          <w:sz w:val="28"/>
          <w:szCs w:val="28"/>
        </w:rPr>
        <w:t xml:space="preserve"> Верховным Советом</w:t>
      </w:r>
    </w:p>
    <w:p w:rsidR="00E702E7" w:rsidRPr="00486FE9" w:rsidRDefault="00E702E7" w:rsidP="00183C60">
      <w:pPr>
        <w:spacing w:after="0" w:line="240" w:lineRule="auto"/>
        <w:jc w:val="both"/>
        <w:rPr>
          <w:rFonts w:ascii="Times New Roman" w:hAnsi="Times New Roman"/>
          <w:sz w:val="28"/>
          <w:szCs w:val="28"/>
        </w:rPr>
      </w:pPr>
      <w:r w:rsidRPr="00486FE9">
        <w:rPr>
          <w:rFonts w:ascii="Times New Roman" w:hAnsi="Times New Roman"/>
          <w:sz w:val="28"/>
          <w:szCs w:val="28"/>
        </w:rPr>
        <w:t xml:space="preserve">Приднестровской Молдавской Республики                     </w:t>
      </w:r>
      <w:r>
        <w:rPr>
          <w:rFonts w:ascii="Times New Roman" w:hAnsi="Times New Roman"/>
          <w:sz w:val="28"/>
          <w:szCs w:val="28"/>
        </w:rPr>
        <w:t xml:space="preserve">   </w:t>
      </w:r>
      <w:r w:rsidRPr="00A70F79">
        <w:rPr>
          <w:rFonts w:ascii="Times New Roman" w:hAnsi="Times New Roman"/>
          <w:sz w:val="28"/>
          <w:szCs w:val="28"/>
        </w:rPr>
        <w:t>1</w:t>
      </w:r>
      <w:r w:rsidRPr="008D2047">
        <w:rPr>
          <w:rFonts w:ascii="Times New Roman" w:hAnsi="Times New Roman"/>
          <w:sz w:val="28"/>
          <w:szCs w:val="28"/>
        </w:rPr>
        <w:t>9</w:t>
      </w:r>
      <w:r w:rsidRPr="00486FE9">
        <w:rPr>
          <w:rFonts w:ascii="Times New Roman" w:hAnsi="Times New Roman"/>
          <w:sz w:val="28"/>
          <w:szCs w:val="28"/>
        </w:rPr>
        <w:t xml:space="preserve"> декабря 2018 года</w:t>
      </w:r>
    </w:p>
    <w:p w:rsidR="00E702E7" w:rsidRPr="00A70F79" w:rsidRDefault="00E702E7" w:rsidP="00183C60">
      <w:pPr>
        <w:spacing w:after="0" w:line="240" w:lineRule="auto"/>
        <w:jc w:val="both"/>
        <w:rPr>
          <w:rFonts w:ascii="Times New Roman" w:hAnsi="Times New Roman"/>
          <w:sz w:val="28"/>
          <w:szCs w:val="28"/>
        </w:rPr>
      </w:pPr>
    </w:p>
    <w:p w:rsidR="00E702E7" w:rsidRPr="00525ECD" w:rsidRDefault="00E702E7" w:rsidP="001C6E1A">
      <w:pPr>
        <w:spacing w:after="0" w:line="240" w:lineRule="auto"/>
        <w:ind w:firstLine="708"/>
        <w:jc w:val="both"/>
        <w:rPr>
          <w:rFonts w:ascii="Times New Roman" w:hAnsi="Times New Roman"/>
          <w:sz w:val="28"/>
          <w:szCs w:val="28"/>
        </w:rPr>
      </w:pPr>
      <w:r w:rsidRPr="00525ECD">
        <w:rPr>
          <w:rFonts w:ascii="Times New Roman" w:hAnsi="Times New Roman"/>
          <w:b/>
          <w:bCs/>
          <w:sz w:val="28"/>
          <w:szCs w:val="28"/>
        </w:rPr>
        <w:t>Статья 1.</w:t>
      </w:r>
      <w:r>
        <w:rPr>
          <w:rFonts w:ascii="Times New Roman" w:hAnsi="Times New Roman"/>
          <w:sz w:val="28"/>
          <w:szCs w:val="28"/>
        </w:rPr>
        <w:t xml:space="preserve"> </w:t>
      </w:r>
      <w:proofErr w:type="gramStart"/>
      <w:r w:rsidRPr="00B913DA">
        <w:rPr>
          <w:rFonts w:ascii="Times New Roman" w:hAnsi="Times New Roman"/>
          <w:sz w:val="28"/>
          <w:szCs w:val="28"/>
        </w:rPr>
        <w:t>Внести в Закон Приднестровской Молдавской Республики от 24 января 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(СЗМР 00-1) с изменениями и дополнениями, внесенными законами Приднестровской Молдавской Республики от 15 мая 2002 года № 125-ЗИД-III (САЗ 02-20);</w:t>
      </w:r>
      <w:proofErr w:type="gramEnd"/>
      <w:r w:rsidRPr="00B913DA">
        <w:rPr>
          <w:rFonts w:ascii="Times New Roman" w:hAnsi="Times New Roman"/>
          <w:sz w:val="28"/>
          <w:szCs w:val="28"/>
        </w:rPr>
        <w:t xml:space="preserve"> </w:t>
      </w:r>
      <w:r w:rsidRPr="00B913DA">
        <w:rPr>
          <w:rFonts w:ascii="Times New Roman" w:hAnsi="Times New Roman"/>
          <w:sz w:val="28"/>
          <w:szCs w:val="28"/>
        </w:rPr>
        <w:br/>
      </w:r>
      <w:proofErr w:type="gramStart"/>
      <w:r w:rsidRPr="00B913DA">
        <w:rPr>
          <w:rFonts w:ascii="Times New Roman" w:hAnsi="Times New Roman"/>
          <w:sz w:val="28"/>
          <w:szCs w:val="28"/>
        </w:rPr>
        <w:t xml:space="preserve">от 30 июня 2003 года № 299-ЗИД-III (САЗ 03-27); от 30 июня 2004 года </w:t>
      </w:r>
      <w:r w:rsidRPr="00B913DA">
        <w:rPr>
          <w:rFonts w:ascii="Times New Roman" w:hAnsi="Times New Roman"/>
          <w:sz w:val="28"/>
          <w:szCs w:val="28"/>
        </w:rPr>
        <w:br/>
        <w:t xml:space="preserve">№ 435-ЗИ-III (САЗ 04-27); от 25 февраля 2005 года № 540-ЗИД-III </w:t>
      </w:r>
      <w:r w:rsidRPr="00B913DA">
        <w:rPr>
          <w:rFonts w:ascii="Times New Roman" w:hAnsi="Times New Roman"/>
          <w:sz w:val="28"/>
          <w:szCs w:val="28"/>
        </w:rPr>
        <w:br/>
        <w:t>(САЗ 05-9); от 17 октября 2006 года № 104-ЗИД-IV (САЗ 06-43); от 4 октября 2007 года № 324-ЗИ-IV (САЗ 07-41); от 20 декабря 2007 года № 364-ЗД-IV (САЗ 07-52); от 20 марта 2008 года № 416-ЗД-IV (САЗ 08-11);</w:t>
      </w:r>
      <w:proofErr w:type="gramEnd"/>
      <w:r w:rsidRPr="00B913DA">
        <w:rPr>
          <w:rFonts w:ascii="Times New Roman" w:hAnsi="Times New Roman"/>
          <w:sz w:val="28"/>
          <w:szCs w:val="28"/>
        </w:rPr>
        <w:t xml:space="preserve"> </w:t>
      </w:r>
      <w:proofErr w:type="gramStart"/>
      <w:r w:rsidRPr="00B913DA">
        <w:rPr>
          <w:rFonts w:ascii="Times New Roman" w:hAnsi="Times New Roman"/>
          <w:sz w:val="28"/>
          <w:szCs w:val="28"/>
        </w:rPr>
        <w:t xml:space="preserve">от 2 декабря 2008 года № 610-ЗИД-IV (САЗ 08-48); от 5 мая 2009 года № 744-ЗИ-IV </w:t>
      </w:r>
      <w:r w:rsidRPr="00B913DA">
        <w:rPr>
          <w:rFonts w:ascii="Times New Roman" w:hAnsi="Times New Roman"/>
          <w:sz w:val="28"/>
          <w:szCs w:val="28"/>
        </w:rPr>
        <w:br/>
        <w:t xml:space="preserve">(САЗ 09-19); от 6 июля 2009 года № 797-ЗИД-IV (САЗ 09-28); от 25 августа 2009 года № 850-ЗИ-IV (САЗ 09-35); от 22 октября 2009 года № 894-ЗИД-IV </w:t>
      </w:r>
      <w:r w:rsidRPr="00B913DA">
        <w:rPr>
          <w:rFonts w:ascii="Times New Roman" w:hAnsi="Times New Roman"/>
          <w:sz w:val="28"/>
          <w:szCs w:val="28"/>
        </w:rPr>
        <w:br/>
        <w:t>(САЗ 09-43); от 29 апреля 2010 года № 71-ЗИД-IV (САЗ 10-17); от 29 апреля 2010 года № 72-ЗИ-IV (САЗ 10-17);</w:t>
      </w:r>
      <w:proofErr w:type="gramEnd"/>
      <w:r w:rsidRPr="00B913DA">
        <w:rPr>
          <w:rFonts w:ascii="Times New Roman" w:hAnsi="Times New Roman"/>
          <w:sz w:val="28"/>
          <w:szCs w:val="28"/>
        </w:rPr>
        <w:t xml:space="preserve"> </w:t>
      </w:r>
      <w:proofErr w:type="gramStart"/>
      <w:r w:rsidRPr="00B913DA">
        <w:rPr>
          <w:rFonts w:ascii="Times New Roman" w:hAnsi="Times New Roman"/>
          <w:sz w:val="28"/>
          <w:szCs w:val="28"/>
        </w:rPr>
        <w:t>от 27 июля 2010 года № 154-ЗИ-</w:t>
      </w:r>
      <w:r w:rsidRPr="00B913DA">
        <w:rPr>
          <w:rFonts w:ascii="Times New Roman" w:hAnsi="Times New Roman"/>
          <w:sz w:val="28"/>
          <w:szCs w:val="28"/>
          <w:lang w:val="en-US"/>
        </w:rPr>
        <w:t>IV</w:t>
      </w:r>
      <w:r w:rsidRPr="00B913DA">
        <w:rPr>
          <w:rFonts w:ascii="Times New Roman" w:hAnsi="Times New Roman"/>
          <w:sz w:val="28"/>
          <w:szCs w:val="28"/>
        </w:rPr>
        <w:t xml:space="preserve"> </w:t>
      </w:r>
      <w:r w:rsidRPr="00B913DA">
        <w:rPr>
          <w:rFonts w:ascii="Times New Roman" w:hAnsi="Times New Roman"/>
          <w:sz w:val="28"/>
          <w:szCs w:val="28"/>
        </w:rPr>
        <w:br/>
        <w:t>(САЗ 10-30); от 15 ноября 2010 года № 211-ЗИД-</w:t>
      </w:r>
      <w:r w:rsidRPr="00B913DA">
        <w:rPr>
          <w:rFonts w:ascii="Times New Roman" w:hAnsi="Times New Roman"/>
          <w:sz w:val="28"/>
          <w:szCs w:val="28"/>
          <w:lang w:val="en-US"/>
        </w:rPr>
        <w:t>IV</w:t>
      </w:r>
      <w:r w:rsidRPr="00B913DA">
        <w:rPr>
          <w:rFonts w:ascii="Times New Roman" w:hAnsi="Times New Roman"/>
          <w:sz w:val="28"/>
          <w:szCs w:val="28"/>
        </w:rPr>
        <w:t xml:space="preserve"> (САЗ 10-46); от 7 декабря 2011 года № 228-ЗД-</w:t>
      </w:r>
      <w:r w:rsidRPr="00B913DA">
        <w:rPr>
          <w:rFonts w:ascii="Times New Roman" w:hAnsi="Times New Roman"/>
          <w:sz w:val="28"/>
          <w:szCs w:val="28"/>
          <w:lang w:val="en-US"/>
        </w:rPr>
        <w:t>V</w:t>
      </w:r>
      <w:r w:rsidRPr="00B913DA">
        <w:rPr>
          <w:rFonts w:ascii="Times New Roman" w:hAnsi="Times New Roman"/>
          <w:sz w:val="28"/>
          <w:szCs w:val="28"/>
        </w:rPr>
        <w:t xml:space="preserve"> (САЗ 11-49); от 29 декабря 2011 года № 264-ЗИ-</w:t>
      </w:r>
      <w:r w:rsidRPr="00B913DA">
        <w:rPr>
          <w:rFonts w:ascii="Times New Roman" w:hAnsi="Times New Roman"/>
          <w:sz w:val="28"/>
          <w:szCs w:val="28"/>
          <w:lang w:val="en-US"/>
        </w:rPr>
        <w:t>V</w:t>
      </w:r>
      <w:r w:rsidRPr="00B913DA">
        <w:rPr>
          <w:rFonts w:ascii="Times New Roman" w:hAnsi="Times New Roman"/>
          <w:sz w:val="28"/>
          <w:szCs w:val="28"/>
        </w:rPr>
        <w:t xml:space="preserve"> (САЗ 12-1,1); от 5 июля 2012 года № 119-ЗИД-</w:t>
      </w:r>
      <w:r w:rsidRPr="00B913DA">
        <w:rPr>
          <w:rFonts w:ascii="Times New Roman" w:hAnsi="Times New Roman"/>
          <w:sz w:val="28"/>
          <w:szCs w:val="28"/>
          <w:lang w:val="en-US"/>
        </w:rPr>
        <w:t>V</w:t>
      </w:r>
      <w:r w:rsidRPr="00B913DA">
        <w:rPr>
          <w:rFonts w:ascii="Times New Roman" w:hAnsi="Times New Roman"/>
          <w:sz w:val="28"/>
          <w:szCs w:val="28"/>
        </w:rPr>
        <w:t xml:space="preserve"> (САЗ 12-28);  от 29 декабря 2012 года № 283-ЗИ-V (САЗ 12-53); от 19 марта 2013 года № 71-ЗИ-</w:t>
      </w:r>
      <w:r w:rsidRPr="00B913DA">
        <w:rPr>
          <w:rFonts w:ascii="Times New Roman" w:hAnsi="Times New Roman"/>
          <w:sz w:val="28"/>
          <w:szCs w:val="28"/>
          <w:lang w:val="en-US"/>
        </w:rPr>
        <w:t>V</w:t>
      </w:r>
      <w:r w:rsidRPr="00B913DA">
        <w:rPr>
          <w:rFonts w:ascii="Times New Roman" w:hAnsi="Times New Roman"/>
          <w:sz w:val="28"/>
          <w:szCs w:val="28"/>
        </w:rPr>
        <w:t xml:space="preserve"> </w:t>
      </w:r>
      <w:r w:rsidRPr="00B913DA">
        <w:rPr>
          <w:rFonts w:ascii="Times New Roman" w:hAnsi="Times New Roman"/>
          <w:sz w:val="28"/>
          <w:szCs w:val="28"/>
        </w:rPr>
        <w:br/>
        <w:t>(САЗ 13-11);</w:t>
      </w:r>
      <w:proofErr w:type="gramEnd"/>
      <w:r w:rsidRPr="00B913DA">
        <w:rPr>
          <w:rFonts w:ascii="Times New Roman" w:hAnsi="Times New Roman"/>
          <w:sz w:val="28"/>
          <w:szCs w:val="28"/>
        </w:rPr>
        <w:t xml:space="preserve"> </w:t>
      </w:r>
      <w:proofErr w:type="gramStart"/>
      <w:r w:rsidRPr="00B913DA">
        <w:rPr>
          <w:rFonts w:ascii="Times New Roman" w:hAnsi="Times New Roman"/>
          <w:sz w:val="28"/>
          <w:szCs w:val="28"/>
        </w:rPr>
        <w:t>от 20 ноября 2013 года № 244-ЗИД-</w:t>
      </w:r>
      <w:r w:rsidRPr="00B913DA">
        <w:rPr>
          <w:rFonts w:ascii="Times New Roman" w:hAnsi="Times New Roman"/>
          <w:sz w:val="28"/>
          <w:szCs w:val="28"/>
          <w:lang w:val="en-US"/>
        </w:rPr>
        <w:t>V</w:t>
      </w:r>
      <w:r w:rsidRPr="00B913DA">
        <w:rPr>
          <w:rFonts w:ascii="Times New Roman" w:hAnsi="Times New Roman"/>
          <w:sz w:val="28"/>
          <w:szCs w:val="28"/>
        </w:rPr>
        <w:t xml:space="preserve"> (САЗ 13-46);  от 5 апреля 2016 года № 88-ЗИ-</w:t>
      </w:r>
      <w:r w:rsidRPr="00B913DA">
        <w:rPr>
          <w:rFonts w:ascii="Times New Roman" w:hAnsi="Times New Roman"/>
          <w:sz w:val="28"/>
          <w:szCs w:val="28"/>
          <w:lang w:val="en-US"/>
        </w:rPr>
        <w:t>VI</w:t>
      </w:r>
      <w:r w:rsidRPr="00B913DA">
        <w:rPr>
          <w:rFonts w:ascii="Times New Roman" w:hAnsi="Times New Roman"/>
          <w:sz w:val="28"/>
          <w:szCs w:val="28"/>
        </w:rPr>
        <w:t xml:space="preserve"> (САЗ 16-14); от 27 октября 2016 года № 240-ЗД-</w:t>
      </w:r>
      <w:r w:rsidRPr="00B913DA">
        <w:rPr>
          <w:rFonts w:ascii="Times New Roman" w:hAnsi="Times New Roman"/>
          <w:sz w:val="28"/>
          <w:szCs w:val="28"/>
          <w:lang w:val="en-US"/>
        </w:rPr>
        <w:t>VI</w:t>
      </w:r>
      <w:r w:rsidRPr="00B913DA">
        <w:rPr>
          <w:rFonts w:ascii="Times New Roman" w:hAnsi="Times New Roman"/>
          <w:sz w:val="28"/>
          <w:szCs w:val="28"/>
        </w:rPr>
        <w:t xml:space="preserve"> (САЗ 16-43); от 30 ноября 2016 года № 254-ЗД-</w:t>
      </w:r>
      <w:r w:rsidRPr="00B913DA">
        <w:rPr>
          <w:rFonts w:ascii="Times New Roman" w:hAnsi="Times New Roman"/>
          <w:sz w:val="28"/>
          <w:szCs w:val="28"/>
          <w:lang w:val="en-US"/>
        </w:rPr>
        <w:t>VI</w:t>
      </w:r>
      <w:r w:rsidRPr="00B913DA">
        <w:rPr>
          <w:rFonts w:ascii="Times New Roman" w:hAnsi="Times New Roman"/>
          <w:sz w:val="28"/>
          <w:szCs w:val="28"/>
        </w:rPr>
        <w:t xml:space="preserve"> (САЗ 16-48); от 30 ноября 2016 года № 257-ЗД-</w:t>
      </w:r>
      <w:r w:rsidRPr="00B913DA">
        <w:rPr>
          <w:rFonts w:ascii="Times New Roman" w:hAnsi="Times New Roman"/>
          <w:sz w:val="28"/>
          <w:szCs w:val="28"/>
          <w:lang w:val="en-US"/>
        </w:rPr>
        <w:t>VI</w:t>
      </w:r>
      <w:r w:rsidRPr="00B913DA">
        <w:rPr>
          <w:rFonts w:ascii="Times New Roman" w:hAnsi="Times New Roman"/>
          <w:sz w:val="28"/>
          <w:szCs w:val="28"/>
        </w:rPr>
        <w:t xml:space="preserve"> (САЗ 16-48); от 30 ноября 2016 года № 263-ЗД-</w:t>
      </w:r>
      <w:r w:rsidRPr="00B913DA">
        <w:rPr>
          <w:rFonts w:ascii="Times New Roman" w:hAnsi="Times New Roman"/>
          <w:sz w:val="28"/>
          <w:szCs w:val="28"/>
          <w:lang w:val="en-US"/>
        </w:rPr>
        <w:t>VI</w:t>
      </w:r>
      <w:r w:rsidRPr="00B913DA">
        <w:rPr>
          <w:rFonts w:ascii="Times New Roman" w:hAnsi="Times New Roman"/>
          <w:sz w:val="28"/>
          <w:szCs w:val="28"/>
        </w:rPr>
        <w:t xml:space="preserve"> (САЗ 16-48); от 30 ноября 2016 года № 270-ЗИ-</w:t>
      </w:r>
      <w:r w:rsidRPr="00B913DA">
        <w:rPr>
          <w:rFonts w:ascii="Times New Roman" w:hAnsi="Times New Roman"/>
          <w:sz w:val="28"/>
          <w:szCs w:val="28"/>
          <w:lang w:val="en-US"/>
        </w:rPr>
        <w:t>VI</w:t>
      </w:r>
      <w:r w:rsidRPr="00B913DA">
        <w:rPr>
          <w:rFonts w:ascii="Times New Roman" w:hAnsi="Times New Roman"/>
          <w:sz w:val="28"/>
          <w:szCs w:val="28"/>
        </w:rPr>
        <w:t xml:space="preserve"> (САЗ 16-48);</w:t>
      </w:r>
      <w:proofErr w:type="gramEnd"/>
      <w:r w:rsidRPr="00B913DA">
        <w:rPr>
          <w:rFonts w:ascii="Times New Roman" w:hAnsi="Times New Roman"/>
          <w:sz w:val="28"/>
          <w:szCs w:val="28"/>
        </w:rPr>
        <w:t xml:space="preserve"> </w:t>
      </w:r>
      <w:proofErr w:type="gramStart"/>
      <w:r w:rsidRPr="00B913DA">
        <w:rPr>
          <w:rFonts w:ascii="Times New Roman" w:hAnsi="Times New Roman"/>
          <w:sz w:val="28"/>
          <w:szCs w:val="28"/>
        </w:rPr>
        <w:t>от 30 ноября 2016 года № 272-ЗИ-</w:t>
      </w:r>
      <w:r w:rsidRPr="00B913DA">
        <w:rPr>
          <w:rFonts w:ascii="Times New Roman" w:hAnsi="Times New Roman"/>
          <w:sz w:val="28"/>
          <w:szCs w:val="28"/>
          <w:lang w:val="en-US"/>
        </w:rPr>
        <w:t>VI</w:t>
      </w:r>
      <w:r w:rsidRPr="00B913DA">
        <w:rPr>
          <w:rFonts w:ascii="Times New Roman" w:hAnsi="Times New Roman"/>
          <w:sz w:val="28"/>
          <w:szCs w:val="28"/>
        </w:rPr>
        <w:t xml:space="preserve"> (САЗ 16-48); от 19 июня 2017 года № 163-ЗИ-</w:t>
      </w:r>
      <w:r w:rsidRPr="00B913DA">
        <w:rPr>
          <w:rFonts w:ascii="Times New Roman" w:hAnsi="Times New Roman"/>
          <w:sz w:val="28"/>
          <w:szCs w:val="28"/>
          <w:lang w:val="en-US"/>
        </w:rPr>
        <w:t>VI</w:t>
      </w:r>
      <w:r w:rsidRPr="00B913DA">
        <w:rPr>
          <w:rFonts w:ascii="Times New Roman" w:hAnsi="Times New Roman"/>
          <w:sz w:val="28"/>
          <w:szCs w:val="28"/>
        </w:rPr>
        <w:t xml:space="preserve"> </w:t>
      </w:r>
      <w:r w:rsidRPr="00B913DA">
        <w:rPr>
          <w:rFonts w:ascii="Times New Roman" w:hAnsi="Times New Roman"/>
          <w:sz w:val="28"/>
          <w:szCs w:val="28"/>
        </w:rPr>
        <w:br/>
      </w:r>
      <w:r w:rsidRPr="00B913DA">
        <w:rPr>
          <w:rFonts w:ascii="Times New Roman" w:hAnsi="Times New Roman"/>
          <w:sz w:val="28"/>
          <w:szCs w:val="28"/>
        </w:rPr>
        <w:lastRenderedPageBreak/>
        <w:t>(САЗ 17-25); от 14 июля 2017 года № 216-ЗИ-</w:t>
      </w:r>
      <w:r w:rsidRPr="00B913DA">
        <w:rPr>
          <w:rFonts w:ascii="Times New Roman" w:hAnsi="Times New Roman"/>
          <w:sz w:val="28"/>
          <w:szCs w:val="28"/>
          <w:lang w:val="en-US"/>
        </w:rPr>
        <w:t>VI</w:t>
      </w:r>
      <w:r w:rsidRPr="00B913DA">
        <w:rPr>
          <w:rFonts w:ascii="Times New Roman" w:hAnsi="Times New Roman"/>
          <w:sz w:val="28"/>
          <w:szCs w:val="28"/>
        </w:rPr>
        <w:t xml:space="preserve"> (САЗ 17-29); от 19 июля 2017 года № 224-ЗИ-</w:t>
      </w:r>
      <w:r w:rsidRPr="00B913DA">
        <w:rPr>
          <w:rFonts w:ascii="Times New Roman" w:hAnsi="Times New Roman"/>
          <w:sz w:val="28"/>
          <w:szCs w:val="28"/>
          <w:lang w:val="en-US"/>
        </w:rPr>
        <w:t>VI</w:t>
      </w:r>
      <w:r w:rsidRPr="00B913DA">
        <w:rPr>
          <w:rFonts w:ascii="Times New Roman" w:hAnsi="Times New Roman"/>
          <w:sz w:val="28"/>
          <w:szCs w:val="28"/>
        </w:rPr>
        <w:t xml:space="preserve"> (САЗ 17-30); от 21 июля 2017 года № 229-ЗИ-</w:t>
      </w:r>
      <w:r w:rsidRPr="00B913DA">
        <w:rPr>
          <w:rFonts w:ascii="Times New Roman" w:hAnsi="Times New Roman"/>
          <w:sz w:val="28"/>
          <w:szCs w:val="28"/>
          <w:lang w:val="en-US"/>
        </w:rPr>
        <w:t>VI</w:t>
      </w:r>
      <w:r w:rsidRPr="00B913DA">
        <w:rPr>
          <w:rFonts w:ascii="Times New Roman" w:hAnsi="Times New Roman"/>
          <w:sz w:val="28"/>
          <w:szCs w:val="28"/>
        </w:rPr>
        <w:t xml:space="preserve"> </w:t>
      </w:r>
      <w:r w:rsidRPr="00B913DA">
        <w:rPr>
          <w:rFonts w:ascii="Times New Roman" w:hAnsi="Times New Roman"/>
          <w:sz w:val="28"/>
          <w:szCs w:val="28"/>
        </w:rPr>
        <w:br/>
        <w:t>(САЗ 17-30); от 12 октября 2017 года № 260-ЗИ-</w:t>
      </w:r>
      <w:r w:rsidRPr="00B913DA">
        <w:rPr>
          <w:rFonts w:ascii="Times New Roman" w:hAnsi="Times New Roman"/>
          <w:sz w:val="28"/>
          <w:szCs w:val="28"/>
          <w:lang w:val="en-US"/>
        </w:rPr>
        <w:t>VI</w:t>
      </w:r>
      <w:r w:rsidRPr="00B913DA">
        <w:rPr>
          <w:rFonts w:ascii="Times New Roman" w:hAnsi="Times New Roman"/>
          <w:sz w:val="28"/>
          <w:szCs w:val="28"/>
        </w:rPr>
        <w:t xml:space="preserve"> (САЗ 17-42); </w:t>
      </w:r>
      <w:r w:rsidRPr="00B913DA">
        <w:rPr>
          <w:rFonts w:ascii="Times New Roman" w:hAnsi="Times New Roman"/>
          <w:sz w:val="28"/>
          <w:szCs w:val="28"/>
        </w:rPr>
        <w:br/>
        <w:t>от 16 октября 2017 года № 264-ЗИ-</w:t>
      </w:r>
      <w:r w:rsidRPr="00B913DA">
        <w:rPr>
          <w:rFonts w:ascii="Times New Roman" w:hAnsi="Times New Roman"/>
          <w:sz w:val="28"/>
          <w:szCs w:val="28"/>
          <w:lang w:val="en-US"/>
        </w:rPr>
        <w:t>VI</w:t>
      </w:r>
      <w:r w:rsidRPr="00B913DA">
        <w:rPr>
          <w:rFonts w:ascii="Times New Roman" w:hAnsi="Times New Roman"/>
          <w:sz w:val="28"/>
          <w:szCs w:val="28"/>
        </w:rPr>
        <w:t xml:space="preserve"> (САЗ 17-43,1);</w:t>
      </w:r>
      <w:proofErr w:type="gramEnd"/>
      <w:r w:rsidRPr="00B913DA">
        <w:rPr>
          <w:rFonts w:ascii="Times New Roman" w:hAnsi="Times New Roman"/>
          <w:sz w:val="28"/>
          <w:szCs w:val="28"/>
        </w:rPr>
        <w:t xml:space="preserve"> </w:t>
      </w:r>
      <w:proofErr w:type="gramStart"/>
      <w:r w:rsidRPr="00B913DA">
        <w:rPr>
          <w:rFonts w:ascii="Times New Roman" w:hAnsi="Times New Roman"/>
          <w:sz w:val="28"/>
          <w:szCs w:val="28"/>
        </w:rPr>
        <w:t xml:space="preserve">от 4 ноября 2017 года </w:t>
      </w:r>
      <w:r w:rsidRPr="00B913DA">
        <w:rPr>
          <w:rFonts w:ascii="Times New Roman" w:hAnsi="Times New Roman"/>
          <w:sz w:val="28"/>
          <w:szCs w:val="28"/>
        </w:rPr>
        <w:br/>
        <w:t>№ 308-ЗИД-</w:t>
      </w:r>
      <w:r w:rsidRPr="00B913DA">
        <w:rPr>
          <w:rFonts w:ascii="Times New Roman" w:hAnsi="Times New Roman"/>
          <w:sz w:val="28"/>
          <w:szCs w:val="28"/>
          <w:lang w:val="en-US"/>
        </w:rPr>
        <w:t>VI</w:t>
      </w:r>
      <w:r w:rsidRPr="00B913DA">
        <w:rPr>
          <w:rFonts w:ascii="Times New Roman" w:hAnsi="Times New Roman"/>
          <w:sz w:val="28"/>
          <w:szCs w:val="28"/>
        </w:rPr>
        <w:t xml:space="preserve"> (САЗ 17-45,1); от 28 февраля 2018 года № 43-ЗД-</w:t>
      </w:r>
      <w:r w:rsidRPr="00B913DA">
        <w:rPr>
          <w:rFonts w:ascii="Times New Roman" w:hAnsi="Times New Roman"/>
          <w:sz w:val="28"/>
          <w:szCs w:val="28"/>
          <w:lang w:val="en-US"/>
        </w:rPr>
        <w:t>VI</w:t>
      </w:r>
      <w:r w:rsidRPr="00B913DA">
        <w:rPr>
          <w:rFonts w:ascii="Times New Roman" w:hAnsi="Times New Roman"/>
          <w:sz w:val="28"/>
          <w:szCs w:val="28"/>
        </w:rPr>
        <w:t xml:space="preserve"> </w:t>
      </w:r>
      <w:r w:rsidRPr="00B913DA">
        <w:rPr>
          <w:rFonts w:ascii="Times New Roman" w:hAnsi="Times New Roman"/>
          <w:sz w:val="28"/>
          <w:szCs w:val="28"/>
        </w:rPr>
        <w:br/>
        <w:t>(САЗ 18-9); от 7 мая 2018 года № 122-ЗИ-</w:t>
      </w:r>
      <w:r w:rsidRPr="00B913DA">
        <w:rPr>
          <w:rFonts w:ascii="Times New Roman" w:hAnsi="Times New Roman"/>
          <w:sz w:val="28"/>
          <w:szCs w:val="28"/>
          <w:lang w:val="en-US"/>
        </w:rPr>
        <w:t>VI</w:t>
      </w:r>
      <w:r w:rsidRPr="00B913DA">
        <w:rPr>
          <w:rFonts w:ascii="Times New Roman" w:hAnsi="Times New Roman"/>
          <w:sz w:val="28"/>
          <w:szCs w:val="28"/>
        </w:rPr>
        <w:t xml:space="preserve"> (САЗ 18-19); от 25 июня </w:t>
      </w:r>
      <w:r w:rsidRPr="00B913DA">
        <w:rPr>
          <w:rFonts w:ascii="Times New Roman" w:hAnsi="Times New Roman"/>
          <w:sz w:val="28"/>
          <w:szCs w:val="28"/>
        </w:rPr>
        <w:br/>
        <w:t>2018 года № 178-ЗИД-</w:t>
      </w:r>
      <w:r w:rsidRPr="00B913DA">
        <w:rPr>
          <w:rFonts w:ascii="Times New Roman" w:hAnsi="Times New Roman"/>
          <w:sz w:val="28"/>
          <w:szCs w:val="28"/>
          <w:lang w:val="en-US"/>
        </w:rPr>
        <w:t>V</w:t>
      </w:r>
      <w:r w:rsidRPr="00B913DA">
        <w:rPr>
          <w:rFonts w:ascii="Times New Roman" w:hAnsi="Times New Roman"/>
          <w:sz w:val="28"/>
          <w:szCs w:val="28"/>
        </w:rPr>
        <w:t>I (САЗ 18-26); от 2 июля 2018 года № 198-ЗИ-</w:t>
      </w:r>
      <w:r w:rsidRPr="00B913DA">
        <w:rPr>
          <w:rFonts w:ascii="Times New Roman" w:hAnsi="Times New Roman"/>
          <w:sz w:val="28"/>
          <w:szCs w:val="28"/>
          <w:lang w:val="en-US"/>
        </w:rPr>
        <w:t>V</w:t>
      </w:r>
      <w:r w:rsidRPr="00B913DA">
        <w:rPr>
          <w:rFonts w:ascii="Times New Roman" w:hAnsi="Times New Roman"/>
          <w:sz w:val="28"/>
          <w:szCs w:val="28"/>
        </w:rPr>
        <w:t>I (САЗ 18-27); от 16 июля 2018 года № 207-ЗД-</w:t>
      </w:r>
      <w:r w:rsidRPr="00B913DA">
        <w:rPr>
          <w:rFonts w:ascii="Times New Roman" w:hAnsi="Times New Roman"/>
          <w:sz w:val="28"/>
          <w:szCs w:val="28"/>
          <w:lang w:val="en-US"/>
        </w:rPr>
        <w:t>VI</w:t>
      </w:r>
      <w:r w:rsidRPr="00B913DA">
        <w:rPr>
          <w:rFonts w:ascii="Times New Roman" w:hAnsi="Times New Roman"/>
          <w:sz w:val="28"/>
          <w:szCs w:val="28"/>
        </w:rPr>
        <w:t xml:space="preserve"> (САЗ 18-29); </w:t>
      </w:r>
      <w:r w:rsidRPr="00B913DA">
        <w:rPr>
          <w:rFonts w:ascii="Times New Roman" w:hAnsi="Times New Roman"/>
          <w:sz w:val="28"/>
          <w:szCs w:val="28"/>
        </w:rPr>
        <w:br/>
        <w:t>от 31 июля 2018 года № 254-ЗИ-</w:t>
      </w:r>
      <w:r w:rsidRPr="00B913DA">
        <w:rPr>
          <w:rFonts w:ascii="Times New Roman" w:hAnsi="Times New Roman"/>
          <w:sz w:val="28"/>
          <w:szCs w:val="28"/>
          <w:lang w:val="en-US"/>
        </w:rPr>
        <w:t>VI</w:t>
      </w:r>
      <w:r w:rsidRPr="00B913DA">
        <w:rPr>
          <w:rFonts w:ascii="Times New Roman" w:hAnsi="Times New Roman"/>
          <w:sz w:val="28"/>
          <w:szCs w:val="28"/>
        </w:rPr>
        <w:t xml:space="preserve"> (САЗ 18-31);</w:t>
      </w:r>
      <w:proofErr w:type="gramEnd"/>
      <w:r w:rsidRPr="00B913DA">
        <w:rPr>
          <w:rFonts w:ascii="Times New Roman" w:hAnsi="Times New Roman"/>
          <w:sz w:val="28"/>
          <w:szCs w:val="28"/>
        </w:rPr>
        <w:t xml:space="preserve"> от 20 ноября 2018 года </w:t>
      </w:r>
      <w:r w:rsidRPr="00B913DA">
        <w:rPr>
          <w:rFonts w:ascii="Times New Roman" w:hAnsi="Times New Roman"/>
          <w:sz w:val="28"/>
          <w:szCs w:val="28"/>
        </w:rPr>
        <w:br/>
        <w:t>№ 308-ЗИ-</w:t>
      </w:r>
      <w:r w:rsidRPr="00B913DA">
        <w:rPr>
          <w:rFonts w:ascii="Times New Roman" w:hAnsi="Times New Roman"/>
          <w:sz w:val="28"/>
          <w:szCs w:val="28"/>
          <w:lang w:val="en-US"/>
        </w:rPr>
        <w:t>VI</w:t>
      </w:r>
      <w:r w:rsidRPr="00B913DA">
        <w:rPr>
          <w:rFonts w:ascii="Times New Roman" w:hAnsi="Times New Roman"/>
          <w:sz w:val="28"/>
          <w:szCs w:val="28"/>
        </w:rPr>
        <w:t xml:space="preserve"> (САЗ 18-47)</w:t>
      </w:r>
      <w:r>
        <w:rPr>
          <w:rFonts w:ascii="Times New Roman" w:hAnsi="Times New Roman"/>
          <w:sz w:val="28"/>
          <w:szCs w:val="28"/>
        </w:rPr>
        <w:t xml:space="preserve">; от </w:t>
      </w:r>
      <w:r w:rsidRPr="00B913DA">
        <w:rPr>
          <w:rFonts w:ascii="Times New Roman" w:hAnsi="Times New Roman"/>
          <w:sz w:val="28"/>
          <w:szCs w:val="28"/>
        </w:rPr>
        <w:t>7 декабря 2018 года</w:t>
      </w:r>
      <w:r>
        <w:rPr>
          <w:rFonts w:ascii="Times New Roman" w:hAnsi="Times New Roman"/>
          <w:sz w:val="28"/>
          <w:szCs w:val="28"/>
        </w:rPr>
        <w:t xml:space="preserve"> </w:t>
      </w:r>
      <w:r w:rsidRPr="00B913DA">
        <w:rPr>
          <w:rFonts w:ascii="Times New Roman" w:hAnsi="Times New Roman"/>
          <w:sz w:val="28"/>
          <w:szCs w:val="28"/>
        </w:rPr>
        <w:t>№ 324-ЗИ-</w:t>
      </w:r>
      <w:r w:rsidRPr="00B913DA">
        <w:rPr>
          <w:rFonts w:ascii="Times New Roman" w:hAnsi="Times New Roman"/>
          <w:sz w:val="28"/>
          <w:szCs w:val="28"/>
          <w:lang w:val="en-US"/>
        </w:rPr>
        <w:t>VI</w:t>
      </w:r>
      <w:r>
        <w:rPr>
          <w:rFonts w:ascii="Times New Roman" w:hAnsi="Times New Roman"/>
          <w:sz w:val="28"/>
          <w:szCs w:val="28"/>
        </w:rPr>
        <w:t xml:space="preserve"> </w:t>
      </w:r>
      <w:r w:rsidRPr="00B913DA">
        <w:rPr>
          <w:rFonts w:ascii="Times New Roman" w:hAnsi="Times New Roman"/>
          <w:sz w:val="28"/>
          <w:szCs w:val="28"/>
        </w:rPr>
        <w:t>(САЗ 18-49)</w:t>
      </w:r>
      <w:r>
        <w:rPr>
          <w:rFonts w:ascii="Times New Roman" w:hAnsi="Times New Roman"/>
          <w:sz w:val="28"/>
          <w:szCs w:val="28"/>
        </w:rPr>
        <w:t>,</w:t>
      </w:r>
      <w:r w:rsidRPr="00525ECD">
        <w:rPr>
          <w:rFonts w:ascii="Times New Roman" w:hAnsi="Times New Roman"/>
          <w:sz w:val="28"/>
          <w:szCs w:val="28"/>
        </w:rPr>
        <w:t xml:space="preserve"> следующее дополнение.</w:t>
      </w:r>
    </w:p>
    <w:p w:rsidR="00E702E7" w:rsidRPr="00111260" w:rsidRDefault="00E702E7" w:rsidP="003B3AFA">
      <w:pPr>
        <w:shd w:val="clear" w:color="auto" w:fill="FFFFFF"/>
        <w:spacing w:after="0" w:line="240" w:lineRule="auto"/>
        <w:ind w:firstLine="709"/>
        <w:jc w:val="both"/>
        <w:rPr>
          <w:rFonts w:ascii="Times New Roman" w:hAnsi="Times New Roman"/>
          <w:sz w:val="20"/>
          <w:szCs w:val="20"/>
        </w:rPr>
      </w:pPr>
    </w:p>
    <w:p w:rsidR="00E702E7" w:rsidRPr="00525ECD" w:rsidRDefault="00E702E7"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rPr>
        <w:t>Статью 17 дополнить пунктом 2-1 следующего содержания:</w:t>
      </w:r>
    </w:p>
    <w:p w:rsidR="00E702E7" w:rsidRPr="00525ECD" w:rsidRDefault="00E702E7"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rPr>
        <w:t xml:space="preserve">«2-1. В выслугу лет для назначения пенсии военнослужащим из расчета </w:t>
      </w:r>
      <w:r w:rsidRPr="00795F0C">
        <w:rPr>
          <w:rFonts w:ascii="Times New Roman" w:hAnsi="Times New Roman"/>
          <w:sz w:val="28"/>
          <w:szCs w:val="28"/>
        </w:rPr>
        <w:t>2 (</w:t>
      </w:r>
      <w:r w:rsidRPr="00525ECD">
        <w:rPr>
          <w:rFonts w:ascii="Times New Roman" w:hAnsi="Times New Roman"/>
          <w:sz w:val="28"/>
          <w:szCs w:val="28"/>
        </w:rPr>
        <w:t>два</w:t>
      </w:r>
      <w:r w:rsidRPr="00795F0C">
        <w:rPr>
          <w:rFonts w:ascii="Times New Roman" w:hAnsi="Times New Roman"/>
          <w:sz w:val="28"/>
          <w:szCs w:val="28"/>
        </w:rPr>
        <w:t>)</w:t>
      </w:r>
      <w:r w:rsidRPr="00525ECD">
        <w:rPr>
          <w:rFonts w:ascii="Times New Roman" w:hAnsi="Times New Roman"/>
          <w:sz w:val="28"/>
          <w:szCs w:val="28"/>
        </w:rPr>
        <w:t xml:space="preserve"> месяца учебы за месяц службы, но не более </w:t>
      </w:r>
      <w:r w:rsidRPr="00795F0C">
        <w:rPr>
          <w:rFonts w:ascii="Times New Roman" w:hAnsi="Times New Roman"/>
          <w:sz w:val="28"/>
          <w:szCs w:val="28"/>
        </w:rPr>
        <w:t>5 (</w:t>
      </w:r>
      <w:r w:rsidRPr="00525ECD">
        <w:rPr>
          <w:rFonts w:ascii="Times New Roman" w:hAnsi="Times New Roman"/>
          <w:sz w:val="28"/>
          <w:szCs w:val="28"/>
        </w:rPr>
        <w:t>пяти</w:t>
      </w:r>
      <w:r w:rsidRPr="00795F0C">
        <w:rPr>
          <w:rFonts w:ascii="Times New Roman" w:hAnsi="Times New Roman"/>
          <w:sz w:val="28"/>
          <w:szCs w:val="28"/>
        </w:rPr>
        <w:t>)</w:t>
      </w:r>
      <w:r w:rsidRPr="00525ECD">
        <w:rPr>
          <w:rFonts w:ascii="Times New Roman" w:hAnsi="Times New Roman"/>
          <w:sz w:val="28"/>
          <w:szCs w:val="28"/>
        </w:rPr>
        <w:t xml:space="preserve"> лет, засчитывается:</w:t>
      </w:r>
    </w:p>
    <w:p w:rsidR="00E702E7" w:rsidRPr="00525ECD" w:rsidRDefault="00E702E7"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rPr>
        <w:t>а) время обучения до поступления на военную службу в организациях профессионального образования на очной форме обучения, в которых имелись циклы или отделения военной подготовки.</w:t>
      </w:r>
    </w:p>
    <w:p w:rsidR="00E702E7" w:rsidRPr="00525ECD" w:rsidRDefault="00E702E7"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rPr>
        <w:t xml:space="preserve">Указанное </w:t>
      </w:r>
      <w:r>
        <w:rPr>
          <w:rFonts w:ascii="Times New Roman" w:hAnsi="Times New Roman"/>
          <w:sz w:val="28"/>
          <w:szCs w:val="28"/>
        </w:rPr>
        <w:t xml:space="preserve">в части первой настоящего подпункта </w:t>
      </w:r>
      <w:r w:rsidRPr="00525ECD">
        <w:rPr>
          <w:rFonts w:ascii="Times New Roman" w:hAnsi="Times New Roman"/>
          <w:sz w:val="28"/>
          <w:szCs w:val="28"/>
        </w:rPr>
        <w:t xml:space="preserve">положение также распространяется на </w:t>
      </w:r>
      <w:proofErr w:type="gramStart"/>
      <w:r w:rsidRPr="00525ECD">
        <w:rPr>
          <w:rFonts w:ascii="Times New Roman" w:hAnsi="Times New Roman"/>
          <w:sz w:val="28"/>
          <w:szCs w:val="28"/>
        </w:rPr>
        <w:t>определенных</w:t>
      </w:r>
      <w:proofErr w:type="gramEnd"/>
      <w:r w:rsidRPr="00525ECD">
        <w:rPr>
          <w:rFonts w:ascii="Times New Roman" w:hAnsi="Times New Roman"/>
          <w:sz w:val="28"/>
          <w:szCs w:val="28"/>
        </w:rPr>
        <w:t xml:space="preserve"> на военную службу военнослужащих-женщин, не состоящих в запасе;</w:t>
      </w:r>
    </w:p>
    <w:p w:rsidR="00E702E7" w:rsidRPr="00525ECD" w:rsidRDefault="00E702E7"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rPr>
        <w:t>б) время обучения в организациях высшего профессионального образования на очной форме обучения офицерам, которые</w:t>
      </w:r>
      <w:r>
        <w:rPr>
          <w:rFonts w:ascii="Times New Roman" w:hAnsi="Times New Roman"/>
          <w:sz w:val="28"/>
          <w:szCs w:val="28"/>
        </w:rPr>
        <w:t>,</w:t>
      </w:r>
      <w:r w:rsidRPr="00525ECD">
        <w:rPr>
          <w:rFonts w:ascii="Times New Roman" w:hAnsi="Times New Roman"/>
          <w:sz w:val="28"/>
          <w:szCs w:val="28"/>
        </w:rPr>
        <w:t xml:space="preserve"> будучи студентами, непосредственно из указанных организаций образования зачислены для продолжения обучения в военные организации профессионального образования;</w:t>
      </w:r>
    </w:p>
    <w:p w:rsidR="00E702E7" w:rsidRPr="00525ECD" w:rsidRDefault="00E702E7" w:rsidP="003B3AFA">
      <w:pPr>
        <w:spacing w:after="0" w:line="240" w:lineRule="auto"/>
        <w:ind w:firstLine="709"/>
        <w:jc w:val="both"/>
        <w:rPr>
          <w:rFonts w:ascii="Times New Roman" w:hAnsi="Times New Roman"/>
          <w:sz w:val="28"/>
          <w:szCs w:val="28"/>
        </w:rPr>
      </w:pPr>
      <w:r w:rsidRPr="00525ECD">
        <w:rPr>
          <w:rFonts w:ascii="Times New Roman" w:hAnsi="Times New Roman"/>
          <w:sz w:val="28"/>
          <w:szCs w:val="28"/>
        </w:rPr>
        <w:t>в) время обучения в организациях высшего профессионального образования на очной форме обучения</w:t>
      </w:r>
      <w:r>
        <w:rPr>
          <w:rFonts w:ascii="Times New Roman" w:hAnsi="Times New Roman"/>
          <w:sz w:val="28"/>
          <w:szCs w:val="28"/>
        </w:rPr>
        <w:t>, не имевших циклов или отделений</w:t>
      </w:r>
      <w:r w:rsidRPr="00525ECD">
        <w:rPr>
          <w:rFonts w:ascii="Times New Roman" w:hAnsi="Times New Roman"/>
          <w:sz w:val="28"/>
          <w:szCs w:val="28"/>
        </w:rPr>
        <w:t xml:space="preserve"> военной подготовки</w:t>
      </w:r>
      <w:r>
        <w:rPr>
          <w:rFonts w:ascii="Times New Roman" w:hAnsi="Times New Roman"/>
          <w:sz w:val="28"/>
          <w:szCs w:val="28"/>
        </w:rPr>
        <w:t>, лицам, призванным по окончании</w:t>
      </w:r>
      <w:r w:rsidRPr="00525ECD">
        <w:rPr>
          <w:rFonts w:ascii="Times New Roman" w:hAnsi="Times New Roman"/>
          <w:sz w:val="28"/>
          <w:szCs w:val="28"/>
        </w:rPr>
        <w:t xml:space="preserve"> указанных организаций в Вооруженные силы Приднестровской Молдавской Республики </w:t>
      </w:r>
      <w:r>
        <w:rPr>
          <w:rFonts w:ascii="Times New Roman" w:hAnsi="Times New Roman"/>
          <w:sz w:val="28"/>
          <w:szCs w:val="28"/>
        </w:rPr>
        <w:br/>
      </w:r>
      <w:r w:rsidRPr="00525ECD">
        <w:rPr>
          <w:rFonts w:ascii="Times New Roman" w:hAnsi="Times New Roman"/>
          <w:sz w:val="28"/>
          <w:szCs w:val="28"/>
        </w:rPr>
        <w:t>для прохождения военной службы по призыву, а</w:t>
      </w:r>
      <w:r>
        <w:rPr>
          <w:rFonts w:ascii="Times New Roman" w:hAnsi="Times New Roman"/>
          <w:sz w:val="28"/>
          <w:szCs w:val="28"/>
        </w:rPr>
        <w:t xml:space="preserve"> непосредственно по ее окончании</w:t>
      </w:r>
      <w:r w:rsidRPr="00525ECD">
        <w:rPr>
          <w:rFonts w:ascii="Times New Roman" w:hAnsi="Times New Roman"/>
          <w:sz w:val="28"/>
          <w:szCs w:val="28"/>
        </w:rPr>
        <w:t xml:space="preserve"> определенным в Вооруженные силы Приднестровской Молдавской Республики для прохождения военной службы по контракту».</w:t>
      </w:r>
    </w:p>
    <w:p w:rsidR="00E702E7" w:rsidRPr="00525ECD" w:rsidRDefault="00E702E7" w:rsidP="003B3AFA">
      <w:pPr>
        <w:spacing w:after="0" w:line="240" w:lineRule="auto"/>
        <w:ind w:firstLine="709"/>
        <w:jc w:val="both"/>
        <w:rPr>
          <w:rFonts w:ascii="Times New Roman" w:hAnsi="Times New Roman"/>
          <w:sz w:val="28"/>
          <w:szCs w:val="28"/>
        </w:rPr>
      </w:pPr>
    </w:p>
    <w:p w:rsidR="00E702E7" w:rsidRPr="00525ECD" w:rsidRDefault="00E702E7" w:rsidP="003B3AFA">
      <w:pPr>
        <w:spacing w:after="0" w:line="240" w:lineRule="auto"/>
        <w:ind w:firstLine="709"/>
        <w:jc w:val="both"/>
        <w:rPr>
          <w:rFonts w:ascii="Times New Roman" w:hAnsi="Times New Roman"/>
          <w:sz w:val="28"/>
          <w:szCs w:val="28"/>
          <w:shd w:val="clear" w:color="auto" w:fill="FFFFFF"/>
        </w:rPr>
      </w:pPr>
      <w:r w:rsidRPr="00525ECD">
        <w:rPr>
          <w:rStyle w:val="a6"/>
          <w:rFonts w:ascii="Times New Roman" w:hAnsi="Times New Roman"/>
          <w:sz w:val="28"/>
          <w:szCs w:val="28"/>
          <w:shd w:val="clear" w:color="auto" w:fill="FFFFFF"/>
        </w:rPr>
        <w:t>Статья 2.</w:t>
      </w:r>
      <w:r>
        <w:rPr>
          <w:rStyle w:val="apple-converted-space"/>
          <w:rFonts w:ascii="Times New Roman" w:hAnsi="Times New Roman"/>
          <w:sz w:val="28"/>
          <w:szCs w:val="28"/>
          <w:shd w:val="clear" w:color="auto" w:fill="FFFFFF"/>
        </w:rPr>
        <w:t xml:space="preserve"> </w:t>
      </w:r>
      <w:r w:rsidRPr="00525ECD">
        <w:rPr>
          <w:rFonts w:ascii="Times New Roman" w:hAnsi="Times New Roman"/>
          <w:sz w:val="28"/>
          <w:szCs w:val="28"/>
          <w:shd w:val="clear" w:color="auto" w:fill="FFFFFF"/>
        </w:rPr>
        <w:t>Настоящий Закон вступает в силу со дня, следующего за днем официального опубликования.</w:t>
      </w:r>
    </w:p>
    <w:p w:rsidR="00E702E7" w:rsidRDefault="00E702E7" w:rsidP="002D443D">
      <w:pPr>
        <w:spacing w:after="0" w:line="240" w:lineRule="auto"/>
        <w:jc w:val="both"/>
        <w:rPr>
          <w:rFonts w:ascii="Times New Roman" w:hAnsi="Times New Roman"/>
          <w:sz w:val="28"/>
          <w:szCs w:val="28"/>
        </w:rPr>
      </w:pPr>
    </w:p>
    <w:p w:rsidR="00E702E7" w:rsidRPr="00D53D25" w:rsidRDefault="00E702E7" w:rsidP="002D443D">
      <w:pPr>
        <w:spacing w:after="0" w:line="240" w:lineRule="auto"/>
        <w:jc w:val="both"/>
        <w:rPr>
          <w:rFonts w:ascii="Times New Roman" w:hAnsi="Times New Roman"/>
          <w:sz w:val="28"/>
          <w:szCs w:val="28"/>
        </w:rPr>
      </w:pPr>
      <w:r w:rsidRPr="00D53D25">
        <w:rPr>
          <w:rFonts w:ascii="Times New Roman" w:hAnsi="Times New Roman"/>
          <w:sz w:val="28"/>
          <w:szCs w:val="28"/>
        </w:rPr>
        <w:t>Президент</w:t>
      </w:r>
    </w:p>
    <w:p w:rsidR="00E702E7" w:rsidRPr="00D53D25" w:rsidRDefault="00E702E7" w:rsidP="002D443D">
      <w:pPr>
        <w:spacing w:after="0" w:line="240" w:lineRule="auto"/>
        <w:jc w:val="both"/>
        <w:rPr>
          <w:rFonts w:ascii="Times New Roman" w:hAnsi="Times New Roman"/>
          <w:sz w:val="28"/>
          <w:szCs w:val="28"/>
        </w:rPr>
      </w:pPr>
      <w:r w:rsidRPr="00D53D25">
        <w:rPr>
          <w:rFonts w:ascii="Times New Roman" w:hAnsi="Times New Roman"/>
          <w:sz w:val="28"/>
          <w:szCs w:val="28"/>
        </w:rPr>
        <w:t>Приднестровской</w:t>
      </w:r>
    </w:p>
    <w:p w:rsidR="00E702E7" w:rsidRPr="00D53D25" w:rsidRDefault="00E702E7" w:rsidP="002D443D">
      <w:pPr>
        <w:spacing w:after="0" w:line="240" w:lineRule="auto"/>
        <w:jc w:val="both"/>
        <w:rPr>
          <w:rFonts w:ascii="Times New Roman" w:hAnsi="Times New Roman"/>
          <w:sz w:val="28"/>
          <w:szCs w:val="28"/>
        </w:rPr>
      </w:pPr>
      <w:r w:rsidRPr="00D53D25">
        <w:rPr>
          <w:rFonts w:ascii="Times New Roman" w:hAnsi="Times New Roman"/>
          <w:sz w:val="28"/>
          <w:szCs w:val="28"/>
        </w:rPr>
        <w:t>Молдавской Республики                                            В. Н. КРАСНОСЕЛЬСКИЙ</w:t>
      </w:r>
    </w:p>
    <w:p w:rsidR="00E702E7" w:rsidRDefault="00E702E7" w:rsidP="002D443D">
      <w:pPr>
        <w:spacing w:after="0" w:line="240" w:lineRule="auto"/>
        <w:jc w:val="both"/>
        <w:rPr>
          <w:rFonts w:ascii="Times New Roman" w:hAnsi="Times New Roman"/>
          <w:sz w:val="28"/>
          <w:szCs w:val="28"/>
        </w:rPr>
      </w:pPr>
    </w:p>
    <w:p w:rsidR="00111260" w:rsidRPr="00111260" w:rsidRDefault="00111260" w:rsidP="00111260">
      <w:pPr>
        <w:spacing w:after="0" w:line="240" w:lineRule="auto"/>
        <w:jc w:val="both"/>
        <w:rPr>
          <w:rFonts w:ascii="Times New Roman" w:hAnsi="Times New Roman"/>
          <w:sz w:val="28"/>
          <w:szCs w:val="28"/>
        </w:rPr>
      </w:pPr>
      <w:r w:rsidRPr="00111260">
        <w:rPr>
          <w:rFonts w:ascii="Times New Roman" w:hAnsi="Times New Roman"/>
          <w:sz w:val="28"/>
          <w:szCs w:val="28"/>
        </w:rPr>
        <w:t>г. Тирасполь</w:t>
      </w:r>
    </w:p>
    <w:p w:rsidR="00111260" w:rsidRPr="00111260" w:rsidRDefault="00111260" w:rsidP="00111260">
      <w:pPr>
        <w:spacing w:after="0" w:line="240" w:lineRule="auto"/>
        <w:jc w:val="both"/>
        <w:rPr>
          <w:rFonts w:ascii="Times New Roman" w:hAnsi="Times New Roman"/>
          <w:sz w:val="28"/>
          <w:szCs w:val="28"/>
        </w:rPr>
      </w:pPr>
      <w:r w:rsidRPr="00111260">
        <w:rPr>
          <w:rFonts w:ascii="Times New Roman" w:hAnsi="Times New Roman"/>
          <w:sz w:val="28"/>
          <w:szCs w:val="28"/>
        </w:rPr>
        <w:t>28 декабря 2018 г.</w:t>
      </w:r>
    </w:p>
    <w:p w:rsidR="00E702E7" w:rsidRDefault="00111260" w:rsidP="002D443D">
      <w:pPr>
        <w:spacing w:after="0" w:line="240" w:lineRule="auto"/>
        <w:jc w:val="both"/>
        <w:rPr>
          <w:rFonts w:ascii="Times New Roman" w:hAnsi="Times New Roman"/>
          <w:sz w:val="28"/>
          <w:szCs w:val="28"/>
        </w:rPr>
      </w:pPr>
      <w:r w:rsidRPr="00111260">
        <w:rPr>
          <w:rFonts w:ascii="Times New Roman" w:hAnsi="Times New Roman"/>
          <w:sz w:val="28"/>
          <w:szCs w:val="28"/>
        </w:rPr>
        <w:t>№ 352-ЗД-VI</w:t>
      </w:r>
    </w:p>
    <w:sectPr w:rsidR="00E702E7" w:rsidSect="00183C6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424" w:rsidRDefault="00564424" w:rsidP="00512E61">
      <w:pPr>
        <w:spacing w:after="0" w:line="240" w:lineRule="auto"/>
      </w:pPr>
      <w:r>
        <w:separator/>
      </w:r>
    </w:p>
  </w:endnote>
  <w:endnote w:type="continuationSeparator" w:id="0">
    <w:p w:rsidR="00564424" w:rsidRDefault="00564424" w:rsidP="00512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424" w:rsidRDefault="00564424" w:rsidP="00512E61">
      <w:pPr>
        <w:spacing w:after="0" w:line="240" w:lineRule="auto"/>
      </w:pPr>
      <w:r>
        <w:separator/>
      </w:r>
    </w:p>
  </w:footnote>
  <w:footnote w:type="continuationSeparator" w:id="0">
    <w:p w:rsidR="00564424" w:rsidRDefault="00564424" w:rsidP="00512E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E7" w:rsidRPr="00512E61" w:rsidRDefault="007D441E">
    <w:pPr>
      <w:pStyle w:val="ae"/>
      <w:jc w:val="center"/>
      <w:rPr>
        <w:rFonts w:ascii="Times New Roman" w:hAnsi="Times New Roman"/>
        <w:sz w:val="24"/>
        <w:szCs w:val="24"/>
      </w:rPr>
    </w:pPr>
    <w:r w:rsidRPr="00512E61">
      <w:rPr>
        <w:rFonts w:ascii="Times New Roman" w:hAnsi="Times New Roman"/>
        <w:sz w:val="24"/>
        <w:szCs w:val="24"/>
      </w:rPr>
      <w:fldChar w:fldCharType="begin"/>
    </w:r>
    <w:r w:rsidR="00E702E7" w:rsidRPr="00512E61">
      <w:rPr>
        <w:rFonts w:ascii="Times New Roman" w:hAnsi="Times New Roman"/>
        <w:sz w:val="24"/>
        <w:szCs w:val="24"/>
      </w:rPr>
      <w:instrText xml:space="preserve"> PAGE   \* MERGEFORMAT </w:instrText>
    </w:r>
    <w:r w:rsidRPr="00512E61">
      <w:rPr>
        <w:rFonts w:ascii="Times New Roman" w:hAnsi="Times New Roman"/>
        <w:sz w:val="24"/>
        <w:szCs w:val="24"/>
      </w:rPr>
      <w:fldChar w:fldCharType="separate"/>
    </w:r>
    <w:r w:rsidR="00111260">
      <w:rPr>
        <w:rFonts w:ascii="Times New Roman" w:hAnsi="Times New Roman"/>
        <w:noProof/>
        <w:sz w:val="24"/>
        <w:szCs w:val="24"/>
      </w:rPr>
      <w:t>2</w:t>
    </w:r>
    <w:r w:rsidRPr="00512E61">
      <w:rPr>
        <w:rFonts w:ascii="Times New Roman" w:hAnsi="Times New Roman"/>
        <w:sz w:val="24"/>
        <w:szCs w:val="24"/>
      </w:rPr>
      <w:fldChar w:fldCharType="end"/>
    </w:r>
  </w:p>
  <w:p w:rsidR="00E702E7" w:rsidRDefault="00E702E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3A41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70641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0BE28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84D1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8A39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AE75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82E1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5A06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D8DE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ACD73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86A"/>
    <w:rsid w:val="00000B50"/>
    <w:rsid w:val="00002244"/>
    <w:rsid w:val="00003CE9"/>
    <w:rsid w:val="00004B8B"/>
    <w:rsid w:val="00007F36"/>
    <w:rsid w:val="000106E8"/>
    <w:rsid w:val="000117D2"/>
    <w:rsid w:val="00012122"/>
    <w:rsid w:val="0001587E"/>
    <w:rsid w:val="00015BAE"/>
    <w:rsid w:val="000207EB"/>
    <w:rsid w:val="0002237D"/>
    <w:rsid w:val="00025FEB"/>
    <w:rsid w:val="0002670B"/>
    <w:rsid w:val="00026D52"/>
    <w:rsid w:val="000301E6"/>
    <w:rsid w:val="000323A4"/>
    <w:rsid w:val="00034E85"/>
    <w:rsid w:val="00035F4B"/>
    <w:rsid w:val="00051507"/>
    <w:rsid w:val="00053693"/>
    <w:rsid w:val="000548A7"/>
    <w:rsid w:val="00071583"/>
    <w:rsid w:val="00073950"/>
    <w:rsid w:val="000740EE"/>
    <w:rsid w:val="00080E63"/>
    <w:rsid w:val="00081F4F"/>
    <w:rsid w:val="00083667"/>
    <w:rsid w:val="00085958"/>
    <w:rsid w:val="00091AF1"/>
    <w:rsid w:val="00091D5C"/>
    <w:rsid w:val="00092388"/>
    <w:rsid w:val="00094E11"/>
    <w:rsid w:val="00096182"/>
    <w:rsid w:val="00096B0F"/>
    <w:rsid w:val="000A27EC"/>
    <w:rsid w:val="000A336F"/>
    <w:rsid w:val="000A6EF4"/>
    <w:rsid w:val="000B0962"/>
    <w:rsid w:val="000B0A8C"/>
    <w:rsid w:val="000B12E7"/>
    <w:rsid w:val="000B2540"/>
    <w:rsid w:val="000B52EF"/>
    <w:rsid w:val="000B6AF1"/>
    <w:rsid w:val="000C555B"/>
    <w:rsid w:val="000E2471"/>
    <w:rsid w:val="000E528B"/>
    <w:rsid w:val="000E79EA"/>
    <w:rsid w:val="000F3013"/>
    <w:rsid w:val="000F3E1E"/>
    <w:rsid w:val="00100C1D"/>
    <w:rsid w:val="0010150D"/>
    <w:rsid w:val="0010282E"/>
    <w:rsid w:val="00103C43"/>
    <w:rsid w:val="00103EC4"/>
    <w:rsid w:val="00111260"/>
    <w:rsid w:val="0012124A"/>
    <w:rsid w:val="0012225F"/>
    <w:rsid w:val="00122568"/>
    <w:rsid w:val="00124785"/>
    <w:rsid w:val="0012635A"/>
    <w:rsid w:val="001302C4"/>
    <w:rsid w:val="00132418"/>
    <w:rsid w:val="001333D5"/>
    <w:rsid w:val="00134A69"/>
    <w:rsid w:val="0014334E"/>
    <w:rsid w:val="00151506"/>
    <w:rsid w:val="0015425C"/>
    <w:rsid w:val="001553C5"/>
    <w:rsid w:val="00160237"/>
    <w:rsid w:val="001618A5"/>
    <w:rsid w:val="00161D01"/>
    <w:rsid w:val="00163799"/>
    <w:rsid w:val="00171B6F"/>
    <w:rsid w:val="00172499"/>
    <w:rsid w:val="001762F1"/>
    <w:rsid w:val="0018014A"/>
    <w:rsid w:val="00183C60"/>
    <w:rsid w:val="0018693D"/>
    <w:rsid w:val="00191B6F"/>
    <w:rsid w:val="00191EAD"/>
    <w:rsid w:val="001924B4"/>
    <w:rsid w:val="001928B6"/>
    <w:rsid w:val="0019595E"/>
    <w:rsid w:val="00197B26"/>
    <w:rsid w:val="001A26FD"/>
    <w:rsid w:val="001A2C0E"/>
    <w:rsid w:val="001A34C5"/>
    <w:rsid w:val="001A7E9A"/>
    <w:rsid w:val="001B5EB6"/>
    <w:rsid w:val="001B70AC"/>
    <w:rsid w:val="001C008C"/>
    <w:rsid w:val="001C1D06"/>
    <w:rsid w:val="001C2BF8"/>
    <w:rsid w:val="001C5A74"/>
    <w:rsid w:val="001C63BE"/>
    <w:rsid w:val="001C6E1A"/>
    <w:rsid w:val="001D0407"/>
    <w:rsid w:val="001D144B"/>
    <w:rsid w:val="001D5215"/>
    <w:rsid w:val="001D70A4"/>
    <w:rsid w:val="001E18FC"/>
    <w:rsid w:val="001E200F"/>
    <w:rsid w:val="001E3111"/>
    <w:rsid w:val="001E6533"/>
    <w:rsid w:val="001E7A9F"/>
    <w:rsid w:val="001F2032"/>
    <w:rsid w:val="001F306C"/>
    <w:rsid w:val="001F69DC"/>
    <w:rsid w:val="001F7A85"/>
    <w:rsid w:val="00204249"/>
    <w:rsid w:val="00207E33"/>
    <w:rsid w:val="00210A34"/>
    <w:rsid w:val="002134EC"/>
    <w:rsid w:val="00214DDF"/>
    <w:rsid w:val="002162F7"/>
    <w:rsid w:val="00221256"/>
    <w:rsid w:val="00221DA0"/>
    <w:rsid w:val="00222673"/>
    <w:rsid w:val="00223AA6"/>
    <w:rsid w:val="0023216C"/>
    <w:rsid w:val="002348A8"/>
    <w:rsid w:val="00241341"/>
    <w:rsid w:val="00241DF9"/>
    <w:rsid w:val="00241E40"/>
    <w:rsid w:val="002427BC"/>
    <w:rsid w:val="00242929"/>
    <w:rsid w:val="0024603D"/>
    <w:rsid w:val="00246FD7"/>
    <w:rsid w:val="002470B9"/>
    <w:rsid w:val="00247793"/>
    <w:rsid w:val="00257B7A"/>
    <w:rsid w:val="00257F44"/>
    <w:rsid w:val="00260194"/>
    <w:rsid w:val="002608E8"/>
    <w:rsid w:val="00264E06"/>
    <w:rsid w:val="00265035"/>
    <w:rsid w:val="00265E6D"/>
    <w:rsid w:val="00266517"/>
    <w:rsid w:val="00272507"/>
    <w:rsid w:val="0027299F"/>
    <w:rsid w:val="00277331"/>
    <w:rsid w:val="00277582"/>
    <w:rsid w:val="00280C84"/>
    <w:rsid w:val="00282FCB"/>
    <w:rsid w:val="0028341F"/>
    <w:rsid w:val="002836F1"/>
    <w:rsid w:val="00284312"/>
    <w:rsid w:val="00285775"/>
    <w:rsid w:val="00285F15"/>
    <w:rsid w:val="00286F28"/>
    <w:rsid w:val="002901A7"/>
    <w:rsid w:val="00293CBD"/>
    <w:rsid w:val="0029456E"/>
    <w:rsid w:val="00297D1A"/>
    <w:rsid w:val="002A07BF"/>
    <w:rsid w:val="002A540C"/>
    <w:rsid w:val="002A5D94"/>
    <w:rsid w:val="002A7BC0"/>
    <w:rsid w:val="002B2AEE"/>
    <w:rsid w:val="002B7A14"/>
    <w:rsid w:val="002C1920"/>
    <w:rsid w:val="002C559C"/>
    <w:rsid w:val="002C55D6"/>
    <w:rsid w:val="002D0E8B"/>
    <w:rsid w:val="002D1228"/>
    <w:rsid w:val="002D29A4"/>
    <w:rsid w:val="002D443D"/>
    <w:rsid w:val="002D5A18"/>
    <w:rsid w:val="002D7B7B"/>
    <w:rsid w:val="002E05F0"/>
    <w:rsid w:val="002E0C6F"/>
    <w:rsid w:val="002E1980"/>
    <w:rsid w:val="002E24C2"/>
    <w:rsid w:val="002F3DA4"/>
    <w:rsid w:val="00300D69"/>
    <w:rsid w:val="00303A19"/>
    <w:rsid w:val="00307C66"/>
    <w:rsid w:val="00311B15"/>
    <w:rsid w:val="00314707"/>
    <w:rsid w:val="00317187"/>
    <w:rsid w:val="00317194"/>
    <w:rsid w:val="003174A1"/>
    <w:rsid w:val="00320C74"/>
    <w:rsid w:val="00323623"/>
    <w:rsid w:val="003273CC"/>
    <w:rsid w:val="003275F4"/>
    <w:rsid w:val="00330C60"/>
    <w:rsid w:val="00332005"/>
    <w:rsid w:val="00332A17"/>
    <w:rsid w:val="00334F0D"/>
    <w:rsid w:val="00340DD4"/>
    <w:rsid w:val="00340E6F"/>
    <w:rsid w:val="00342064"/>
    <w:rsid w:val="00342A6F"/>
    <w:rsid w:val="003433A5"/>
    <w:rsid w:val="0034581C"/>
    <w:rsid w:val="00354EA9"/>
    <w:rsid w:val="00356CA1"/>
    <w:rsid w:val="00361985"/>
    <w:rsid w:val="00363CE7"/>
    <w:rsid w:val="00367DE3"/>
    <w:rsid w:val="0037027E"/>
    <w:rsid w:val="00370514"/>
    <w:rsid w:val="00370524"/>
    <w:rsid w:val="00373080"/>
    <w:rsid w:val="003740F6"/>
    <w:rsid w:val="00375382"/>
    <w:rsid w:val="003762EF"/>
    <w:rsid w:val="00376CF2"/>
    <w:rsid w:val="00377CA6"/>
    <w:rsid w:val="00382ECC"/>
    <w:rsid w:val="00384A48"/>
    <w:rsid w:val="00385BCE"/>
    <w:rsid w:val="0038794E"/>
    <w:rsid w:val="00387CBC"/>
    <w:rsid w:val="0039012E"/>
    <w:rsid w:val="00394E98"/>
    <w:rsid w:val="00394F15"/>
    <w:rsid w:val="00394F72"/>
    <w:rsid w:val="00397F86"/>
    <w:rsid w:val="003A2CF5"/>
    <w:rsid w:val="003A3E5A"/>
    <w:rsid w:val="003B0041"/>
    <w:rsid w:val="003B070C"/>
    <w:rsid w:val="003B0FC9"/>
    <w:rsid w:val="003B3AFA"/>
    <w:rsid w:val="003B5293"/>
    <w:rsid w:val="003B574C"/>
    <w:rsid w:val="003B5D01"/>
    <w:rsid w:val="003C0C72"/>
    <w:rsid w:val="003C1452"/>
    <w:rsid w:val="003C26E4"/>
    <w:rsid w:val="003C3F73"/>
    <w:rsid w:val="003C44E7"/>
    <w:rsid w:val="003C532B"/>
    <w:rsid w:val="003D41B7"/>
    <w:rsid w:val="003D5AB7"/>
    <w:rsid w:val="003E214F"/>
    <w:rsid w:val="003E3267"/>
    <w:rsid w:val="003E3341"/>
    <w:rsid w:val="003E3936"/>
    <w:rsid w:val="003E3C4B"/>
    <w:rsid w:val="003E43D3"/>
    <w:rsid w:val="003E7DFA"/>
    <w:rsid w:val="003F1C55"/>
    <w:rsid w:val="003F4703"/>
    <w:rsid w:val="004024CA"/>
    <w:rsid w:val="004035FF"/>
    <w:rsid w:val="00404BFB"/>
    <w:rsid w:val="0040564C"/>
    <w:rsid w:val="00406AEA"/>
    <w:rsid w:val="00407624"/>
    <w:rsid w:val="00413F39"/>
    <w:rsid w:val="00416B7D"/>
    <w:rsid w:val="00422BB6"/>
    <w:rsid w:val="0042317B"/>
    <w:rsid w:val="00433896"/>
    <w:rsid w:val="00435247"/>
    <w:rsid w:val="00435F92"/>
    <w:rsid w:val="004418E9"/>
    <w:rsid w:val="00441EF9"/>
    <w:rsid w:val="00443DE8"/>
    <w:rsid w:val="00444FB9"/>
    <w:rsid w:val="00445064"/>
    <w:rsid w:val="00445DDF"/>
    <w:rsid w:val="004509A1"/>
    <w:rsid w:val="004533CA"/>
    <w:rsid w:val="00453A6B"/>
    <w:rsid w:val="004553FA"/>
    <w:rsid w:val="00455924"/>
    <w:rsid w:val="004569D6"/>
    <w:rsid w:val="00456C24"/>
    <w:rsid w:val="00456DAD"/>
    <w:rsid w:val="00457101"/>
    <w:rsid w:val="00461175"/>
    <w:rsid w:val="0046164A"/>
    <w:rsid w:val="00463E68"/>
    <w:rsid w:val="004661FC"/>
    <w:rsid w:val="004672C6"/>
    <w:rsid w:val="00473E04"/>
    <w:rsid w:val="00474A33"/>
    <w:rsid w:val="004768FA"/>
    <w:rsid w:val="00480918"/>
    <w:rsid w:val="00480B62"/>
    <w:rsid w:val="0048310C"/>
    <w:rsid w:val="00486FE9"/>
    <w:rsid w:val="00492CAA"/>
    <w:rsid w:val="0049399D"/>
    <w:rsid w:val="00493FA7"/>
    <w:rsid w:val="004945FC"/>
    <w:rsid w:val="004963DE"/>
    <w:rsid w:val="004A09E2"/>
    <w:rsid w:val="004A115D"/>
    <w:rsid w:val="004A188E"/>
    <w:rsid w:val="004A1E87"/>
    <w:rsid w:val="004A4547"/>
    <w:rsid w:val="004C4FB6"/>
    <w:rsid w:val="004C5896"/>
    <w:rsid w:val="004C6B04"/>
    <w:rsid w:val="004C752B"/>
    <w:rsid w:val="004D0575"/>
    <w:rsid w:val="004D257A"/>
    <w:rsid w:val="004D61A6"/>
    <w:rsid w:val="004D6FE7"/>
    <w:rsid w:val="004E072A"/>
    <w:rsid w:val="004E0EED"/>
    <w:rsid w:val="004E296A"/>
    <w:rsid w:val="004E5504"/>
    <w:rsid w:val="004E5ACA"/>
    <w:rsid w:val="004E6279"/>
    <w:rsid w:val="004E7696"/>
    <w:rsid w:val="004F3CDA"/>
    <w:rsid w:val="004F5D2C"/>
    <w:rsid w:val="00502E95"/>
    <w:rsid w:val="00503E97"/>
    <w:rsid w:val="005060D0"/>
    <w:rsid w:val="00512E61"/>
    <w:rsid w:val="00513EB8"/>
    <w:rsid w:val="00515957"/>
    <w:rsid w:val="00521F33"/>
    <w:rsid w:val="00522556"/>
    <w:rsid w:val="00523771"/>
    <w:rsid w:val="0052460D"/>
    <w:rsid w:val="00525ECD"/>
    <w:rsid w:val="00527403"/>
    <w:rsid w:val="00535761"/>
    <w:rsid w:val="00536185"/>
    <w:rsid w:val="005417B8"/>
    <w:rsid w:val="005422E0"/>
    <w:rsid w:val="00542CAA"/>
    <w:rsid w:val="005445BB"/>
    <w:rsid w:val="00546BAD"/>
    <w:rsid w:val="00546EAA"/>
    <w:rsid w:val="005539F6"/>
    <w:rsid w:val="00554645"/>
    <w:rsid w:val="0055683A"/>
    <w:rsid w:val="0056414B"/>
    <w:rsid w:val="00564424"/>
    <w:rsid w:val="00565477"/>
    <w:rsid w:val="00565B2D"/>
    <w:rsid w:val="00571726"/>
    <w:rsid w:val="005719B5"/>
    <w:rsid w:val="00573B46"/>
    <w:rsid w:val="00573D00"/>
    <w:rsid w:val="005850E0"/>
    <w:rsid w:val="005856A1"/>
    <w:rsid w:val="00592E37"/>
    <w:rsid w:val="00594D25"/>
    <w:rsid w:val="005A1695"/>
    <w:rsid w:val="005A215C"/>
    <w:rsid w:val="005A512C"/>
    <w:rsid w:val="005A7855"/>
    <w:rsid w:val="005B01D8"/>
    <w:rsid w:val="005B5A18"/>
    <w:rsid w:val="005B5FBD"/>
    <w:rsid w:val="005C1517"/>
    <w:rsid w:val="005C50A7"/>
    <w:rsid w:val="005C6689"/>
    <w:rsid w:val="005C6E67"/>
    <w:rsid w:val="005D3BC2"/>
    <w:rsid w:val="005D417D"/>
    <w:rsid w:val="005D634D"/>
    <w:rsid w:val="005E1BB7"/>
    <w:rsid w:val="005E3A63"/>
    <w:rsid w:val="005E3ED9"/>
    <w:rsid w:val="005E6C17"/>
    <w:rsid w:val="005F4EC9"/>
    <w:rsid w:val="005F7890"/>
    <w:rsid w:val="00607D96"/>
    <w:rsid w:val="0061186B"/>
    <w:rsid w:val="00620007"/>
    <w:rsid w:val="00620989"/>
    <w:rsid w:val="0062226D"/>
    <w:rsid w:val="00622EBA"/>
    <w:rsid w:val="00626411"/>
    <w:rsid w:val="006303EF"/>
    <w:rsid w:val="00633CBC"/>
    <w:rsid w:val="00634CBC"/>
    <w:rsid w:val="006353B9"/>
    <w:rsid w:val="00636E24"/>
    <w:rsid w:val="00643029"/>
    <w:rsid w:val="00645FF7"/>
    <w:rsid w:val="00651B31"/>
    <w:rsid w:val="00654BE4"/>
    <w:rsid w:val="00656620"/>
    <w:rsid w:val="00657195"/>
    <w:rsid w:val="006620E9"/>
    <w:rsid w:val="0066288B"/>
    <w:rsid w:val="00663991"/>
    <w:rsid w:val="00664669"/>
    <w:rsid w:val="00667026"/>
    <w:rsid w:val="006678A9"/>
    <w:rsid w:val="0067223E"/>
    <w:rsid w:val="0067386E"/>
    <w:rsid w:val="006743AE"/>
    <w:rsid w:val="0067687E"/>
    <w:rsid w:val="006868E7"/>
    <w:rsid w:val="00691984"/>
    <w:rsid w:val="00691F89"/>
    <w:rsid w:val="00695EC2"/>
    <w:rsid w:val="00696E19"/>
    <w:rsid w:val="0069747C"/>
    <w:rsid w:val="006A60F8"/>
    <w:rsid w:val="006A6992"/>
    <w:rsid w:val="006A7B26"/>
    <w:rsid w:val="006B084D"/>
    <w:rsid w:val="006B50BC"/>
    <w:rsid w:val="006B7782"/>
    <w:rsid w:val="006C186A"/>
    <w:rsid w:val="006C1E27"/>
    <w:rsid w:val="006C7262"/>
    <w:rsid w:val="006D13F6"/>
    <w:rsid w:val="006D2EC8"/>
    <w:rsid w:val="006E7CC8"/>
    <w:rsid w:val="006F3F35"/>
    <w:rsid w:val="006F68D9"/>
    <w:rsid w:val="00702DD5"/>
    <w:rsid w:val="00705030"/>
    <w:rsid w:val="00707156"/>
    <w:rsid w:val="00714660"/>
    <w:rsid w:val="007146F6"/>
    <w:rsid w:val="0071744E"/>
    <w:rsid w:val="00724512"/>
    <w:rsid w:val="007251A3"/>
    <w:rsid w:val="00726BA9"/>
    <w:rsid w:val="00730F8D"/>
    <w:rsid w:val="00731976"/>
    <w:rsid w:val="00732D1F"/>
    <w:rsid w:val="00733744"/>
    <w:rsid w:val="0074121D"/>
    <w:rsid w:val="007419C3"/>
    <w:rsid w:val="00750837"/>
    <w:rsid w:val="00750F28"/>
    <w:rsid w:val="007522C1"/>
    <w:rsid w:val="00752320"/>
    <w:rsid w:val="0075286D"/>
    <w:rsid w:val="00757E3B"/>
    <w:rsid w:val="00764FD9"/>
    <w:rsid w:val="0076648E"/>
    <w:rsid w:val="00773640"/>
    <w:rsid w:val="00774E29"/>
    <w:rsid w:val="00775145"/>
    <w:rsid w:val="00777FBC"/>
    <w:rsid w:val="00780F73"/>
    <w:rsid w:val="007815F8"/>
    <w:rsid w:val="00790152"/>
    <w:rsid w:val="007955E3"/>
    <w:rsid w:val="00795F0C"/>
    <w:rsid w:val="007969A6"/>
    <w:rsid w:val="007969B8"/>
    <w:rsid w:val="007A5E23"/>
    <w:rsid w:val="007B12EC"/>
    <w:rsid w:val="007B37B3"/>
    <w:rsid w:val="007B3ACA"/>
    <w:rsid w:val="007C177F"/>
    <w:rsid w:val="007C1DC8"/>
    <w:rsid w:val="007C2B3A"/>
    <w:rsid w:val="007C2F2A"/>
    <w:rsid w:val="007C4853"/>
    <w:rsid w:val="007C4BD7"/>
    <w:rsid w:val="007C4DB9"/>
    <w:rsid w:val="007C54DF"/>
    <w:rsid w:val="007C5E07"/>
    <w:rsid w:val="007C7D9E"/>
    <w:rsid w:val="007D08F6"/>
    <w:rsid w:val="007D1471"/>
    <w:rsid w:val="007D2F0F"/>
    <w:rsid w:val="007D441E"/>
    <w:rsid w:val="007D5F9D"/>
    <w:rsid w:val="007D67CE"/>
    <w:rsid w:val="007E222F"/>
    <w:rsid w:val="007E451D"/>
    <w:rsid w:val="007F0422"/>
    <w:rsid w:val="007F1FE3"/>
    <w:rsid w:val="007F795E"/>
    <w:rsid w:val="00800150"/>
    <w:rsid w:val="008011A2"/>
    <w:rsid w:val="008039B1"/>
    <w:rsid w:val="00805A9C"/>
    <w:rsid w:val="00811551"/>
    <w:rsid w:val="0081436A"/>
    <w:rsid w:val="00815FFA"/>
    <w:rsid w:val="00816223"/>
    <w:rsid w:val="00817610"/>
    <w:rsid w:val="00822E07"/>
    <w:rsid w:val="00823865"/>
    <w:rsid w:val="00831F74"/>
    <w:rsid w:val="008321F8"/>
    <w:rsid w:val="008332C9"/>
    <w:rsid w:val="008364C4"/>
    <w:rsid w:val="00837FCC"/>
    <w:rsid w:val="0084015A"/>
    <w:rsid w:val="0084020B"/>
    <w:rsid w:val="00844095"/>
    <w:rsid w:val="008446A5"/>
    <w:rsid w:val="0084642D"/>
    <w:rsid w:val="008509CA"/>
    <w:rsid w:val="00850AF1"/>
    <w:rsid w:val="00850B79"/>
    <w:rsid w:val="00853728"/>
    <w:rsid w:val="00860081"/>
    <w:rsid w:val="008619F3"/>
    <w:rsid w:val="00861DEB"/>
    <w:rsid w:val="008637D7"/>
    <w:rsid w:val="0086555D"/>
    <w:rsid w:val="008671B3"/>
    <w:rsid w:val="00876A8C"/>
    <w:rsid w:val="00876AF3"/>
    <w:rsid w:val="00880A3E"/>
    <w:rsid w:val="008845F5"/>
    <w:rsid w:val="00886DA0"/>
    <w:rsid w:val="00886F74"/>
    <w:rsid w:val="008901CB"/>
    <w:rsid w:val="008911B4"/>
    <w:rsid w:val="00894F66"/>
    <w:rsid w:val="008950C6"/>
    <w:rsid w:val="008967D3"/>
    <w:rsid w:val="00897890"/>
    <w:rsid w:val="008A0844"/>
    <w:rsid w:val="008A29F4"/>
    <w:rsid w:val="008A4F73"/>
    <w:rsid w:val="008A6128"/>
    <w:rsid w:val="008B044F"/>
    <w:rsid w:val="008B41AB"/>
    <w:rsid w:val="008B4388"/>
    <w:rsid w:val="008B662A"/>
    <w:rsid w:val="008B792D"/>
    <w:rsid w:val="008C5355"/>
    <w:rsid w:val="008C67DE"/>
    <w:rsid w:val="008D03C9"/>
    <w:rsid w:val="008D2047"/>
    <w:rsid w:val="008D39D4"/>
    <w:rsid w:val="008D3C4A"/>
    <w:rsid w:val="008D4991"/>
    <w:rsid w:val="008D563A"/>
    <w:rsid w:val="008D6220"/>
    <w:rsid w:val="008E241E"/>
    <w:rsid w:val="008E4457"/>
    <w:rsid w:val="008E7A73"/>
    <w:rsid w:val="008F008D"/>
    <w:rsid w:val="008F2E15"/>
    <w:rsid w:val="008F3676"/>
    <w:rsid w:val="00900C43"/>
    <w:rsid w:val="00902F33"/>
    <w:rsid w:val="009039BF"/>
    <w:rsid w:val="00904438"/>
    <w:rsid w:val="00905958"/>
    <w:rsid w:val="00907B32"/>
    <w:rsid w:val="00907E02"/>
    <w:rsid w:val="0091259B"/>
    <w:rsid w:val="00917B51"/>
    <w:rsid w:val="00920A52"/>
    <w:rsid w:val="00927930"/>
    <w:rsid w:val="00930047"/>
    <w:rsid w:val="00931644"/>
    <w:rsid w:val="00934425"/>
    <w:rsid w:val="00937949"/>
    <w:rsid w:val="009406DB"/>
    <w:rsid w:val="00945E8C"/>
    <w:rsid w:val="00946EBD"/>
    <w:rsid w:val="00951739"/>
    <w:rsid w:val="00951D55"/>
    <w:rsid w:val="00955127"/>
    <w:rsid w:val="00955AE0"/>
    <w:rsid w:val="00957A32"/>
    <w:rsid w:val="009642C9"/>
    <w:rsid w:val="00965F0E"/>
    <w:rsid w:val="0096730A"/>
    <w:rsid w:val="00972A2E"/>
    <w:rsid w:val="00976DB9"/>
    <w:rsid w:val="00977AA8"/>
    <w:rsid w:val="00987093"/>
    <w:rsid w:val="009879C7"/>
    <w:rsid w:val="009907FB"/>
    <w:rsid w:val="00994789"/>
    <w:rsid w:val="009A2602"/>
    <w:rsid w:val="009A3193"/>
    <w:rsid w:val="009B1A83"/>
    <w:rsid w:val="009B2359"/>
    <w:rsid w:val="009B7834"/>
    <w:rsid w:val="009C0732"/>
    <w:rsid w:val="009D590B"/>
    <w:rsid w:val="009D6599"/>
    <w:rsid w:val="009E0E95"/>
    <w:rsid w:val="009E5E5C"/>
    <w:rsid w:val="009F06AA"/>
    <w:rsid w:val="009F50C2"/>
    <w:rsid w:val="009F5A2F"/>
    <w:rsid w:val="00A00A48"/>
    <w:rsid w:val="00A00BC8"/>
    <w:rsid w:val="00A018B2"/>
    <w:rsid w:val="00A144C3"/>
    <w:rsid w:val="00A17A8F"/>
    <w:rsid w:val="00A310F4"/>
    <w:rsid w:val="00A324D6"/>
    <w:rsid w:val="00A32871"/>
    <w:rsid w:val="00A32A27"/>
    <w:rsid w:val="00A36ADE"/>
    <w:rsid w:val="00A4303B"/>
    <w:rsid w:val="00A44B96"/>
    <w:rsid w:val="00A45B87"/>
    <w:rsid w:val="00A4782A"/>
    <w:rsid w:val="00A53233"/>
    <w:rsid w:val="00A540BC"/>
    <w:rsid w:val="00A5504C"/>
    <w:rsid w:val="00A57CF7"/>
    <w:rsid w:val="00A617A6"/>
    <w:rsid w:val="00A63FBC"/>
    <w:rsid w:val="00A65EE1"/>
    <w:rsid w:val="00A66090"/>
    <w:rsid w:val="00A709D2"/>
    <w:rsid w:val="00A70F79"/>
    <w:rsid w:val="00A76736"/>
    <w:rsid w:val="00A768E6"/>
    <w:rsid w:val="00A77B9E"/>
    <w:rsid w:val="00A8252D"/>
    <w:rsid w:val="00A8316B"/>
    <w:rsid w:val="00A835DF"/>
    <w:rsid w:val="00A9087B"/>
    <w:rsid w:val="00A90A66"/>
    <w:rsid w:val="00A91709"/>
    <w:rsid w:val="00AA093C"/>
    <w:rsid w:val="00AA1210"/>
    <w:rsid w:val="00AA2F53"/>
    <w:rsid w:val="00AA3548"/>
    <w:rsid w:val="00AA65A8"/>
    <w:rsid w:val="00AA7778"/>
    <w:rsid w:val="00AB1C0D"/>
    <w:rsid w:val="00AB3A2A"/>
    <w:rsid w:val="00AB6F33"/>
    <w:rsid w:val="00AC1F73"/>
    <w:rsid w:val="00AC2724"/>
    <w:rsid w:val="00AC4AB5"/>
    <w:rsid w:val="00AC75EF"/>
    <w:rsid w:val="00AE016E"/>
    <w:rsid w:val="00AF01B8"/>
    <w:rsid w:val="00AF2F18"/>
    <w:rsid w:val="00AF4BCF"/>
    <w:rsid w:val="00AF6B85"/>
    <w:rsid w:val="00B03FBF"/>
    <w:rsid w:val="00B15884"/>
    <w:rsid w:val="00B1599A"/>
    <w:rsid w:val="00B169D0"/>
    <w:rsid w:val="00B2151D"/>
    <w:rsid w:val="00B23891"/>
    <w:rsid w:val="00B2791B"/>
    <w:rsid w:val="00B27C2D"/>
    <w:rsid w:val="00B31A34"/>
    <w:rsid w:val="00B36228"/>
    <w:rsid w:val="00B36EAA"/>
    <w:rsid w:val="00B376BE"/>
    <w:rsid w:val="00B4178D"/>
    <w:rsid w:val="00B43A72"/>
    <w:rsid w:val="00B464EF"/>
    <w:rsid w:val="00B515DE"/>
    <w:rsid w:val="00B527F1"/>
    <w:rsid w:val="00B5342E"/>
    <w:rsid w:val="00B534AF"/>
    <w:rsid w:val="00B53999"/>
    <w:rsid w:val="00B54703"/>
    <w:rsid w:val="00B54A90"/>
    <w:rsid w:val="00B60C9B"/>
    <w:rsid w:val="00B62FE6"/>
    <w:rsid w:val="00B63172"/>
    <w:rsid w:val="00B64C85"/>
    <w:rsid w:val="00B64CBE"/>
    <w:rsid w:val="00B7031B"/>
    <w:rsid w:val="00B70C94"/>
    <w:rsid w:val="00B70F9A"/>
    <w:rsid w:val="00B760D3"/>
    <w:rsid w:val="00B77322"/>
    <w:rsid w:val="00B85E9D"/>
    <w:rsid w:val="00B86168"/>
    <w:rsid w:val="00B87329"/>
    <w:rsid w:val="00B905B6"/>
    <w:rsid w:val="00B913DA"/>
    <w:rsid w:val="00B94734"/>
    <w:rsid w:val="00B96DB4"/>
    <w:rsid w:val="00B9779A"/>
    <w:rsid w:val="00BA0B9A"/>
    <w:rsid w:val="00BA2387"/>
    <w:rsid w:val="00BA28E2"/>
    <w:rsid w:val="00BA43E8"/>
    <w:rsid w:val="00BA74AB"/>
    <w:rsid w:val="00BB09F2"/>
    <w:rsid w:val="00BB0A3C"/>
    <w:rsid w:val="00BC2DE0"/>
    <w:rsid w:val="00BC79EF"/>
    <w:rsid w:val="00BD18E4"/>
    <w:rsid w:val="00BD2402"/>
    <w:rsid w:val="00BD35AF"/>
    <w:rsid w:val="00BD3AE2"/>
    <w:rsid w:val="00BD40EF"/>
    <w:rsid w:val="00BD4BFA"/>
    <w:rsid w:val="00BD7926"/>
    <w:rsid w:val="00BE7D94"/>
    <w:rsid w:val="00C01400"/>
    <w:rsid w:val="00C04FF9"/>
    <w:rsid w:val="00C07512"/>
    <w:rsid w:val="00C11B3C"/>
    <w:rsid w:val="00C12FCF"/>
    <w:rsid w:val="00C158F5"/>
    <w:rsid w:val="00C17520"/>
    <w:rsid w:val="00C21C3E"/>
    <w:rsid w:val="00C232E3"/>
    <w:rsid w:val="00C23DCE"/>
    <w:rsid w:val="00C24D31"/>
    <w:rsid w:val="00C26196"/>
    <w:rsid w:val="00C30D32"/>
    <w:rsid w:val="00C355CF"/>
    <w:rsid w:val="00C36695"/>
    <w:rsid w:val="00C369C5"/>
    <w:rsid w:val="00C4074C"/>
    <w:rsid w:val="00C422F8"/>
    <w:rsid w:val="00C42CF0"/>
    <w:rsid w:val="00C46FCE"/>
    <w:rsid w:val="00C476B1"/>
    <w:rsid w:val="00C51804"/>
    <w:rsid w:val="00C52445"/>
    <w:rsid w:val="00C54D69"/>
    <w:rsid w:val="00C57E04"/>
    <w:rsid w:val="00C57EB1"/>
    <w:rsid w:val="00C6109A"/>
    <w:rsid w:val="00C70C28"/>
    <w:rsid w:val="00C7245E"/>
    <w:rsid w:val="00C759E5"/>
    <w:rsid w:val="00C83F5A"/>
    <w:rsid w:val="00C867DD"/>
    <w:rsid w:val="00C87A53"/>
    <w:rsid w:val="00C91293"/>
    <w:rsid w:val="00C963CA"/>
    <w:rsid w:val="00C96F58"/>
    <w:rsid w:val="00CA109D"/>
    <w:rsid w:val="00CA6C17"/>
    <w:rsid w:val="00CB3461"/>
    <w:rsid w:val="00CB3935"/>
    <w:rsid w:val="00CB4A7B"/>
    <w:rsid w:val="00CB6E05"/>
    <w:rsid w:val="00CB7CD6"/>
    <w:rsid w:val="00CC1CB4"/>
    <w:rsid w:val="00CC206C"/>
    <w:rsid w:val="00CC3D9D"/>
    <w:rsid w:val="00CC4046"/>
    <w:rsid w:val="00CC55D3"/>
    <w:rsid w:val="00CC6342"/>
    <w:rsid w:val="00CC76C2"/>
    <w:rsid w:val="00CD249B"/>
    <w:rsid w:val="00CD32B8"/>
    <w:rsid w:val="00CD41DA"/>
    <w:rsid w:val="00CD6D51"/>
    <w:rsid w:val="00CD6E68"/>
    <w:rsid w:val="00CD794C"/>
    <w:rsid w:val="00CE01D5"/>
    <w:rsid w:val="00CE11D7"/>
    <w:rsid w:val="00CE2B59"/>
    <w:rsid w:val="00CE3EC4"/>
    <w:rsid w:val="00CE5FB2"/>
    <w:rsid w:val="00CF0F6C"/>
    <w:rsid w:val="00CF0FC6"/>
    <w:rsid w:val="00CF160B"/>
    <w:rsid w:val="00CF28A7"/>
    <w:rsid w:val="00CF4F23"/>
    <w:rsid w:val="00CF5FE9"/>
    <w:rsid w:val="00CF7D8D"/>
    <w:rsid w:val="00D004C0"/>
    <w:rsid w:val="00D02083"/>
    <w:rsid w:val="00D05B37"/>
    <w:rsid w:val="00D06B54"/>
    <w:rsid w:val="00D10B83"/>
    <w:rsid w:val="00D118D4"/>
    <w:rsid w:val="00D22721"/>
    <w:rsid w:val="00D24909"/>
    <w:rsid w:val="00D24E1E"/>
    <w:rsid w:val="00D263B7"/>
    <w:rsid w:val="00D2640E"/>
    <w:rsid w:val="00D26FB7"/>
    <w:rsid w:val="00D3051B"/>
    <w:rsid w:val="00D31CEE"/>
    <w:rsid w:val="00D34F6C"/>
    <w:rsid w:val="00D40EA1"/>
    <w:rsid w:val="00D423ED"/>
    <w:rsid w:val="00D4247D"/>
    <w:rsid w:val="00D431CD"/>
    <w:rsid w:val="00D45CF3"/>
    <w:rsid w:val="00D52C71"/>
    <w:rsid w:val="00D53C86"/>
    <w:rsid w:val="00D53D25"/>
    <w:rsid w:val="00D54DA5"/>
    <w:rsid w:val="00D55CC5"/>
    <w:rsid w:val="00D56C0E"/>
    <w:rsid w:val="00D56E12"/>
    <w:rsid w:val="00D6221C"/>
    <w:rsid w:val="00D67BCE"/>
    <w:rsid w:val="00D70E50"/>
    <w:rsid w:val="00D71F2C"/>
    <w:rsid w:val="00D731DC"/>
    <w:rsid w:val="00D751AB"/>
    <w:rsid w:val="00D751C4"/>
    <w:rsid w:val="00D762AA"/>
    <w:rsid w:val="00D83ED9"/>
    <w:rsid w:val="00D8708B"/>
    <w:rsid w:val="00D92088"/>
    <w:rsid w:val="00D938B4"/>
    <w:rsid w:val="00D94D82"/>
    <w:rsid w:val="00DA46C5"/>
    <w:rsid w:val="00DB42FC"/>
    <w:rsid w:val="00DB4DAB"/>
    <w:rsid w:val="00DB6022"/>
    <w:rsid w:val="00DB7811"/>
    <w:rsid w:val="00DC1318"/>
    <w:rsid w:val="00DC1F08"/>
    <w:rsid w:val="00DC3AF9"/>
    <w:rsid w:val="00DC5E20"/>
    <w:rsid w:val="00DC70BA"/>
    <w:rsid w:val="00DE0CC7"/>
    <w:rsid w:val="00DE3BF0"/>
    <w:rsid w:val="00DE4238"/>
    <w:rsid w:val="00DE4E6C"/>
    <w:rsid w:val="00DE53CA"/>
    <w:rsid w:val="00DE5B14"/>
    <w:rsid w:val="00DE6C4B"/>
    <w:rsid w:val="00DE73EC"/>
    <w:rsid w:val="00DE792D"/>
    <w:rsid w:val="00E013DC"/>
    <w:rsid w:val="00E0375E"/>
    <w:rsid w:val="00E06CDB"/>
    <w:rsid w:val="00E10071"/>
    <w:rsid w:val="00E10DA3"/>
    <w:rsid w:val="00E1168A"/>
    <w:rsid w:val="00E15619"/>
    <w:rsid w:val="00E15BA7"/>
    <w:rsid w:val="00E16859"/>
    <w:rsid w:val="00E16B03"/>
    <w:rsid w:val="00E208B0"/>
    <w:rsid w:val="00E213B4"/>
    <w:rsid w:val="00E243B4"/>
    <w:rsid w:val="00E25520"/>
    <w:rsid w:val="00E34B32"/>
    <w:rsid w:val="00E36790"/>
    <w:rsid w:val="00E406A8"/>
    <w:rsid w:val="00E4213D"/>
    <w:rsid w:val="00E42375"/>
    <w:rsid w:val="00E451F7"/>
    <w:rsid w:val="00E4770C"/>
    <w:rsid w:val="00E50301"/>
    <w:rsid w:val="00E50A05"/>
    <w:rsid w:val="00E51F1C"/>
    <w:rsid w:val="00E5556E"/>
    <w:rsid w:val="00E578FC"/>
    <w:rsid w:val="00E61410"/>
    <w:rsid w:val="00E66D27"/>
    <w:rsid w:val="00E700D9"/>
    <w:rsid w:val="00E702E7"/>
    <w:rsid w:val="00E72E7C"/>
    <w:rsid w:val="00E74928"/>
    <w:rsid w:val="00E7722A"/>
    <w:rsid w:val="00E77B07"/>
    <w:rsid w:val="00E84ED4"/>
    <w:rsid w:val="00EA03EB"/>
    <w:rsid w:val="00EA13FC"/>
    <w:rsid w:val="00EA1F3A"/>
    <w:rsid w:val="00EA3E5C"/>
    <w:rsid w:val="00EA68A7"/>
    <w:rsid w:val="00EA6BD3"/>
    <w:rsid w:val="00EB14C4"/>
    <w:rsid w:val="00EB21DB"/>
    <w:rsid w:val="00EB5584"/>
    <w:rsid w:val="00EB5B78"/>
    <w:rsid w:val="00EB5EF5"/>
    <w:rsid w:val="00EC279B"/>
    <w:rsid w:val="00EC30D6"/>
    <w:rsid w:val="00EC7E75"/>
    <w:rsid w:val="00EC7E7C"/>
    <w:rsid w:val="00ED05C8"/>
    <w:rsid w:val="00ED16EE"/>
    <w:rsid w:val="00ED63CE"/>
    <w:rsid w:val="00ED75F6"/>
    <w:rsid w:val="00EE30CB"/>
    <w:rsid w:val="00EE32F9"/>
    <w:rsid w:val="00EF1AE5"/>
    <w:rsid w:val="00EF48B3"/>
    <w:rsid w:val="00EF53EA"/>
    <w:rsid w:val="00EF6CA1"/>
    <w:rsid w:val="00F00C05"/>
    <w:rsid w:val="00F11FD4"/>
    <w:rsid w:val="00F13212"/>
    <w:rsid w:val="00F15450"/>
    <w:rsid w:val="00F16104"/>
    <w:rsid w:val="00F169CC"/>
    <w:rsid w:val="00F2428F"/>
    <w:rsid w:val="00F2766C"/>
    <w:rsid w:val="00F309F6"/>
    <w:rsid w:val="00F32096"/>
    <w:rsid w:val="00F41D5C"/>
    <w:rsid w:val="00F4248C"/>
    <w:rsid w:val="00F52246"/>
    <w:rsid w:val="00F52AD2"/>
    <w:rsid w:val="00F5466D"/>
    <w:rsid w:val="00F54BF3"/>
    <w:rsid w:val="00F55213"/>
    <w:rsid w:val="00F5615F"/>
    <w:rsid w:val="00F628AA"/>
    <w:rsid w:val="00F641D8"/>
    <w:rsid w:val="00F71D6B"/>
    <w:rsid w:val="00F74717"/>
    <w:rsid w:val="00F759F3"/>
    <w:rsid w:val="00F8229C"/>
    <w:rsid w:val="00F86045"/>
    <w:rsid w:val="00F9007A"/>
    <w:rsid w:val="00F914A6"/>
    <w:rsid w:val="00F91B54"/>
    <w:rsid w:val="00F93D6A"/>
    <w:rsid w:val="00F977F2"/>
    <w:rsid w:val="00F97853"/>
    <w:rsid w:val="00F97C12"/>
    <w:rsid w:val="00F97EB8"/>
    <w:rsid w:val="00FA0E8E"/>
    <w:rsid w:val="00FA1034"/>
    <w:rsid w:val="00FA25C3"/>
    <w:rsid w:val="00FA44A3"/>
    <w:rsid w:val="00FB086D"/>
    <w:rsid w:val="00FB36A4"/>
    <w:rsid w:val="00FC2461"/>
    <w:rsid w:val="00FC4E44"/>
    <w:rsid w:val="00FC5814"/>
    <w:rsid w:val="00FC7AD2"/>
    <w:rsid w:val="00FD0347"/>
    <w:rsid w:val="00FD0960"/>
    <w:rsid w:val="00FD2793"/>
    <w:rsid w:val="00FD4B2B"/>
    <w:rsid w:val="00FD51F9"/>
    <w:rsid w:val="00FD70B9"/>
    <w:rsid w:val="00FD7607"/>
    <w:rsid w:val="00FE0CBC"/>
    <w:rsid w:val="00FE11DF"/>
    <w:rsid w:val="00FE203A"/>
    <w:rsid w:val="00FE7C8C"/>
    <w:rsid w:val="00FF1CCA"/>
    <w:rsid w:val="00FF73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890"/>
    <w:pPr>
      <w:spacing w:after="200" w:line="276" w:lineRule="auto"/>
    </w:pPr>
    <w:rPr>
      <w:sz w:val="22"/>
      <w:szCs w:val="22"/>
    </w:rPr>
  </w:style>
  <w:style w:type="paragraph" w:styleId="2">
    <w:name w:val="heading 2"/>
    <w:basedOn w:val="a"/>
    <w:link w:val="20"/>
    <w:uiPriority w:val="99"/>
    <w:qFormat/>
    <w:rsid w:val="00F32096"/>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32096"/>
    <w:rPr>
      <w:rFonts w:ascii="Times New Roman" w:hAnsi="Times New Roman" w:cs="Times New Roman"/>
      <w:b/>
      <w:bCs/>
      <w:sz w:val="36"/>
      <w:szCs w:val="36"/>
    </w:rPr>
  </w:style>
  <w:style w:type="paragraph" w:styleId="a3">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
    <w:basedOn w:val="a"/>
    <w:link w:val="a4"/>
    <w:uiPriority w:val="99"/>
    <w:rsid w:val="006C186A"/>
    <w:pPr>
      <w:spacing w:after="0" w:line="240" w:lineRule="auto"/>
    </w:pPr>
    <w:rPr>
      <w:rFonts w:ascii="Courier New" w:hAnsi="Courier New" w:cs="Courier New"/>
      <w:sz w:val="20"/>
      <w:szCs w:val="20"/>
    </w:rPr>
  </w:style>
  <w:style w:type="character" w:customStyle="1" w:styleId="PlainTextChar">
    <w:name w:val="Plain Text Char"/>
    <w:aliases w:val="Знак Знак Знак Знак Знак Char,Знак Знак Char,Текст Знак2 Знак Знак Char,Текст Знак1 Знак1 Знак Знак Char,Текст Знак Знак Знак1 Знак Знак Char,Знак3 Знак Char,Зна Знак Знак Char,Знак Char,Текст Знак2 Char,Текст Знак1 Знак Знак Char,З Char"/>
    <w:basedOn w:val="a0"/>
    <w:link w:val="a3"/>
    <w:uiPriority w:val="99"/>
    <w:semiHidden/>
    <w:rsid w:val="00EC48BD"/>
    <w:rPr>
      <w:rFonts w:ascii="Courier New" w:hAnsi="Courier New" w:cs="Courier New"/>
      <w:sz w:val="20"/>
      <w:szCs w:val="20"/>
    </w:rPr>
  </w:style>
  <w:style w:type="character" w:customStyle="1" w:styleId="PlainTextChar30">
    <w:name w:val="Plain Text Char30"/>
    <w:aliases w:val="Знак Знак Знак Знак Знак Char30,Знак Знак Char30,Текст Знак2 Знак Знак Char30,Текст Знак1 Знак1 Знак Знак Char30,Текст Знак Знак Знак1 Знак Знак Char30,Знак3 Знак Char30,Зна Знак Знак Char30,Знак Char29,Текст Знак2 Char29,З Cha"/>
    <w:basedOn w:val="a0"/>
    <w:link w:val="a3"/>
    <w:uiPriority w:val="99"/>
    <w:semiHidden/>
    <w:locked/>
    <w:rsid w:val="007D441E"/>
    <w:rPr>
      <w:rFonts w:ascii="Courier New" w:hAnsi="Courier New" w:cs="Courier New"/>
      <w:sz w:val="20"/>
      <w:szCs w:val="20"/>
    </w:rPr>
  </w:style>
  <w:style w:type="character" w:customStyle="1" w:styleId="PlainTextChar29">
    <w:name w:val="Plain Text Char29"/>
    <w:aliases w:val="Знак Знак Знак Знак Знак Char29,Знак Знак Char29,Текст Знак2 Знак Знак Char29,Текст Знак1 Знак1 Знак Знак Char29,Текст Знак Знак Знак1 Знак Знак Char29,Знак3 Знак Char29,Зна Знак Знак Char29,Знак Char28,Текст Знак2 Char28,З Cha27"/>
    <w:basedOn w:val="a0"/>
    <w:link w:val="a3"/>
    <w:uiPriority w:val="99"/>
    <w:semiHidden/>
    <w:locked/>
    <w:rsid w:val="002F3DA4"/>
    <w:rPr>
      <w:rFonts w:ascii="Courier New" w:hAnsi="Courier New" w:cs="Courier New"/>
      <w:sz w:val="20"/>
      <w:szCs w:val="20"/>
    </w:rPr>
  </w:style>
  <w:style w:type="character" w:customStyle="1" w:styleId="PlainTextChar28">
    <w:name w:val="Plain Text Char28"/>
    <w:aliases w:val="Знак Знак Знак Знак Знак Char28,Знак Знак Char28,Текст Знак2 Знак Знак Char28,Текст Знак1 Знак1 Знак Знак Char28,Текст Знак Знак Знак1 Знак Знак Char28,Знак3 Знак Char28,Зна Знак Знак Char28,Знак Char27,Текст Знак2 Char27,З Cha26"/>
    <w:basedOn w:val="a0"/>
    <w:link w:val="a3"/>
    <w:uiPriority w:val="99"/>
    <w:semiHidden/>
    <w:locked/>
    <w:rsid w:val="00B85E9D"/>
    <w:rPr>
      <w:rFonts w:ascii="Courier New" w:hAnsi="Courier New" w:cs="Courier New"/>
      <w:sz w:val="20"/>
      <w:szCs w:val="20"/>
    </w:rPr>
  </w:style>
  <w:style w:type="character" w:customStyle="1" w:styleId="PlainTextChar27">
    <w:name w:val="Plain Text Char27"/>
    <w:aliases w:val="Знак Знак Знак Знак Знак Char27,Знак Знак Char27,Текст Знак2 Знак Знак Char27,Текст Знак1 Знак1 Знак Знак Char27,Текст Знак Знак Знак1 Знак Знак Char27,Знак3 Знак Char27,Зна Знак Знак Char27,Знак Char26,Текст Знак2 Char26,З Cha25"/>
    <w:basedOn w:val="a0"/>
    <w:link w:val="a3"/>
    <w:uiPriority w:val="99"/>
    <w:semiHidden/>
    <w:locked/>
    <w:rsid w:val="00C01400"/>
    <w:rPr>
      <w:rFonts w:ascii="Courier New" w:hAnsi="Courier New" w:cs="Courier New"/>
      <w:sz w:val="20"/>
      <w:szCs w:val="20"/>
    </w:rPr>
  </w:style>
  <w:style w:type="character" w:customStyle="1" w:styleId="PlainTextChar26">
    <w:name w:val="Plain Text Char26"/>
    <w:aliases w:val="Знак Знак Знак Знак Знак Char26,Знак Знак Char26,Текст Знак2 Знак Знак Char26,Текст Знак1 Знак1 Знак Знак Char26,Текст Знак Знак Знак1 Знак Знак Char26,Знак3 Знак Char26,Зна Знак Знак Char26,Знак Char25,Текст Знак2 Char25,З Cha24"/>
    <w:basedOn w:val="a0"/>
    <w:link w:val="a3"/>
    <w:uiPriority w:val="99"/>
    <w:semiHidden/>
    <w:locked/>
    <w:rsid w:val="003E43D3"/>
    <w:rPr>
      <w:rFonts w:ascii="Courier New" w:hAnsi="Courier New" w:cs="Courier New"/>
      <w:sz w:val="20"/>
      <w:szCs w:val="20"/>
    </w:rPr>
  </w:style>
  <w:style w:type="character" w:customStyle="1" w:styleId="PlainTextChar25">
    <w:name w:val="Plain Text Char25"/>
    <w:aliases w:val="Знак Знак Знак Знак Знак Char25,Знак Знак Char25,Текст Знак2 Знак Знак Char25,Текст Знак1 Знак1 Знак Знак Char25,Текст Знак Знак Знак1 Знак Знак Char25,Знак3 Знак Char25,Зна Знак Знак Char25,Знак Char24,Текст Знак2 Char24,З Cha23"/>
    <w:basedOn w:val="a0"/>
    <w:link w:val="a3"/>
    <w:uiPriority w:val="99"/>
    <w:semiHidden/>
    <w:locked/>
    <w:rsid w:val="00EB14C4"/>
    <w:rPr>
      <w:rFonts w:ascii="Courier New" w:hAnsi="Courier New" w:cs="Courier New"/>
      <w:sz w:val="20"/>
      <w:szCs w:val="20"/>
    </w:rPr>
  </w:style>
  <w:style w:type="character" w:customStyle="1" w:styleId="PlainTextChar24">
    <w:name w:val="Plain Text Char24"/>
    <w:aliases w:val="Знак Знак Знак Знак Знак Char24,Знак Знак Char24,Текст Знак2 Знак Знак Char24,Текст Знак1 Знак1 Знак Знак Char24,Текст Знак Знак Знак1 Знак Знак Char24,Знак3 Знак Char24,Зна Знак Знак Char24,Знак Char23,Текст Знак2 Char23,З Cha22"/>
    <w:basedOn w:val="a0"/>
    <w:link w:val="a3"/>
    <w:uiPriority w:val="99"/>
    <w:semiHidden/>
    <w:locked/>
    <w:rsid w:val="0066288B"/>
    <w:rPr>
      <w:rFonts w:ascii="Courier New" w:hAnsi="Courier New" w:cs="Courier New"/>
      <w:sz w:val="20"/>
      <w:szCs w:val="20"/>
    </w:rPr>
  </w:style>
  <w:style w:type="character" w:customStyle="1" w:styleId="PlainTextChar23">
    <w:name w:val="Plain Text Char23"/>
    <w:aliases w:val="Знак Знак Знак Знак Знак Char23,Знак Знак Char23,Текст Знак2 Знак Знак Char23,Текст Знак1 Знак1 Знак Знак Char23,Текст Знак Знак Знак1 Знак Знак Char23,Знак3 Знак Char23,Зна Знак Знак Char23,Знак Char22,Текст Знак2 Char22,З Cha21"/>
    <w:basedOn w:val="a0"/>
    <w:link w:val="a3"/>
    <w:uiPriority w:val="99"/>
    <w:semiHidden/>
    <w:locked/>
    <w:rsid w:val="00FC5814"/>
    <w:rPr>
      <w:rFonts w:ascii="Courier New" w:hAnsi="Courier New" w:cs="Courier New"/>
      <w:sz w:val="20"/>
      <w:szCs w:val="20"/>
    </w:rPr>
  </w:style>
  <w:style w:type="character" w:customStyle="1" w:styleId="PlainTextChar22">
    <w:name w:val="Plain Text Char22"/>
    <w:aliases w:val="Знак Знак Знак Знак Знак Char22,Знак Знак Char22,Текст Знак2 Знак Знак Char22,Текст Знак1 Знак1 Знак Знак Char22,Текст Знак Знак Знак1 Знак Знак Char22,Знак3 Знак Char22,Зна Знак Знак Char22,Знак Char21,Текст Знак2 Char21,З Cha20"/>
    <w:basedOn w:val="a0"/>
    <w:link w:val="a3"/>
    <w:uiPriority w:val="99"/>
    <w:semiHidden/>
    <w:locked/>
    <w:rsid w:val="00171B6F"/>
    <w:rPr>
      <w:rFonts w:ascii="Courier New" w:hAnsi="Courier New" w:cs="Courier New"/>
      <w:sz w:val="20"/>
      <w:szCs w:val="20"/>
    </w:rPr>
  </w:style>
  <w:style w:type="character" w:customStyle="1" w:styleId="PlainTextChar21">
    <w:name w:val="Plain Text Char21"/>
    <w:aliases w:val="Знак Знак Знак Знак Знак Char21,Знак Знак Char21,Текст Знак2 Знак Знак Char21,Текст Знак1 Знак1 Знак Знак Char21,Текст Знак Знак Знак1 Знак Знак Char21,Знак3 Знак Char21,Зна Знак Знак Char21,Знак Char20,Текст Знак2 Char20,З Cha19"/>
    <w:basedOn w:val="a0"/>
    <w:link w:val="a3"/>
    <w:uiPriority w:val="99"/>
    <w:semiHidden/>
    <w:locked/>
    <w:rsid w:val="00F00C05"/>
    <w:rPr>
      <w:rFonts w:ascii="Courier New" w:hAnsi="Courier New" w:cs="Courier New"/>
      <w:sz w:val="20"/>
      <w:szCs w:val="20"/>
    </w:rPr>
  </w:style>
  <w:style w:type="character" w:customStyle="1" w:styleId="PlainTextChar20">
    <w:name w:val="Plain Text Char20"/>
    <w:aliases w:val="Знак Знак Знак Знак Знак Char20,Знак Знак Char20,Текст Знак2 Знак Знак Char20,Текст Знак1 Знак1 Знак Знак Char20,Текст Знак Знак Знак1 Знак Знак Char20,Знак3 Знак Char20,Зна Знак Знак Char20,Знак Char19,Текст Знак2 Char19,З Cha18"/>
    <w:basedOn w:val="a0"/>
    <w:link w:val="a3"/>
    <w:uiPriority w:val="99"/>
    <w:semiHidden/>
    <w:locked/>
    <w:rsid w:val="00907E02"/>
    <w:rPr>
      <w:rFonts w:ascii="Courier New" w:hAnsi="Courier New" w:cs="Courier New"/>
      <w:sz w:val="20"/>
      <w:szCs w:val="20"/>
    </w:rPr>
  </w:style>
  <w:style w:type="character" w:customStyle="1" w:styleId="PlainTextChar19">
    <w:name w:val="Plain Text Char19"/>
    <w:aliases w:val="Знак Знак Знак Знак Знак Char19,Знак Знак Char19,Текст Знак2 Знак Знак Char19,Текст Знак1 Знак1 Знак Знак Char19,Текст Знак Знак Знак1 Знак Знак Char19,Знак3 Знак Char19,Зна Знак Знак Char19,Знак Char18,Текст Знак2 Char18,З Cha17"/>
    <w:basedOn w:val="a0"/>
    <w:link w:val="a3"/>
    <w:uiPriority w:val="99"/>
    <w:semiHidden/>
    <w:locked/>
    <w:rsid w:val="008D39D4"/>
    <w:rPr>
      <w:rFonts w:ascii="Courier New" w:hAnsi="Courier New" w:cs="Courier New"/>
      <w:sz w:val="20"/>
      <w:szCs w:val="20"/>
    </w:rPr>
  </w:style>
  <w:style w:type="character" w:customStyle="1" w:styleId="PlainTextChar18">
    <w:name w:val="Plain Text Char18"/>
    <w:aliases w:val="Знак Знак Знак Знак Знак Char18,Знак Знак Char18,Текст Знак2 Знак Знак Char18,Текст Знак1 Знак1 Знак Знак Char18,Текст Знак Знак Знак1 Знак Знак Char18,Знак3 Знак Char18,Зна Знак Знак Char18,Знак Char17,Текст Знак2 Char17,З Cha16"/>
    <w:basedOn w:val="a0"/>
    <w:link w:val="a3"/>
    <w:uiPriority w:val="99"/>
    <w:semiHidden/>
    <w:locked/>
    <w:rsid w:val="000E79EA"/>
    <w:rPr>
      <w:rFonts w:ascii="Courier New" w:hAnsi="Courier New" w:cs="Courier New"/>
      <w:sz w:val="20"/>
      <w:szCs w:val="20"/>
    </w:rPr>
  </w:style>
  <w:style w:type="character" w:customStyle="1" w:styleId="PlainTextChar17">
    <w:name w:val="Plain Text Char17"/>
    <w:aliases w:val="Знак Знак Знак Знак Знак Char17,Знак Знак Char17,Текст Знак2 Знак Знак Char17,Текст Знак1 Знак1 Знак Знак Char17,Текст Знак Знак Знак1 Знак Знак Char17,Знак3 Знак Char17,Зна Знак Знак Char17,Знак Char16,Текст Знак2 Char16,З Cha15"/>
    <w:basedOn w:val="a0"/>
    <w:link w:val="a3"/>
    <w:uiPriority w:val="99"/>
    <w:semiHidden/>
    <w:locked/>
    <w:rsid w:val="00C12FCF"/>
    <w:rPr>
      <w:rFonts w:ascii="Courier New" w:hAnsi="Courier New" w:cs="Courier New"/>
      <w:sz w:val="20"/>
      <w:szCs w:val="20"/>
    </w:rPr>
  </w:style>
  <w:style w:type="character" w:customStyle="1" w:styleId="PlainTextChar16">
    <w:name w:val="Plain Text Char16"/>
    <w:aliases w:val="Знак Знак Знак Знак Знак Char16,Знак Знак Char16,Текст Знак2 Знак Знак Char16,Текст Знак1 Знак1 Знак Знак Char16,Текст Знак Знак Знак1 Знак Знак Char16,Знак3 Знак Char16,Зна Знак Знак Char16,Знак Char15,Текст Знак2 Char15,З Cha14"/>
    <w:basedOn w:val="a0"/>
    <w:link w:val="a3"/>
    <w:uiPriority w:val="99"/>
    <w:semiHidden/>
    <w:locked/>
    <w:rsid w:val="0048310C"/>
    <w:rPr>
      <w:rFonts w:ascii="Courier New" w:hAnsi="Courier New" w:cs="Courier New"/>
      <w:sz w:val="20"/>
      <w:szCs w:val="20"/>
    </w:rPr>
  </w:style>
  <w:style w:type="character" w:customStyle="1" w:styleId="PlainTextChar15">
    <w:name w:val="Plain Text Char15"/>
    <w:aliases w:val="Знак Знак Знак Знак Знак Char15,Знак Знак Char15,Текст Знак2 Знак Знак Char15,Текст Знак1 Знак1 Знак Знак Char15,Текст Знак Знак Знак1 Знак Знак Char15,Знак3 Знак Char15,Зна Знак Знак Char15,Знак Char14,Текст Знак2 Char14,З Cha13"/>
    <w:basedOn w:val="a0"/>
    <w:link w:val="a3"/>
    <w:uiPriority w:val="99"/>
    <w:semiHidden/>
    <w:locked/>
    <w:rsid w:val="0076648E"/>
    <w:rPr>
      <w:rFonts w:ascii="Courier New" w:hAnsi="Courier New" w:cs="Courier New"/>
      <w:sz w:val="20"/>
      <w:szCs w:val="20"/>
    </w:rPr>
  </w:style>
  <w:style w:type="character" w:customStyle="1" w:styleId="PlainTextChar14">
    <w:name w:val="Plain Text Char14"/>
    <w:aliases w:val="Знак Знак Знак Знак Знак Char14,Знак Знак Char14,Текст Знак2 Знак Знак Char14,Текст Знак1 Знак1 Знак Знак Char14,Текст Знак Знак Знак1 Знак Знак Char14,Знак3 Знак Char14,Зна Знак Знак Char14,Знак Char13,Текст Знак2 Char13,З Cha12"/>
    <w:basedOn w:val="a0"/>
    <w:link w:val="a3"/>
    <w:uiPriority w:val="99"/>
    <w:semiHidden/>
    <w:locked/>
    <w:rsid w:val="00F309F6"/>
    <w:rPr>
      <w:rFonts w:ascii="Courier New" w:hAnsi="Courier New" w:cs="Courier New"/>
      <w:sz w:val="20"/>
      <w:szCs w:val="20"/>
    </w:rPr>
  </w:style>
  <w:style w:type="character" w:customStyle="1" w:styleId="PlainTextChar13">
    <w:name w:val="Plain Text Char13"/>
    <w:aliases w:val="Знак Знак Знак Знак Знак Char13,Знак Знак Char13,Текст Знак2 Знак Знак Char13,Текст Знак1 Знак1 Знак Знак Char13,Текст Знак Знак Знак1 Знак Знак Char13,Знак3 Знак Char13,Зна Знак Знак Char13,Знак Char12,Текст Знак2 Char12,З Cha11"/>
    <w:basedOn w:val="a0"/>
    <w:link w:val="a3"/>
    <w:uiPriority w:val="99"/>
    <w:semiHidden/>
    <w:locked/>
    <w:rsid w:val="002E05F0"/>
    <w:rPr>
      <w:rFonts w:ascii="Courier New" w:hAnsi="Courier New" w:cs="Courier New"/>
      <w:sz w:val="20"/>
      <w:szCs w:val="20"/>
    </w:rPr>
  </w:style>
  <w:style w:type="character" w:customStyle="1" w:styleId="PlainTextChar12">
    <w:name w:val="Plain Text Char12"/>
    <w:aliases w:val="Знак Знак Знак Знак Знак Char12,Знак Знак Char12,Текст Знак2 Знак Знак Char12,Текст Знак1 Знак1 Знак Знак Char12,Текст Знак Знак Знак1 Знак Знак Char12,Знак3 Знак Char12,Зна Знак Знак Char12,Знак Char11,Текст Знак2 Char11,З Cha10"/>
    <w:basedOn w:val="a0"/>
    <w:link w:val="a3"/>
    <w:uiPriority w:val="99"/>
    <w:semiHidden/>
    <w:locked/>
    <w:rsid w:val="008C5355"/>
    <w:rPr>
      <w:rFonts w:ascii="Courier New" w:hAnsi="Courier New" w:cs="Courier New"/>
      <w:sz w:val="20"/>
      <w:szCs w:val="20"/>
    </w:rPr>
  </w:style>
  <w:style w:type="character" w:customStyle="1" w:styleId="PlainTextChar11">
    <w:name w:val="Plain Text Char11"/>
    <w:aliases w:val="Знак Знак Знак Знак Знак Char11,Знак Знак Char11,Текст Знак2 Знак Знак Char11,Текст Знак1 Знак1 Знак Знак Char11,Текст Знак Знак Знак1 Знак Знак Char11,Знак3 Знак Char11,Зна Знак Знак Char11,Знак Char10,Текст Знак2 Char10,З Cha9"/>
    <w:basedOn w:val="a0"/>
    <w:link w:val="a3"/>
    <w:uiPriority w:val="99"/>
    <w:semiHidden/>
    <w:locked/>
    <w:rsid w:val="00C96F58"/>
    <w:rPr>
      <w:rFonts w:ascii="Courier New" w:hAnsi="Courier New" w:cs="Courier New"/>
      <w:sz w:val="20"/>
      <w:szCs w:val="20"/>
    </w:rPr>
  </w:style>
  <w:style w:type="character" w:customStyle="1" w:styleId="PlainTextChar10">
    <w:name w:val="Plain Text Char10"/>
    <w:aliases w:val="Знак Знак Знак Знак Знак Char10,Знак Знак Char10,Текст Знак2 Знак Знак Char10,Текст Знак1 Знак1 Знак Знак Char10,Текст Знак Знак Знак1 Знак Знак Char10,Знак3 Знак Char10,Зна Знак Знак Char10,Знак Char9,Текст Знак2 Char9,З Cha8"/>
    <w:basedOn w:val="a0"/>
    <w:link w:val="a3"/>
    <w:uiPriority w:val="99"/>
    <w:semiHidden/>
    <w:locked/>
    <w:rsid w:val="00320C74"/>
    <w:rPr>
      <w:rFonts w:ascii="Courier New" w:hAnsi="Courier New" w:cs="Courier New"/>
      <w:sz w:val="20"/>
      <w:szCs w:val="20"/>
    </w:rPr>
  </w:style>
  <w:style w:type="character" w:customStyle="1" w:styleId="PlainTextChar9">
    <w:name w:val="Plain Text Char9"/>
    <w:aliases w:val="Знак Знак Знак Знак Знак Char9,Знак Знак Char9,Текст Знак2 Знак Знак Char9,Текст Знак1 Знак1 Знак Знак Char9,Текст Знак Знак Знак1 Знак Знак Char9,Знак3 Знак Char9,Зна Знак Знак Char9,Знак Char8,Текст Знак2 Char8,З Cha7"/>
    <w:basedOn w:val="a0"/>
    <w:link w:val="a3"/>
    <w:uiPriority w:val="99"/>
    <w:semiHidden/>
    <w:locked/>
    <w:rsid w:val="00323623"/>
    <w:rPr>
      <w:rFonts w:ascii="Courier New" w:hAnsi="Courier New" w:cs="Courier New"/>
      <w:sz w:val="20"/>
      <w:szCs w:val="20"/>
    </w:rPr>
  </w:style>
  <w:style w:type="character" w:customStyle="1" w:styleId="PlainTextChar8">
    <w:name w:val="Plain Text Char8"/>
    <w:aliases w:val="Знак Знак Знак Знак Знак Char8,Знак Знак Char8,Текст Знак2 Знак Знак Char8,Текст Знак1 Знак1 Знак Знак Char8,Текст Знак Знак Знак1 Знак Знак Char8,Знак3 Знак Char8,Зна Знак Знак Char8,Знак Char7,Текст Знак2 Char7,З Cha6"/>
    <w:basedOn w:val="a0"/>
    <w:link w:val="a3"/>
    <w:uiPriority w:val="99"/>
    <w:semiHidden/>
    <w:locked/>
    <w:rsid w:val="00ED63CE"/>
    <w:rPr>
      <w:rFonts w:ascii="Courier New" w:hAnsi="Courier New" w:cs="Courier New"/>
      <w:sz w:val="20"/>
      <w:szCs w:val="20"/>
    </w:rPr>
  </w:style>
  <w:style w:type="character" w:customStyle="1" w:styleId="PlainTextChar7">
    <w:name w:val="Plain Text Char7"/>
    <w:aliases w:val="Знак Знак Знак Знак Знак Char7,Знак Знак Char7,Текст Знак2 Знак Знак Char7,Текст Знак1 Знак1 Знак Знак Char7,Текст Знак Знак Знак1 Знак Знак Char7,Знак3 Знак Char7,Зна Знак Знак Char7,Знак Char6,Текст Знак2 Char6,З Cha5"/>
    <w:basedOn w:val="a0"/>
    <w:link w:val="a3"/>
    <w:uiPriority w:val="99"/>
    <w:semiHidden/>
    <w:locked/>
    <w:rsid w:val="008A4F73"/>
    <w:rPr>
      <w:rFonts w:ascii="Courier New" w:hAnsi="Courier New" w:cs="Courier New"/>
      <w:sz w:val="20"/>
      <w:szCs w:val="20"/>
    </w:rPr>
  </w:style>
  <w:style w:type="character" w:customStyle="1" w:styleId="PlainTextChar6">
    <w:name w:val="Plain Text Char6"/>
    <w:aliases w:val="Знак Знак Знак Знак Знак Char6,Знак Знак Char6,Текст Знак2 Знак Знак Char6,Текст Знак1 Знак1 Знак Знак Char6,Текст Знак Знак Знак1 Знак Знак Char6,Знак3 Знак Char6,Зна Знак Знак Char6,Знак Char5,Текст Знак2 Char5,З Cha4"/>
    <w:basedOn w:val="a0"/>
    <w:link w:val="a3"/>
    <w:uiPriority w:val="99"/>
    <w:semiHidden/>
    <w:locked/>
    <w:rsid w:val="00A00BC8"/>
    <w:rPr>
      <w:rFonts w:ascii="Courier New" w:hAnsi="Courier New" w:cs="Courier New"/>
      <w:sz w:val="20"/>
      <w:szCs w:val="20"/>
    </w:rPr>
  </w:style>
  <w:style w:type="character" w:customStyle="1" w:styleId="PlainTextChar5">
    <w:name w:val="Plain Text Char5"/>
    <w:aliases w:val="Знак Знак Знак Знак Знак Char5,Знак Знак Char5,Текст Знак2 Знак Знак Char5,Текст Знак1 Знак1 Знак Знак Char5,Текст Знак Знак Знак1 Знак Знак Char5,Знак3 Знак Char5,Зна Знак Знак Char5,Знак Char4,Текст Знак2 Char4,З Cha3"/>
    <w:basedOn w:val="a0"/>
    <w:link w:val="a3"/>
    <w:uiPriority w:val="99"/>
    <w:semiHidden/>
    <w:locked/>
    <w:rsid w:val="002D5A18"/>
    <w:rPr>
      <w:rFonts w:ascii="Courier New" w:hAnsi="Courier New" w:cs="Courier New"/>
      <w:sz w:val="20"/>
      <w:szCs w:val="20"/>
    </w:rPr>
  </w:style>
  <w:style w:type="character" w:customStyle="1" w:styleId="PlainTextChar4">
    <w:name w:val="Plain Text Char4"/>
    <w:aliases w:val="Знак Знак Знак Знак Знак Char4,Знак Знак Char4,Текст Знак2 Знак Знак Char4,Текст Знак1 Знак1 Знак Знак Char4,Текст Знак Знак Знак1 Знак Знак Char4,Знак3 Знак Char4,Зна Знак Знак Char4,Знак Char3,Текст Знак2 Char3,З Cha2"/>
    <w:basedOn w:val="a0"/>
    <w:link w:val="a3"/>
    <w:uiPriority w:val="99"/>
    <w:semiHidden/>
    <w:locked/>
    <w:rsid w:val="00620989"/>
    <w:rPr>
      <w:rFonts w:ascii="Courier New" w:hAnsi="Courier New" w:cs="Courier New"/>
      <w:sz w:val="20"/>
      <w:szCs w:val="20"/>
    </w:rPr>
  </w:style>
  <w:style w:type="character" w:customStyle="1" w:styleId="PlainTextChar3">
    <w:name w:val="Plain Text Char3"/>
    <w:aliases w:val="Знак Знак Знак Знак Знак Char3,Знак Знак Char3,Текст Знак2 Знак Знак Char3,Текст Знак1 Знак1 Знак Знак Char3,Текст Знак Знак Знак1 Знак Знак Char3,Знак3 Знак Char3,Зна Знак Знак Char3,Знак Char2,Текст Знак2 Char2,З Cha1"/>
    <w:basedOn w:val="a0"/>
    <w:link w:val="a3"/>
    <w:uiPriority w:val="99"/>
    <w:semiHidden/>
    <w:locked/>
    <w:rsid w:val="00E213B4"/>
    <w:rPr>
      <w:rFonts w:ascii="Courier New" w:hAnsi="Courier New" w:cs="Courier New"/>
      <w:sz w:val="20"/>
      <w:szCs w:val="20"/>
    </w:rPr>
  </w:style>
  <w:style w:type="character" w:customStyle="1" w:styleId="a4">
    <w:name w:val="Текст Знак"/>
    <w:aliases w:val="Знак Знак Знак Знак Знак Знак1,Знак Знак Знак1,Текст Знак2 Знак Знак Знак,Текст Знак1 Знак1 Знак Знак Знак,Текст Знак Знак Знак1 Знак Знак Знак,Знак3 Знак Знак,Зна Знак Знак Знак,Знак Знак2,Текст Знак2 Знак1,Текст Знак1 Знак Знак Знак1,З Знак"/>
    <w:basedOn w:val="a0"/>
    <w:link w:val="a3"/>
    <w:uiPriority w:val="99"/>
    <w:locked/>
    <w:rsid w:val="006C186A"/>
    <w:rPr>
      <w:rFonts w:ascii="Courier New" w:hAnsi="Courier New" w:cs="Courier New"/>
      <w:sz w:val="20"/>
      <w:szCs w:val="20"/>
    </w:rPr>
  </w:style>
  <w:style w:type="character" w:customStyle="1" w:styleId="PlainTextChar1">
    <w:name w:val="Plain Text Char1"/>
    <w:aliases w:val="Знак Знак Знак Знак Знак Char1,Знак Знак Char1,Текст Знак2 Знак Знак Char2,Текст Знак1 Знак1 Знак Знак Char2,Текст Знак Знак Знак1 Знак Знак Char2,Знак3 Знак Char2,Зна Знак Знак Char2"/>
    <w:basedOn w:val="a0"/>
    <w:link w:val="a3"/>
    <w:uiPriority w:val="99"/>
    <w:locked/>
    <w:rsid w:val="006C186A"/>
    <w:rPr>
      <w:rFonts w:ascii="Consolas" w:hAnsi="Consolas" w:cs="Consolas"/>
      <w:sz w:val="21"/>
      <w:szCs w:val="21"/>
    </w:rPr>
  </w:style>
  <w:style w:type="paragraph" w:styleId="a5">
    <w:name w:val="Normal (Web)"/>
    <w:basedOn w:val="a"/>
    <w:uiPriority w:val="99"/>
    <w:rsid w:val="00340E6F"/>
    <w:pPr>
      <w:spacing w:before="100" w:beforeAutospacing="1" w:after="100" w:afterAutospacing="1" w:line="240" w:lineRule="auto"/>
    </w:pPr>
    <w:rPr>
      <w:rFonts w:ascii="Times New Roman" w:hAnsi="Times New Roman"/>
      <w:sz w:val="24"/>
      <w:szCs w:val="24"/>
    </w:rPr>
  </w:style>
  <w:style w:type="character" w:styleId="a6">
    <w:name w:val="Strong"/>
    <w:basedOn w:val="a0"/>
    <w:uiPriority w:val="99"/>
    <w:qFormat/>
    <w:rsid w:val="00340E6F"/>
    <w:rPr>
      <w:rFonts w:cs="Times New Roman"/>
      <w:b/>
      <w:bCs/>
    </w:rPr>
  </w:style>
  <w:style w:type="character" w:styleId="a7">
    <w:name w:val="Emphasis"/>
    <w:basedOn w:val="a0"/>
    <w:uiPriority w:val="99"/>
    <w:qFormat/>
    <w:rsid w:val="00340E6F"/>
    <w:rPr>
      <w:rFonts w:cs="Times New Roman"/>
      <w:i/>
      <w:iCs/>
    </w:rPr>
  </w:style>
  <w:style w:type="character" w:customStyle="1" w:styleId="apple-converted-space">
    <w:name w:val="apple-converted-space"/>
    <w:basedOn w:val="a0"/>
    <w:uiPriority w:val="99"/>
    <w:rsid w:val="00340E6F"/>
    <w:rPr>
      <w:rFonts w:cs="Times New Roman"/>
    </w:rPr>
  </w:style>
  <w:style w:type="character" w:customStyle="1" w:styleId="text-small">
    <w:name w:val="text-small"/>
    <w:basedOn w:val="a0"/>
    <w:uiPriority w:val="99"/>
    <w:rsid w:val="000B6AF1"/>
    <w:rPr>
      <w:rFonts w:cs="Times New Roman"/>
    </w:rPr>
  </w:style>
  <w:style w:type="character" w:customStyle="1" w:styleId="margin">
    <w:name w:val="margin"/>
    <w:basedOn w:val="a0"/>
    <w:uiPriority w:val="99"/>
    <w:rsid w:val="000B6AF1"/>
    <w:rPr>
      <w:rFonts w:cs="Times New Roman"/>
    </w:rPr>
  </w:style>
  <w:style w:type="paragraph" w:styleId="a8">
    <w:name w:val="Title"/>
    <w:aliases w:val="Title Char"/>
    <w:basedOn w:val="a"/>
    <w:link w:val="a9"/>
    <w:uiPriority w:val="99"/>
    <w:qFormat/>
    <w:rsid w:val="0049399D"/>
    <w:pPr>
      <w:spacing w:after="0" w:line="240" w:lineRule="auto"/>
      <w:jc w:val="center"/>
    </w:pPr>
    <w:rPr>
      <w:rFonts w:ascii="Times New Roman" w:hAnsi="Times New Roman"/>
      <w:sz w:val="28"/>
      <w:szCs w:val="20"/>
    </w:rPr>
  </w:style>
  <w:style w:type="character" w:customStyle="1" w:styleId="a9">
    <w:name w:val="Название Знак"/>
    <w:aliases w:val="Title Char Знак"/>
    <w:basedOn w:val="a0"/>
    <w:link w:val="a8"/>
    <w:uiPriority w:val="99"/>
    <w:locked/>
    <w:rsid w:val="0049399D"/>
    <w:rPr>
      <w:rFonts w:ascii="Times New Roman" w:hAnsi="Times New Roman" w:cs="Times New Roman"/>
      <w:sz w:val="20"/>
      <w:szCs w:val="20"/>
    </w:rPr>
  </w:style>
  <w:style w:type="paragraph" w:styleId="aa">
    <w:name w:val="Document Map"/>
    <w:basedOn w:val="a"/>
    <w:link w:val="ab"/>
    <w:uiPriority w:val="99"/>
    <w:semiHidden/>
    <w:rsid w:val="00AA2F53"/>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sid w:val="00F977F2"/>
    <w:rPr>
      <w:rFonts w:ascii="Times New Roman" w:hAnsi="Times New Roman" w:cs="Times New Roman"/>
      <w:sz w:val="2"/>
    </w:rPr>
  </w:style>
  <w:style w:type="table" w:styleId="ac">
    <w:name w:val="Table Grid"/>
    <w:basedOn w:val="a1"/>
    <w:uiPriority w:val="99"/>
    <w:locked/>
    <w:rsid w:val="00B36EA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нак Знак1"/>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
    <w:basedOn w:val="a0"/>
    <w:uiPriority w:val="99"/>
    <w:rsid w:val="001553C5"/>
    <w:rPr>
      <w:rFonts w:ascii="Courier New" w:hAnsi="Courier New" w:cs="Courier New"/>
    </w:rPr>
  </w:style>
  <w:style w:type="character" w:styleId="ad">
    <w:name w:val="Hyperlink"/>
    <w:basedOn w:val="a0"/>
    <w:uiPriority w:val="99"/>
    <w:rsid w:val="00C52445"/>
    <w:rPr>
      <w:rFonts w:cs="Times New Roman"/>
      <w:color w:val="0000FF"/>
      <w:u w:val="single"/>
    </w:rPr>
  </w:style>
  <w:style w:type="paragraph" w:customStyle="1" w:styleId="ConsPlusTitle">
    <w:name w:val="ConsPlusTitle"/>
    <w:uiPriority w:val="99"/>
    <w:rsid w:val="008911B4"/>
    <w:pPr>
      <w:widowControl w:val="0"/>
      <w:autoSpaceDE w:val="0"/>
      <w:autoSpaceDN w:val="0"/>
      <w:adjustRightInd w:val="0"/>
    </w:pPr>
    <w:rPr>
      <w:rFonts w:ascii="Arial" w:hAnsi="Arial" w:cs="Arial"/>
      <w:b/>
      <w:bCs/>
      <w:sz w:val="16"/>
      <w:szCs w:val="16"/>
    </w:rPr>
  </w:style>
  <w:style w:type="paragraph" w:styleId="HTML">
    <w:name w:val="HTML Preformatted"/>
    <w:basedOn w:val="a"/>
    <w:link w:val="HTML0"/>
    <w:uiPriority w:val="99"/>
    <w:rsid w:val="00285F15"/>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75286D"/>
    <w:rPr>
      <w:rFonts w:ascii="Courier New" w:hAnsi="Courier New" w:cs="Courier New"/>
      <w:sz w:val="20"/>
      <w:szCs w:val="20"/>
    </w:rPr>
  </w:style>
  <w:style w:type="paragraph" w:styleId="ae">
    <w:name w:val="header"/>
    <w:basedOn w:val="a"/>
    <w:link w:val="af"/>
    <w:uiPriority w:val="99"/>
    <w:rsid w:val="00512E61"/>
    <w:pPr>
      <w:tabs>
        <w:tab w:val="center" w:pos="4677"/>
        <w:tab w:val="right" w:pos="9355"/>
      </w:tabs>
      <w:spacing w:after="0" w:line="240" w:lineRule="auto"/>
    </w:pPr>
  </w:style>
  <w:style w:type="character" w:customStyle="1" w:styleId="af">
    <w:name w:val="Верхний колонтитул Знак"/>
    <w:basedOn w:val="a0"/>
    <w:link w:val="ae"/>
    <w:uiPriority w:val="99"/>
    <w:locked/>
    <w:rsid w:val="00512E61"/>
    <w:rPr>
      <w:rFonts w:cs="Times New Roman"/>
    </w:rPr>
  </w:style>
  <w:style w:type="paragraph" w:styleId="af0">
    <w:name w:val="footer"/>
    <w:basedOn w:val="a"/>
    <w:link w:val="af1"/>
    <w:uiPriority w:val="99"/>
    <w:semiHidden/>
    <w:rsid w:val="00512E6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locked/>
    <w:rsid w:val="00512E61"/>
    <w:rPr>
      <w:rFonts w:cs="Times New Roman"/>
    </w:rPr>
  </w:style>
</w:styles>
</file>

<file path=word/webSettings.xml><?xml version="1.0" encoding="utf-8"?>
<w:webSettings xmlns:r="http://schemas.openxmlformats.org/officeDocument/2006/relationships" xmlns:w="http://schemas.openxmlformats.org/wordprocessingml/2006/main">
  <w:divs>
    <w:div w:id="1122966438">
      <w:marLeft w:val="0"/>
      <w:marRight w:val="0"/>
      <w:marTop w:val="0"/>
      <w:marBottom w:val="0"/>
      <w:divBdr>
        <w:top w:val="none" w:sz="0" w:space="0" w:color="auto"/>
        <w:left w:val="none" w:sz="0" w:space="0" w:color="auto"/>
        <w:bottom w:val="none" w:sz="0" w:space="0" w:color="auto"/>
        <w:right w:val="none" w:sz="0" w:space="0" w:color="auto"/>
      </w:divBdr>
    </w:div>
    <w:div w:id="1122966439">
      <w:marLeft w:val="0"/>
      <w:marRight w:val="0"/>
      <w:marTop w:val="0"/>
      <w:marBottom w:val="0"/>
      <w:divBdr>
        <w:top w:val="none" w:sz="0" w:space="0" w:color="auto"/>
        <w:left w:val="none" w:sz="0" w:space="0" w:color="auto"/>
        <w:bottom w:val="none" w:sz="0" w:space="0" w:color="auto"/>
        <w:right w:val="none" w:sz="0" w:space="0" w:color="auto"/>
      </w:divBdr>
    </w:div>
    <w:div w:id="1122966440">
      <w:marLeft w:val="0"/>
      <w:marRight w:val="0"/>
      <w:marTop w:val="0"/>
      <w:marBottom w:val="0"/>
      <w:divBdr>
        <w:top w:val="none" w:sz="0" w:space="0" w:color="auto"/>
        <w:left w:val="none" w:sz="0" w:space="0" w:color="auto"/>
        <w:bottom w:val="none" w:sz="0" w:space="0" w:color="auto"/>
        <w:right w:val="none" w:sz="0" w:space="0" w:color="auto"/>
      </w:divBdr>
    </w:div>
    <w:div w:id="1122966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679</Words>
  <Characters>3876</Characters>
  <Application>Microsoft Office Word</Application>
  <DocSecurity>0</DocSecurity>
  <Lines>32</Lines>
  <Paragraphs>9</Paragraphs>
  <ScaleCrop>false</ScaleCrop>
  <Company>Reanimator Extreme Edition</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g30ses</cp:lastModifiedBy>
  <cp:revision>50</cp:revision>
  <cp:lastPrinted>2018-07-10T07:45:00Z</cp:lastPrinted>
  <dcterms:created xsi:type="dcterms:W3CDTF">2018-07-03T08:18:00Z</dcterms:created>
  <dcterms:modified xsi:type="dcterms:W3CDTF">2018-12-28T13:49:00Z</dcterms:modified>
</cp:coreProperties>
</file>