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5C7" w:rsidRPr="00060748" w:rsidRDefault="00B205C7" w:rsidP="00B205C7">
      <w:pPr>
        <w:jc w:val="center"/>
        <w:rPr>
          <w:sz w:val="24"/>
          <w:szCs w:val="24"/>
        </w:rPr>
      </w:pPr>
      <w:r w:rsidRPr="00060748">
        <w:rPr>
          <w:sz w:val="24"/>
          <w:szCs w:val="24"/>
        </w:rPr>
        <w:t>Сравнительная таблица</w:t>
      </w:r>
    </w:p>
    <w:p w:rsidR="00B205C7" w:rsidRPr="00060748" w:rsidRDefault="00B205C7" w:rsidP="00B205C7">
      <w:pPr>
        <w:pStyle w:val="a3"/>
        <w:shd w:val="clear" w:color="auto" w:fill="FFFFFF"/>
        <w:spacing w:before="0" w:beforeAutospacing="0" w:after="0" w:afterAutospacing="0"/>
        <w:ind w:firstLine="851"/>
        <w:jc w:val="center"/>
        <w:textAlignment w:val="top"/>
        <w:rPr>
          <w:rStyle w:val="a4"/>
          <w:b w:val="0"/>
          <w:bCs w:val="0"/>
          <w:color w:val="000000"/>
        </w:rPr>
      </w:pPr>
      <w:r w:rsidRPr="00060748">
        <w:rPr>
          <w:rStyle w:val="a4"/>
          <w:b w:val="0"/>
          <w:bCs w:val="0"/>
          <w:color w:val="000000"/>
        </w:rPr>
        <w:t>к проекту закона Приднестровской Молдавской Республики</w:t>
      </w:r>
    </w:p>
    <w:p w:rsidR="00B205C7" w:rsidRPr="00156887" w:rsidRDefault="00B205C7" w:rsidP="00B205C7">
      <w:pPr>
        <w:pStyle w:val="a3"/>
        <w:shd w:val="clear" w:color="auto" w:fill="FFFFFF"/>
        <w:spacing w:before="0" w:beforeAutospacing="0" w:after="0" w:afterAutospacing="0"/>
        <w:ind w:firstLine="851"/>
        <w:jc w:val="center"/>
        <w:textAlignment w:val="top"/>
        <w:rPr>
          <w:b/>
          <w:color w:val="000000"/>
        </w:rPr>
      </w:pPr>
      <w:r w:rsidRPr="00060748">
        <w:rPr>
          <w:rStyle w:val="a4"/>
          <w:b w:val="0"/>
          <w:bCs w:val="0"/>
          <w:color w:val="000000"/>
        </w:rPr>
        <w:t>«О внесении изменений в Закон Приднестровской Молдавской Республики «О республиканском бюджете на 2018 год»</w:t>
      </w:r>
    </w:p>
    <w:p w:rsidR="00B205C7" w:rsidRDefault="00B205C7" w:rsidP="00B205C7">
      <w:pPr>
        <w:jc w:val="center"/>
        <w:rPr>
          <w:sz w:val="24"/>
          <w:szCs w:val="24"/>
        </w:rPr>
      </w:pPr>
    </w:p>
    <w:tbl>
      <w:tblPr>
        <w:tblW w:w="1389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6804"/>
        <w:gridCol w:w="6520"/>
      </w:tblGrid>
      <w:tr w:rsidR="00B205C7" w:rsidTr="005164BB">
        <w:trPr>
          <w:trHeight w:val="375"/>
        </w:trPr>
        <w:tc>
          <w:tcPr>
            <w:tcW w:w="567" w:type="dxa"/>
          </w:tcPr>
          <w:p w:rsidR="00B205C7" w:rsidRDefault="00B205C7" w:rsidP="005164BB">
            <w:pPr>
              <w:jc w:val="both"/>
              <w:rPr>
                <w:sz w:val="24"/>
                <w:szCs w:val="24"/>
              </w:rPr>
            </w:pPr>
            <w:r>
              <w:rPr>
                <w:sz w:val="24"/>
                <w:szCs w:val="24"/>
              </w:rPr>
              <w:t>№</w:t>
            </w:r>
          </w:p>
          <w:p w:rsidR="00B205C7" w:rsidRDefault="00B205C7" w:rsidP="005164BB">
            <w:pPr>
              <w:jc w:val="both"/>
              <w:rPr>
                <w:sz w:val="24"/>
                <w:szCs w:val="24"/>
              </w:rPr>
            </w:pP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6804" w:type="dxa"/>
            <w:vAlign w:val="center"/>
          </w:tcPr>
          <w:p w:rsidR="00B205C7" w:rsidRDefault="00B205C7" w:rsidP="005164BB">
            <w:pPr>
              <w:jc w:val="center"/>
              <w:rPr>
                <w:sz w:val="24"/>
                <w:szCs w:val="24"/>
              </w:rPr>
            </w:pPr>
            <w:r>
              <w:rPr>
                <w:sz w:val="24"/>
                <w:szCs w:val="24"/>
              </w:rPr>
              <w:t>Текущая редакция  Закона</w:t>
            </w:r>
          </w:p>
        </w:tc>
        <w:tc>
          <w:tcPr>
            <w:tcW w:w="6520" w:type="dxa"/>
            <w:vAlign w:val="center"/>
          </w:tcPr>
          <w:p w:rsidR="00B205C7" w:rsidRDefault="00B205C7" w:rsidP="005164BB">
            <w:pPr>
              <w:jc w:val="center"/>
              <w:rPr>
                <w:sz w:val="24"/>
                <w:szCs w:val="24"/>
              </w:rPr>
            </w:pPr>
            <w:r>
              <w:rPr>
                <w:sz w:val="24"/>
                <w:szCs w:val="24"/>
              </w:rPr>
              <w:t>Предлагаемая редакция  Закона</w:t>
            </w:r>
          </w:p>
        </w:tc>
      </w:tr>
      <w:tr w:rsidR="00B205C7" w:rsidTr="005164BB">
        <w:trPr>
          <w:trHeight w:val="1545"/>
        </w:trPr>
        <w:tc>
          <w:tcPr>
            <w:tcW w:w="567" w:type="dxa"/>
          </w:tcPr>
          <w:p w:rsidR="00B205C7" w:rsidRDefault="00B205C7" w:rsidP="005164BB">
            <w:pPr>
              <w:jc w:val="both"/>
              <w:rPr>
                <w:sz w:val="24"/>
                <w:szCs w:val="24"/>
              </w:rPr>
            </w:pPr>
            <w:r>
              <w:rPr>
                <w:sz w:val="24"/>
                <w:szCs w:val="24"/>
              </w:rPr>
              <w:t>1.</w:t>
            </w:r>
          </w:p>
        </w:tc>
        <w:tc>
          <w:tcPr>
            <w:tcW w:w="6804" w:type="dxa"/>
          </w:tcPr>
          <w:p w:rsidR="00B205C7" w:rsidRDefault="00B205C7" w:rsidP="005164BB">
            <w:pPr>
              <w:jc w:val="both"/>
              <w:rPr>
                <w:sz w:val="24"/>
                <w:szCs w:val="24"/>
              </w:rPr>
            </w:pPr>
            <w:r w:rsidRPr="009C1AAE">
              <w:rPr>
                <w:sz w:val="24"/>
                <w:szCs w:val="24"/>
              </w:rPr>
              <w:t xml:space="preserve">Статья 1. </w:t>
            </w:r>
          </w:p>
          <w:p w:rsidR="00B205C7" w:rsidRPr="009C1AAE" w:rsidRDefault="00B205C7" w:rsidP="005164BB">
            <w:pPr>
              <w:jc w:val="both"/>
              <w:rPr>
                <w:sz w:val="24"/>
                <w:szCs w:val="24"/>
              </w:rPr>
            </w:pPr>
          </w:p>
          <w:p w:rsidR="00B205C7" w:rsidRPr="004F0E67" w:rsidRDefault="00B205C7" w:rsidP="005164BB">
            <w:pPr>
              <w:ind w:firstLine="600"/>
              <w:jc w:val="both"/>
              <w:rPr>
                <w:sz w:val="24"/>
                <w:szCs w:val="24"/>
              </w:rPr>
            </w:pPr>
            <w:r w:rsidRPr="004F0E67">
              <w:rPr>
                <w:sz w:val="24"/>
                <w:szCs w:val="24"/>
              </w:rPr>
              <w:t xml:space="preserve">Утвердить основные характеристики консолидированного бюджета на 2018 год: </w:t>
            </w:r>
          </w:p>
          <w:p w:rsidR="00B205C7" w:rsidRPr="004F0E67" w:rsidRDefault="00B205C7" w:rsidP="005164BB">
            <w:pPr>
              <w:ind w:firstLine="600"/>
              <w:jc w:val="both"/>
              <w:rPr>
                <w:sz w:val="24"/>
                <w:szCs w:val="24"/>
              </w:rPr>
            </w:pPr>
            <w:r w:rsidRPr="004F0E67">
              <w:rPr>
                <w:sz w:val="24"/>
                <w:szCs w:val="24"/>
              </w:rPr>
              <w:t>а) доходы в сумме 2 487 191 292 рубля согласно Приложению № 1.1 к настоящему Закону;</w:t>
            </w:r>
          </w:p>
          <w:p w:rsidR="00B205C7" w:rsidRPr="001F398E" w:rsidRDefault="00B205C7" w:rsidP="005164BB">
            <w:pPr>
              <w:ind w:firstLine="600"/>
              <w:jc w:val="both"/>
              <w:rPr>
                <w:sz w:val="24"/>
                <w:szCs w:val="24"/>
              </w:rPr>
            </w:pPr>
            <w:r w:rsidRPr="004F0E67">
              <w:rPr>
                <w:sz w:val="24"/>
                <w:szCs w:val="24"/>
              </w:rPr>
              <w:t xml:space="preserve">б) предельный размер расходов в </w:t>
            </w:r>
            <w:r w:rsidRPr="001F398E">
              <w:rPr>
                <w:sz w:val="24"/>
                <w:szCs w:val="24"/>
              </w:rPr>
              <w:t>сумме 4</w:t>
            </w:r>
            <w:r w:rsidRPr="001F398E">
              <w:rPr>
                <w:sz w:val="24"/>
                <w:szCs w:val="24"/>
                <w:lang w:val="en-US"/>
              </w:rPr>
              <w:t> </w:t>
            </w:r>
            <w:r w:rsidRPr="001F398E">
              <w:rPr>
                <w:sz w:val="24"/>
                <w:szCs w:val="24"/>
              </w:rPr>
              <w:t>559</w:t>
            </w:r>
            <w:r w:rsidRPr="001F398E">
              <w:rPr>
                <w:sz w:val="24"/>
                <w:szCs w:val="24"/>
                <w:lang w:val="en-US"/>
              </w:rPr>
              <w:t> </w:t>
            </w:r>
            <w:r w:rsidRPr="001F398E">
              <w:rPr>
                <w:sz w:val="24"/>
                <w:szCs w:val="24"/>
              </w:rPr>
              <w:t xml:space="preserve">273 621 </w:t>
            </w:r>
            <w:r w:rsidRPr="001F398E">
              <w:rPr>
                <w:bCs/>
                <w:sz w:val="24"/>
                <w:szCs w:val="24"/>
              </w:rPr>
              <w:t>рубль</w:t>
            </w:r>
            <w:r w:rsidRPr="001F398E">
              <w:rPr>
                <w:sz w:val="24"/>
                <w:szCs w:val="24"/>
              </w:rPr>
              <w:t>;</w:t>
            </w:r>
          </w:p>
          <w:p w:rsidR="00B205C7" w:rsidRPr="004F0E67" w:rsidRDefault="00B205C7" w:rsidP="005164BB">
            <w:pPr>
              <w:ind w:firstLine="600"/>
              <w:jc w:val="both"/>
              <w:rPr>
                <w:sz w:val="24"/>
                <w:szCs w:val="24"/>
              </w:rPr>
            </w:pPr>
            <w:r w:rsidRPr="001F398E">
              <w:rPr>
                <w:sz w:val="24"/>
                <w:szCs w:val="24"/>
              </w:rPr>
              <w:t>в) предельный размер дефицита не более 1</w:t>
            </w:r>
            <w:r w:rsidRPr="004F0E67">
              <w:rPr>
                <w:sz w:val="24"/>
                <w:szCs w:val="24"/>
              </w:rPr>
              <w:t xml:space="preserve"> 642 646 328 рублей, или </w:t>
            </w:r>
          </w:p>
          <w:p w:rsidR="00B205C7" w:rsidRPr="004F0E67" w:rsidRDefault="00B205C7" w:rsidP="005164BB">
            <w:pPr>
              <w:ind w:firstLine="600"/>
              <w:jc w:val="both"/>
              <w:rPr>
                <w:sz w:val="24"/>
                <w:szCs w:val="24"/>
              </w:rPr>
            </w:pPr>
            <w:r w:rsidRPr="004F0E67">
              <w:rPr>
                <w:sz w:val="24"/>
                <w:szCs w:val="24"/>
              </w:rPr>
              <w:t>36,0 процента к предельному размеру расходов консолидированного бюджета.</w:t>
            </w:r>
          </w:p>
          <w:p w:rsidR="00B205C7" w:rsidRDefault="00B205C7" w:rsidP="005164BB">
            <w:pPr>
              <w:jc w:val="both"/>
              <w:rPr>
                <w:sz w:val="24"/>
                <w:szCs w:val="24"/>
              </w:rPr>
            </w:pPr>
          </w:p>
        </w:tc>
        <w:tc>
          <w:tcPr>
            <w:tcW w:w="6520" w:type="dxa"/>
          </w:tcPr>
          <w:p w:rsidR="00B205C7" w:rsidRPr="00782A8A" w:rsidRDefault="00B205C7" w:rsidP="005164BB">
            <w:pPr>
              <w:jc w:val="both"/>
              <w:rPr>
                <w:sz w:val="24"/>
                <w:szCs w:val="24"/>
              </w:rPr>
            </w:pPr>
            <w:r w:rsidRPr="00782A8A">
              <w:rPr>
                <w:sz w:val="24"/>
                <w:szCs w:val="24"/>
              </w:rPr>
              <w:t>Статья 1.</w:t>
            </w:r>
          </w:p>
          <w:p w:rsidR="00B205C7" w:rsidRPr="00782A8A" w:rsidRDefault="00B205C7" w:rsidP="005164BB">
            <w:pPr>
              <w:jc w:val="both"/>
              <w:rPr>
                <w:sz w:val="24"/>
                <w:szCs w:val="24"/>
              </w:rPr>
            </w:pPr>
          </w:p>
          <w:p w:rsidR="00B205C7" w:rsidRPr="00782A8A" w:rsidRDefault="00B205C7" w:rsidP="005164BB">
            <w:pPr>
              <w:jc w:val="both"/>
              <w:rPr>
                <w:sz w:val="24"/>
                <w:szCs w:val="24"/>
              </w:rPr>
            </w:pPr>
            <w:r w:rsidRPr="00782A8A">
              <w:rPr>
                <w:sz w:val="24"/>
                <w:szCs w:val="24"/>
              </w:rPr>
              <w:t>Утвердить основные характеристики консолидированного бюджета на 2018 год:</w:t>
            </w:r>
          </w:p>
          <w:p w:rsidR="00B205C7" w:rsidRPr="00782A8A" w:rsidRDefault="00B205C7" w:rsidP="005164BB">
            <w:pPr>
              <w:jc w:val="both"/>
              <w:rPr>
                <w:sz w:val="24"/>
                <w:szCs w:val="24"/>
              </w:rPr>
            </w:pPr>
            <w:r w:rsidRPr="00782A8A">
              <w:rPr>
                <w:sz w:val="24"/>
                <w:szCs w:val="24"/>
              </w:rPr>
              <w:t xml:space="preserve">а) доходы в сумме </w:t>
            </w:r>
            <w:r w:rsidRPr="00A110B6">
              <w:rPr>
                <w:b/>
                <w:sz w:val="24"/>
                <w:szCs w:val="24"/>
              </w:rPr>
              <w:t>2</w:t>
            </w:r>
            <w:r>
              <w:rPr>
                <w:b/>
                <w:sz w:val="24"/>
                <w:szCs w:val="24"/>
              </w:rPr>
              <w:t> 506 851 768</w:t>
            </w:r>
            <w:r w:rsidRPr="00782A8A">
              <w:rPr>
                <w:sz w:val="24"/>
                <w:szCs w:val="24"/>
              </w:rPr>
              <w:t xml:space="preserve"> рублей согласно Приложению № 1.1 к настоящему Закону;</w:t>
            </w:r>
          </w:p>
          <w:p w:rsidR="00B205C7" w:rsidRPr="00782A8A" w:rsidRDefault="00B205C7" w:rsidP="005164BB">
            <w:pPr>
              <w:jc w:val="both"/>
              <w:rPr>
                <w:sz w:val="24"/>
                <w:szCs w:val="24"/>
              </w:rPr>
            </w:pPr>
            <w:r w:rsidRPr="00782A8A">
              <w:rPr>
                <w:sz w:val="24"/>
                <w:szCs w:val="24"/>
              </w:rPr>
              <w:t xml:space="preserve">б) предельный размер расходов в сумме </w:t>
            </w:r>
            <w:r w:rsidRPr="006C37BB">
              <w:rPr>
                <w:b/>
                <w:sz w:val="24"/>
                <w:szCs w:val="24"/>
              </w:rPr>
              <w:t>4 578 934 097</w:t>
            </w:r>
            <w:r w:rsidRPr="006C37BB">
              <w:rPr>
                <w:sz w:val="24"/>
                <w:szCs w:val="24"/>
              </w:rPr>
              <w:t xml:space="preserve"> </w:t>
            </w:r>
            <w:r w:rsidRPr="003C47E4">
              <w:rPr>
                <w:b/>
                <w:sz w:val="24"/>
                <w:szCs w:val="24"/>
              </w:rPr>
              <w:t>рубл</w:t>
            </w:r>
            <w:r>
              <w:rPr>
                <w:b/>
                <w:sz w:val="24"/>
                <w:szCs w:val="24"/>
              </w:rPr>
              <w:t>ей</w:t>
            </w:r>
            <w:r w:rsidRPr="00782A8A">
              <w:rPr>
                <w:sz w:val="24"/>
                <w:szCs w:val="24"/>
              </w:rPr>
              <w:t>;</w:t>
            </w:r>
          </w:p>
          <w:p w:rsidR="00B205C7" w:rsidRDefault="00B205C7" w:rsidP="005164BB">
            <w:pPr>
              <w:jc w:val="both"/>
              <w:rPr>
                <w:sz w:val="24"/>
                <w:szCs w:val="24"/>
              </w:rPr>
            </w:pPr>
            <w:r w:rsidRPr="00782A8A">
              <w:rPr>
                <w:sz w:val="24"/>
                <w:szCs w:val="24"/>
              </w:rPr>
              <w:t xml:space="preserve">в) предельный размер дефицита не более </w:t>
            </w:r>
            <w:r w:rsidRPr="006C37BB">
              <w:rPr>
                <w:b/>
                <w:sz w:val="24"/>
                <w:szCs w:val="24"/>
              </w:rPr>
              <w:t>1 642 646 328</w:t>
            </w:r>
            <w:r w:rsidRPr="006C37BB">
              <w:rPr>
                <w:sz w:val="24"/>
                <w:szCs w:val="24"/>
              </w:rPr>
              <w:t xml:space="preserve"> </w:t>
            </w:r>
            <w:r w:rsidRPr="003C47E4">
              <w:rPr>
                <w:b/>
                <w:sz w:val="24"/>
                <w:szCs w:val="24"/>
              </w:rPr>
              <w:t>рубл</w:t>
            </w:r>
            <w:r>
              <w:rPr>
                <w:b/>
                <w:sz w:val="24"/>
                <w:szCs w:val="24"/>
              </w:rPr>
              <w:t>ей</w:t>
            </w:r>
            <w:r w:rsidRPr="00782A8A">
              <w:rPr>
                <w:sz w:val="24"/>
                <w:szCs w:val="24"/>
              </w:rPr>
              <w:t xml:space="preserve">, или </w:t>
            </w:r>
            <w:r w:rsidRPr="00A110B6">
              <w:rPr>
                <w:b/>
                <w:sz w:val="24"/>
                <w:szCs w:val="24"/>
              </w:rPr>
              <w:t>35,</w:t>
            </w:r>
            <w:r>
              <w:rPr>
                <w:b/>
                <w:sz w:val="24"/>
                <w:szCs w:val="24"/>
              </w:rPr>
              <w:t>9</w:t>
            </w:r>
            <w:r>
              <w:rPr>
                <w:sz w:val="24"/>
                <w:szCs w:val="24"/>
              </w:rPr>
              <w:t xml:space="preserve"> процента</w:t>
            </w:r>
            <w:r w:rsidRPr="00782A8A">
              <w:rPr>
                <w:sz w:val="24"/>
                <w:szCs w:val="24"/>
              </w:rPr>
              <w:t xml:space="preserve"> к предельному размеру расходов консолидированного бюджета.</w:t>
            </w:r>
          </w:p>
        </w:tc>
      </w:tr>
      <w:tr w:rsidR="00B205C7" w:rsidTr="005164BB">
        <w:trPr>
          <w:trHeight w:val="1545"/>
        </w:trPr>
        <w:tc>
          <w:tcPr>
            <w:tcW w:w="567" w:type="dxa"/>
          </w:tcPr>
          <w:p w:rsidR="00B205C7" w:rsidRDefault="00B205C7" w:rsidP="005164BB">
            <w:pPr>
              <w:jc w:val="both"/>
              <w:rPr>
                <w:sz w:val="24"/>
                <w:szCs w:val="24"/>
              </w:rPr>
            </w:pPr>
            <w:r>
              <w:rPr>
                <w:sz w:val="24"/>
                <w:szCs w:val="24"/>
              </w:rPr>
              <w:t>2.</w:t>
            </w:r>
          </w:p>
        </w:tc>
        <w:tc>
          <w:tcPr>
            <w:tcW w:w="6804" w:type="dxa"/>
          </w:tcPr>
          <w:p w:rsidR="00B205C7" w:rsidRPr="003A0398" w:rsidRDefault="00B205C7" w:rsidP="005164BB">
            <w:pPr>
              <w:jc w:val="both"/>
              <w:rPr>
                <w:sz w:val="24"/>
                <w:szCs w:val="24"/>
              </w:rPr>
            </w:pPr>
            <w:r w:rsidRPr="003A0398">
              <w:rPr>
                <w:sz w:val="24"/>
                <w:szCs w:val="24"/>
              </w:rPr>
              <w:t>Статья 2.</w:t>
            </w:r>
          </w:p>
          <w:p w:rsidR="00B205C7" w:rsidRPr="003A0398" w:rsidRDefault="00B205C7" w:rsidP="005164BB">
            <w:pPr>
              <w:jc w:val="both"/>
              <w:rPr>
                <w:sz w:val="24"/>
                <w:szCs w:val="24"/>
              </w:rPr>
            </w:pPr>
          </w:p>
          <w:p w:rsidR="00B205C7" w:rsidRPr="004F0E67" w:rsidRDefault="00B205C7" w:rsidP="005164BB">
            <w:pPr>
              <w:ind w:firstLine="709"/>
              <w:jc w:val="both"/>
              <w:rPr>
                <w:bCs/>
                <w:sz w:val="24"/>
                <w:szCs w:val="24"/>
              </w:rPr>
            </w:pPr>
            <w:r w:rsidRPr="004F0E67">
              <w:rPr>
                <w:bCs/>
                <w:sz w:val="24"/>
                <w:szCs w:val="24"/>
              </w:rPr>
              <w:t>1. Утвердить основные характеристики республиканского бюджета на 2018 год:</w:t>
            </w:r>
          </w:p>
          <w:p w:rsidR="00B205C7" w:rsidRPr="004F0E67" w:rsidRDefault="00B205C7" w:rsidP="005164BB">
            <w:pPr>
              <w:ind w:firstLine="709"/>
              <w:jc w:val="both"/>
              <w:rPr>
                <w:bCs/>
                <w:sz w:val="24"/>
                <w:szCs w:val="24"/>
              </w:rPr>
            </w:pPr>
            <w:r w:rsidRPr="004F0E67">
              <w:rPr>
                <w:bCs/>
                <w:sz w:val="24"/>
                <w:szCs w:val="24"/>
              </w:rPr>
              <w:t xml:space="preserve">а) доходы в сумме </w:t>
            </w:r>
            <w:r w:rsidRPr="004F0E67">
              <w:rPr>
                <w:sz w:val="24"/>
                <w:szCs w:val="24"/>
              </w:rPr>
              <w:t>1 640 363 327 рублей</w:t>
            </w:r>
            <w:r w:rsidRPr="004F0E67">
              <w:rPr>
                <w:bCs/>
                <w:sz w:val="24"/>
                <w:szCs w:val="24"/>
              </w:rPr>
              <w:t xml:space="preserve"> согласно Приложению № 1.2 к настоящему Закону;</w:t>
            </w:r>
          </w:p>
          <w:p w:rsidR="00B205C7" w:rsidRPr="001F398E" w:rsidRDefault="00B205C7" w:rsidP="005164BB">
            <w:pPr>
              <w:ind w:firstLine="709"/>
              <w:jc w:val="both"/>
              <w:rPr>
                <w:bCs/>
                <w:sz w:val="24"/>
                <w:szCs w:val="24"/>
              </w:rPr>
            </w:pPr>
            <w:r w:rsidRPr="004F0E67">
              <w:rPr>
                <w:bCs/>
                <w:sz w:val="24"/>
                <w:szCs w:val="24"/>
              </w:rPr>
              <w:t xml:space="preserve">б) расходы в </w:t>
            </w:r>
            <w:r w:rsidRPr="001F398E">
              <w:rPr>
                <w:bCs/>
                <w:sz w:val="24"/>
                <w:szCs w:val="24"/>
              </w:rPr>
              <w:t xml:space="preserve">сумме </w:t>
            </w:r>
            <w:r w:rsidRPr="001F398E">
              <w:rPr>
                <w:sz w:val="24"/>
                <w:szCs w:val="24"/>
              </w:rPr>
              <w:t>3 233 787 782</w:t>
            </w:r>
            <w:r w:rsidRPr="001F398E">
              <w:rPr>
                <w:bCs/>
                <w:sz w:val="24"/>
                <w:szCs w:val="24"/>
              </w:rPr>
              <w:t xml:space="preserve"> рубля согласно Приложению № 2 к настоящему Закону, в том числе по расходам согласно Приложению № 2.1 (секретно);</w:t>
            </w:r>
          </w:p>
          <w:p w:rsidR="00B205C7" w:rsidRPr="004F0E67" w:rsidRDefault="00B205C7" w:rsidP="005164BB">
            <w:pPr>
              <w:pStyle w:val="a5"/>
              <w:ind w:firstLine="709"/>
              <w:jc w:val="both"/>
              <w:rPr>
                <w:rFonts w:ascii="Times New Roman" w:hAnsi="Times New Roman" w:cs="Times New Roman"/>
                <w:bCs/>
                <w:i/>
                <w:sz w:val="24"/>
                <w:szCs w:val="24"/>
                <w:u w:val="single"/>
              </w:rPr>
            </w:pPr>
            <w:r w:rsidRPr="001F398E">
              <w:rPr>
                <w:rFonts w:ascii="Times New Roman" w:hAnsi="Times New Roman" w:cs="Times New Roman"/>
                <w:bCs/>
                <w:sz w:val="24"/>
                <w:szCs w:val="24"/>
              </w:rPr>
              <w:t xml:space="preserve">в) размер дефицита в сумме </w:t>
            </w:r>
            <w:r w:rsidRPr="001F398E">
              <w:rPr>
                <w:rFonts w:ascii="Times New Roman" w:hAnsi="Times New Roman" w:cs="Times New Roman"/>
                <w:sz w:val="24"/>
                <w:szCs w:val="24"/>
              </w:rPr>
              <w:t>1 533 486 732 рубля</w:t>
            </w:r>
            <w:r w:rsidRPr="001F398E">
              <w:rPr>
                <w:rFonts w:ascii="Times New Roman" w:hAnsi="Times New Roman" w:cs="Times New Roman"/>
                <w:bCs/>
                <w:sz w:val="24"/>
                <w:szCs w:val="24"/>
              </w:rPr>
              <w:t>, или 47,4 процента к расходной части республиканского бюджета</w:t>
            </w:r>
            <w:r w:rsidRPr="004F0E67">
              <w:rPr>
                <w:rFonts w:ascii="Times New Roman" w:hAnsi="Times New Roman" w:cs="Times New Roman"/>
                <w:sz w:val="24"/>
                <w:szCs w:val="24"/>
              </w:rPr>
              <w:t>.</w:t>
            </w:r>
          </w:p>
          <w:p w:rsidR="00B205C7" w:rsidRPr="003A0398" w:rsidRDefault="00B205C7" w:rsidP="005164BB">
            <w:pPr>
              <w:jc w:val="both"/>
              <w:rPr>
                <w:sz w:val="24"/>
                <w:szCs w:val="24"/>
              </w:rPr>
            </w:pPr>
          </w:p>
          <w:p w:rsidR="00B205C7" w:rsidRPr="003A0398" w:rsidRDefault="00B205C7" w:rsidP="005164BB">
            <w:pPr>
              <w:jc w:val="both"/>
              <w:rPr>
                <w:sz w:val="24"/>
                <w:szCs w:val="24"/>
              </w:rPr>
            </w:pPr>
            <w:r w:rsidRPr="003A0398">
              <w:rPr>
                <w:sz w:val="24"/>
                <w:szCs w:val="24"/>
              </w:rPr>
              <w:t>…</w:t>
            </w:r>
          </w:p>
        </w:tc>
        <w:tc>
          <w:tcPr>
            <w:tcW w:w="6520" w:type="dxa"/>
          </w:tcPr>
          <w:p w:rsidR="00B205C7" w:rsidRPr="003A0398" w:rsidRDefault="00B205C7" w:rsidP="005164BB">
            <w:pPr>
              <w:jc w:val="both"/>
              <w:rPr>
                <w:sz w:val="24"/>
                <w:szCs w:val="24"/>
              </w:rPr>
            </w:pPr>
            <w:r w:rsidRPr="003A0398">
              <w:rPr>
                <w:sz w:val="24"/>
                <w:szCs w:val="24"/>
              </w:rPr>
              <w:t>Статья 2.</w:t>
            </w:r>
          </w:p>
          <w:p w:rsidR="00B205C7" w:rsidRPr="003A0398" w:rsidRDefault="00B205C7" w:rsidP="005164BB">
            <w:pPr>
              <w:shd w:val="clear" w:color="auto" w:fill="FFFFFF"/>
              <w:tabs>
                <w:tab w:val="left" w:pos="540"/>
              </w:tabs>
              <w:jc w:val="both"/>
              <w:rPr>
                <w:sz w:val="24"/>
                <w:szCs w:val="24"/>
              </w:rPr>
            </w:pPr>
          </w:p>
          <w:p w:rsidR="00B205C7" w:rsidRPr="003A0398" w:rsidRDefault="00B205C7" w:rsidP="005164BB">
            <w:pPr>
              <w:shd w:val="clear" w:color="auto" w:fill="FFFFFF"/>
              <w:ind w:firstLine="15"/>
              <w:jc w:val="both"/>
              <w:rPr>
                <w:sz w:val="24"/>
                <w:szCs w:val="24"/>
              </w:rPr>
            </w:pPr>
            <w:r w:rsidRPr="003A0398">
              <w:rPr>
                <w:sz w:val="24"/>
                <w:szCs w:val="24"/>
              </w:rPr>
              <w:t>1. Утвердить основные характеристики республиканского бюджета на 2018 год:</w:t>
            </w:r>
          </w:p>
          <w:p w:rsidR="00B205C7" w:rsidRPr="003A0398" w:rsidRDefault="00B205C7" w:rsidP="005164BB">
            <w:pPr>
              <w:shd w:val="clear" w:color="auto" w:fill="FFFFFF"/>
              <w:jc w:val="both"/>
              <w:rPr>
                <w:sz w:val="24"/>
                <w:szCs w:val="24"/>
              </w:rPr>
            </w:pPr>
            <w:r w:rsidRPr="003A0398">
              <w:rPr>
                <w:sz w:val="24"/>
                <w:szCs w:val="24"/>
              </w:rPr>
              <w:t xml:space="preserve">а) доходы в сумме </w:t>
            </w:r>
            <w:r w:rsidRPr="003A0398">
              <w:rPr>
                <w:b/>
                <w:sz w:val="24"/>
                <w:szCs w:val="24"/>
              </w:rPr>
              <w:t>1 660 023 803</w:t>
            </w:r>
            <w:r w:rsidRPr="003A0398">
              <w:rPr>
                <w:sz w:val="24"/>
                <w:szCs w:val="24"/>
              </w:rPr>
              <w:t xml:space="preserve"> </w:t>
            </w:r>
            <w:r w:rsidRPr="003A0398">
              <w:rPr>
                <w:b/>
                <w:sz w:val="24"/>
                <w:szCs w:val="24"/>
              </w:rPr>
              <w:t>рубля</w:t>
            </w:r>
            <w:r w:rsidRPr="003A0398">
              <w:rPr>
                <w:sz w:val="24"/>
                <w:szCs w:val="24"/>
              </w:rPr>
              <w:t xml:space="preserve"> согласно Приложению № 1.2 к настоящему Закону;</w:t>
            </w:r>
          </w:p>
          <w:p w:rsidR="00B205C7" w:rsidRPr="003A0398" w:rsidRDefault="00B205C7" w:rsidP="005164BB">
            <w:pPr>
              <w:shd w:val="clear" w:color="auto" w:fill="FFFFFF"/>
              <w:jc w:val="both"/>
              <w:rPr>
                <w:sz w:val="24"/>
                <w:szCs w:val="24"/>
              </w:rPr>
            </w:pPr>
            <w:r w:rsidRPr="003A0398">
              <w:rPr>
                <w:sz w:val="24"/>
                <w:szCs w:val="24"/>
              </w:rPr>
              <w:t xml:space="preserve">б) расходы в сумме </w:t>
            </w:r>
            <w:r w:rsidRPr="003A0398">
              <w:rPr>
                <w:b/>
                <w:sz w:val="24"/>
                <w:szCs w:val="24"/>
              </w:rPr>
              <w:t>3 253 448 258</w:t>
            </w:r>
            <w:r w:rsidRPr="003A0398">
              <w:rPr>
                <w:sz w:val="24"/>
                <w:szCs w:val="24"/>
              </w:rPr>
              <w:t xml:space="preserve"> </w:t>
            </w:r>
            <w:r w:rsidRPr="003A0398">
              <w:rPr>
                <w:b/>
                <w:sz w:val="24"/>
                <w:szCs w:val="24"/>
              </w:rPr>
              <w:t>рублей</w:t>
            </w:r>
            <w:r w:rsidRPr="003A0398">
              <w:rPr>
                <w:sz w:val="24"/>
                <w:szCs w:val="24"/>
              </w:rPr>
              <w:t xml:space="preserve"> согласно Приложению № 2 к настоящему Закону, в том числе по расходам согласно Приложению № 2.1 (секретно);</w:t>
            </w:r>
          </w:p>
          <w:p w:rsidR="00B205C7" w:rsidRPr="003A0398" w:rsidRDefault="00B205C7" w:rsidP="005164BB">
            <w:pPr>
              <w:jc w:val="both"/>
              <w:rPr>
                <w:sz w:val="24"/>
                <w:szCs w:val="24"/>
              </w:rPr>
            </w:pPr>
            <w:r w:rsidRPr="003A0398">
              <w:rPr>
                <w:sz w:val="24"/>
                <w:szCs w:val="24"/>
              </w:rPr>
              <w:t xml:space="preserve">в) размер дефицита в сумме </w:t>
            </w:r>
            <w:r w:rsidRPr="003A0398">
              <w:rPr>
                <w:b/>
                <w:sz w:val="24"/>
                <w:szCs w:val="24"/>
              </w:rPr>
              <w:t>1 533 486 732</w:t>
            </w:r>
            <w:r w:rsidRPr="003A0398">
              <w:rPr>
                <w:sz w:val="24"/>
                <w:szCs w:val="24"/>
              </w:rPr>
              <w:t xml:space="preserve"> рубля, или </w:t>
            </w:r>
            <w:r w:rsidRPr="003A0398">
              <w:rPr>
                <w:b/>
                <w:sz w:val="24"/>
                <w:szCs w:val="24"/>
              </w:rPr>
              <w:t>47,1</w:t>
            </w:r>
            <w:r w:rsidRPr="003A0398">
              <w:rPr>
                <w:sz w:val="24"/>
                <w:szCs w:val="24"/>
              </w:rPr>
              <w:t xml:space="preserve"> процента, к расходной части республиканского бюджета.</w:t>
            </w:r>
          </w:p>
          <w:p w:rsidR="00B205C7" w:rsidRPr="003A0398" w:rsidRDefault="00B205C7" w:rsidP="005164BB">
            <w:pPr>
              <w:jc w:val="both"/>
              <w:rPr>
                <w:sz w:val="24"/>
                <w:szCs w:val="24"/>
              </w:rPr>
            </w:pPr>
            <w:r w:rsidRPr="003A0398">
              <w:rPr>
                <w:sz w:val="24"/>
                <w:szCs w:val="24"/>
              </w:rPr>
              <w:t>…</w:t>
            </w:r>
          </w:p>
        </w:tc>
      </w:tr>
      <w:tr w:rsidR="00B205C7" w:rsidTr="005164BB">
        <w:trPr>
          <w:trHeight w:val="1545"/>
        </w:trPr>
        <w:tc>
          <w:tcPr>
            <w:tcW w:w="567" w:type="dxa"/>
          </w:tcPr>
          <w:p w:rsidR="00B205C7" w:rsidRDefault="00B205C7" w:rsidP="005164BB">
            <w:pPr>
              <w:jc w:val="both"/>
              <w:rPr>
                <w:sz w:val="24"/>
                <w:szCs w:val="24"/>
              </w:rPr>
            </w:pPr>
            <w:r>
              <w:rPr>
                <w:sz w:val="24"/>
                <w:szCs w:val="24"/>
              </w:rPr>
              <w:lastRenderedPageBreak/>
              <w:t>3.</w:t>
            </w:r>
          </w:p>
        </w:tc>
        <w:tc>
          <w:tcPr>
            <w:tcW w:w="6804" w:type="dxa"/>
          </w:tcPr>
          <w:p w:rsidR="00B205C7" w:rsidRPr="007804C3" w:rsidRDefault="00B205C7" w:rsidP="005164BB">
            <w:pPr>
              <w:jc w:val="both"/>
              <w:rPr>
                <w:sz w:val="24"/>
                <w:szCs w:val="24"/>
              </w:rPr>
            </w:pPr>
            <w:r w:rsidRPr="007804C3">
              <w:rPr>
                <w:sz w:val="24"/>
                <w:szCs w:val="24"/>
              </w:rPr>
              <w:t xml:space="preserve">Статья 20. </w:t>
            </w:r>
          </w:p>
          <w:p w:rsidR="00B205C7" w:rsidRPr="007804C3" w:rsidRDefault="00B205C7" w:rsidP="005164BB">
            <w:pPr>
              <w:jc w:val="both"/>
              <w:rPr>
                <w:sz w:val="24"/>
                <w:szCs w:val="24"/>
              </w:rPr>
            </w:pPr>
          </w:p>
          <w:p w:rsidR="00B205C7" w:rsidRPr="007804C3" w:rsidRDefault="00B205C7" w:rsidP="005164BB">
            <w:pPr>
              <w:jc w:val="both"/>
              <w:rPr>
                <w:sz w:val="24"/>
                <w:szCs w:val="24"/>
              </w:rPr>
            </w:pPr>
            <w:r>
              <w:rPr>
                <w:sz w:val="24"/>
                <w:szCs w:val="24"/>
              </w:rPr>
              <w:t xml:space="preserve">        </w:t>
            </w:r>
            <w:r w:rsidRPr="007804C3">
              <w:rPr>
                <w:sz w:val="24"/>
                <w:szCs w:val="24"/>
              </w:rPr>
              <w:t xml:space="preserve">Утвердить объемы доходов и расходов Государственного целевого фонда таможенных органов Приднестровской Молдавской Республики </w:t>
            </w:r>
          </w:p>
          <w:p w:rsidR="00B205C7" w:rsidRPr="007804C3" w:rsidRDefault="00B205C7" w:rsidP="005164BB">
            <w:pPr>
              <w:jc w:val="both"/>
              <w:rPr>
                <w:sz w:val="24"/>
                <w:szCs w:val="24"/>
              </w:rPr>
            </w:pPr>
            <w:r w:rsidRPr="007804C3">
              <w:rPr>
                <w:sz w:val="24"/>
                <w:szCs w:val="24"/>
              </w:rPr>
              <w:t>на 2018 год в сумме 55 963 995 рублей в соответствии с Приложением № 8 к настоящему Закону.</w:t>
            </w:r>
          </w:p>
          <w:p w:rsidR="00B205C7" w:rsidRPr="007804C3" w:rsidRDefault="00B205C7" w:rsidP="005164BB">
            <w:pPr>
              <w:jc w:val="both"/>
              <w:rPr>
                <w:sz w:val="24"/>
                <w:szCs w:val="24"/>
              </w:rPr>
            </w:pPr>
            <w:r>
              <w:rPr>
                <w:sz w:val="24"/>
                <w:szCs w:val="24"/>
              </w:rPr>
              <w:t xml:space="preserve">        </w:t>
            </w:r>
            <w:r w:rsidRPr="007804C3">
              <w:rPr>
                <w:sz w:val="24"/>
                <w:szCs w:val="24"/>
              </w:rPr>
              <w:t xml:space="preserve">Установить, что за счет средств Государственного целевого фонда таможенных органов Приднестровской Молдавской Республики осуществляются расходы, связанные с реализацией дополнительных задач, возложенных на таможенные органы Приднестровской Молдавской Республики Президентом Приднестровской Молдавской Республики, </w:t>
            </w:r>
          </w:p>
          <w:p w:rsidR="00B205C7" w:rsidRDefault="00B205C7" w:rsidP="005164BB">
            <w:pPr>
              <w:jc w:val="both"/>
              <w:rPr>
                <w:sz w:val="24"/>
                <w:szCs w:val="24"/>
              </w:rPr>
            </w:pPr>
            <w:r w:rsidRPr="007804C3">
              <w:rPr>
                <w:sz w:val="24"/>
                <w:szCs w:val="24"/>
              </w:rPr>
              <w:t>в размере не более 5 процентов объемов доходов фонда, утвержденных настоящей статьей.</w:t>
            </w:r>
          </w:p>
        </w:tc>
        <w:tc>
          <w:tcPr>
            <w:tcW w:w="6520" w:type="dxa"/>
          </w:tcPr>
          <w:p w:rsidR="00B205C7" w:rsidRPr="007804C3" w:rsidRDefault="00B205C7" w:rsidP="005164BB">
            <w:pPr>
              <w:jc w:val="both"/>
              <w:rPr>
                <w:sz w:val="24"/>
                <w:szCs w:val="24"/>
              </w:rPr>
            </w:pPr>
            <w:r w:rsidRPr="007804C3">
              <w:rPr>
                <w:sz w:val="24"/>
                <w:szCs w:val="24"/>
              </w:rPr>
              <w:t xml:space="preserve">Статья 20. </w:t>
            </w:r>
          </w:p>
          <w:p w:rsidR="00B205C7" w:rsidRPr="007804C3" w:rsidRDefault="00B205C7" w:rsidP="005164BB">
            <w:pPr>
              <w:jc w:val="both"/>
              <w:rPr>
                <w:sz w:val="24"/>
                <w:szCs w:val="24"/>
              </w:rPr>
            </w:pPr>
          </w:p>
          <w:p w:rsidR="00B205C7" w:rsidRPr="007804C3" w:rsidRDefault="00B205C7" w:rsidP="005164BB">
            <w:pPr>
              <w:jc w:val="both"/>
              <w:rPr>
                <w:sz w:val="24"/>
                <w:szCs w:val="24"/>
              </w:rPr>
            </w:pPr>
            <w:r>
              <w:rPr>
                <w:sz w:val="24"/>
                <w:szCs w:val="24"/>
              </w:rPr>
              <w:t xml:space="preserve">        </w:t>
            </w:r>
            <w:r w:rsidRPr="007804C3">
              <w:rPr>
                <w:sz w:val="24"/>
                <w:szCs w:val="24"/>
              </w:rPr>
              <w:t xml:space="preserve">Утвердить объемы доходов и расходов Государственного целевого фонда таможенных органов Приднестровской Молдавской Республики на 2018 год в сумме </w:t>
            </w:r>
            <w:r w:rsidRPr="00A80023">
              <w:rPr>
                <w:b/>
                <w:sz w:val="24"/>
                <w:szCs w:val="24"/>
              </w:rPr>
              <w:t>71 948 862 рубля</w:t>
            </w:r>
            <w:r w:rsidRPr="007804C3">
              <w:rPr>
                <w:sz w:val="24"/>
                <w:szCs w:val="24"/>
              </w:rPr>
              <w:t xml:space="preserve"> в соответствии с Приложением № 8 к настоящему Закону.</w:t>
            </w:r>
          </w:p>
          <w:p w:rsidR="00B205C7" w:rsidRDefault="00B205C7" w:rsidP="005164BB">
            <w:pPr>
              <w:jc w:val="both"/>
              <w:rPr>
                <w:sz w:val="24"/>
                <w:szCs w:val="24"/>
              </w:rPr>
            </w:pPr>
            <w:r>
              <w:rPr>
                <w:sz w:val="24"/>
                <w:szCs w:val="24"/>
              </w:rPr>
              <w:t xml:space="preserve">        </w:t>
            </w:r>
            <w:r w:rsidRPr="007804C3">
              <w:rPr>
                <w:sz w:val="24"/>
                <w:szCs w:val="24"/>
              </w:rPr>
              <w:t>Установить, что за счет средств Государственного целевого фонда таможенных органов Приднестровской Молдавской</w:t>
            </w:r>
            <w:r>
              <w:rPr>
                <w:sz w:val="24"/>
                <w:szCs w:val="24"/>
              </w:rPr>
              <w:t xml:space="preserve"> </w:t>
            </w:r>
            <w:r w:rsidRPr="007804C3">
              <w:rPr>
                <w:sz w:val="24"/>
                <w:szCs w:val="24"/>
              </w:rPr>
              <w:t>Республики осуществляются расходы, связанные с реализацией дополнительных задач, возложенных на таможенные органы Приднестровской Молдавской Республики Президентом Приднестровской Молдавской Республики, в размере не более 5 процентов объемов доходов фонда, утвержденных настоящей статьей.</w:t>
            </w:r>
          </w:p>
          <w:p w:rsidR="00B205C7" w:rsidRDefault="00B205C7" w:rsidP="005164BB">
            <w:pPr>
              <w:jc w:val="both"/>
              <w:rPr>
                <w:sz w:val="24"/>
                <w:szCs w:val="24"/>
              </w:rPr>
            </w:pPr>
            <w:r>
              <w:rPr>
                <w:sz w:val="24"/>
                <w:szCs w:val="24"/>
              </w:rPr>
              <w:t xml:space="preserve">         </w:t>
            </w:r>
            <w:r w:rsidRPr="00B727C5">
              <w:rPr>
                <w:sz w:val="24"/>
                <w:szCs w:val="24"/>
              </w:rPr>
              <w:t>Установить, что в 2018 году доходы Государственного целевого фонда таможенных органов Приднестровской Молдавской Республики в сумме 3 675 609 рублей направляются в доход республиканского бюджета на покрытие дефицита республиканского бюджета</w:t>
            </w:r>
            <w:r>
              <w:rPr>
                <w:sz w:val="24"/>
                <w:szCs w:val="24"/>
              </w:rPr>
              <w:t xml:space="preserve">. </w:t>
            </w:r>
          </w:p>
        </w:tc>
      </w:tr>
      <w:tr w:rsidR="00B205C7" w:rsidTr="005164BB">
        <w:trPr>
          <w:trHeight w:val="1545"/>
        </w:trPr>
        <w:tc>
          <w:tcPr>
            <w:tcW w:w="567" w:type="dxa"/>
          </w:tcPr>
          <w:p w:rsidR="00B205C7" w:rsidRDefault="00B205C7" w:rsidP="005164BB">
            <w:pPr>
              <w:jc w:val="both"/>
              <w:rPr>
                <w:sz w:val="24"/>
                <w:szCs w:val="24"/>
              </w:rPr>
            </w:pPr>
            <w:r>
              <w:rPr>
                <w:sz w:val="24"/>
                <w:szCs w:val="24"/>
              </w:rPr>
              <w:t>4.</w:t>
            </w:r>
          </w:p>
        </w:tc>
        <w:tc>
          <w:tcPr>
            <w:tcW w:w="6804" w:type="dxa"/>
          </w:tcPr>
          <w:p w:rsidR="00B205C7" w:rsidRDefault="00B205C7" w:rsidP="005164BB">
            <w:pPr>
              <w:shd w:val="clear" w:color="auto" w:fill="FFFFFF"/>
              <w:tabs>
                <w:tab w:val="left" w:pos="540"/>
              </w:tabs>
              <w:ind w:firstLine="709"/>
              <w:jc w:val="right"/>
              <w:rPr>
                <w:sz w:val="24"/>
                <w:szCs w:val="24"/>
              </w:rPr>
            </w:pPr>
            <w:r>
              <w:rPr>
                <w:sz w:val="24"/>
                <w:szCs w:val="24"/>
              </w:rPr>
              <w:t xml:space="preserve">Приложение </w:t>
            </w:r>
            <w:r w:rsidRPr="00147197">
              <w:rPr>
                <w:sz w:val="24"/>
                <w:szCs w:val="24"/>
              </w:rPr>
              <w:t xml:space="preserve">№ 1.1 </w:t>
            </w:r>
          </w:p>
          <w:p w:rsidR="00B205C7" w:rsidRDefault="00B205C7" w:rsidP="005164BB">
            <w:pPr>
              <w:shd w:val="clear" w:color="auto" w:fill="FFFFFF"/>
              <w:tabs>
                <w:tab w:val="left" w:pos="540"/>
              </w:tabs>
              <w:jc w:val="right"/>
              <w:rPr>
                <w:color w:val="000000"/>
                <w:sz w:val="24"/>
                <w:szCs w:val="24"/>
              </w:rPr>
            </w:pPr>
            <w:r w:rsidRPr="003C47E4">
              <w:rPr>
                <w:color w:val="000000"/>
                <w:sz w:val="24"/>
                <w:szCs w:val="24"/>
              </w:rPr>
              <w:t>к Закону</w:t>
            </w:r>
            <w:r w:rsidRPr="003C47E4">
              <w:t xml:space="preserve"> </w:t>
            </w:r>
            <w:r w:rsidRPr="003C47E4">
              <w:rPr>
                <w:color w:val="000000"/>
                <w:sz w:val="24"/>
                <w:szCs w:val="24"/>
              </w:rPr>
              <w:t>Приднестровской</w:t>
            </w:r>
            <w:r>
              <w:rPr>
                <w:color w:val="000000"/>
                <w:sz w:val="24"/>
                <w:szCs w:val="24"/>
              </w:rPr>
              <w:t xml:space="preserve"> Молдавской Республики</w:t>
            </w:r>
          </w:p>
          <w:p w:rsidR="00B205C7" w:rsidRPr="00156887" w:rsidRDefault="00B205C7" w:rsidP="005164BB">
            <w:pPr>
              <w:pStyle w:val="a3"/>
              <w:shd w:val="clear" w:color="auto" w:fill="FFFFFF"/>
              <w:spacing w:before="0" w:beforeAutospacing="0" w:after="0" w:afterAutospacing="0"/>
              <w:jc w:val="right"/>
              <w:textAlignment w:val="top"/>
              <w:rPr>
                <w:b/>
                <w:color w:val="000000"/>
              </w:rPr>
            </w:pPr>
            <w:r w:rsidRPr="00156887">
              <w:rPr>
                <w:rStyle w:val="a4"/>
                <w:b w:val="0"/>
                <w:bCs w:val="0"/>
                <w:color w:val="000000"/>
              </w:rPr>
              <w:t>«О республиканском бюджете на 2018 год»</w:t>
            </w:r>
          </w:p>
          <w:p w:rsidR="00B205C7" w:rsidRDefault="00B205C7" w:rsidP="005164BB">
            <w:pPr>
              <w:jc w:val="both"/>
              <w:rPr>
                <w:sz w:val="24"/>
                <w:szCs w:val="24"/>
              </w:rPr>
            </w:pPr>
          </w:p>
          <w:p w:rsidR="00B205C7" w:rsidRPr="002B151F" w:rsidRDefault="00B205C7" w:rsidP="005164BB">
            <w:pPr>
              <w:jc w:val="center"/>
              <w:rPr>
                <w:sz w:val="24"/>
                <w:szCs w:val="24"/>
              </w:rPr>
            </w:pPr>
            <w:r w:rsidRPr="002B151F">
              <w:rPr>
                <w:sz w:val="24"/>
                <w:szCs w:val="24"/>
              </w:rPr>
              <w:t>Планирование доходной части консолидированного бюджета</w:t>
            </w:r>
          </w:p>
          <w:p w:rsidR="00B205C7" w:rsidRPr="002B151F" w:rsidRDefault="00B205C7" w:rsidP="005164BB">
            <w:pPr>
              <w:jc w:val="center"/>
              <w:rPr>
                <w:sz w:val="24"/>
                <w:szCs w:val="24"/>
              </w:rPr>
            </w:pPr>
            <w:r w:rsidRPr="002B151F">
              <w:rPr>
                <w:sz w:val="24"/>
                <w:szCs w:val="24"/>
              </w:rPr>
              <w:t>в разрезе основных видов налоговых, неналоговых и иных обязательных платежей</w:t>
            </w:r>
          </w:p>
          <w:p w:rsidR="00B205C7" w:rsidRDefault="00B205C7" w:rsidP="005164BB">
            <w:pPr>
              <w:jc w:val="center"/>
              <w:rPr>
                <w:sz w:val="24"/>
                <w:szCs w:val="24"/>
              </w:rPr>
            </w:pPr>
            <w:r w:rsidRPr="002B151F">
              <w:rPr>
                <w:sz w:val="24"/>
                <w:szCs w:val="24"/>
              </w:rPr>
              <w:t>на 2018 год</w:t>
            </w:r>
          </w:p>
          <w:p w:rsidR="00B205C7" w:rsidRDefault="00B205C7" w:rsidP="005164BB">
            <w:pPr>
              <w:rPr>
                <w:sz w:val="24"/>
                <w:szCs w:val="24"/>
              </w:rPr>
            </w:pPr>
          </w:p>
          <w:tbl>
            <w:tblPr>
              <w:tblW w:w="6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8"/>
              <w:gridCol w:w="2199"/>
              <w:gridCol w:w="1532"/>
              <w:gridCol w:w="6"/>
              <w:gridCol w:w="1580"/>
            </w:tblGrid>
            <w:tr w:rsidR="00B205C7" w:rsidTr="005164BB">
              <w:trPr>
                <w:gridBefore w:val="2"/>
                <w:wBefore w:w="3147" w:type="dxa"/>
                <w:trHeight w:val="549"/>
              </w:trPr>
              <w:tc>
                <w:tcPr>
                  <w:tcW w:w="1538" w:type="dxa"/>
                  <w:gridSpan w:val="2"/>
                  <w:tcBorders>
                    <w:top w:val="single" w:sz="4" w:space="0" w:color="auto"/>
                    <w:left w:val="single" w:sz="4" w:space="0" w:color="auto"/>
                    <w:bottom w:val="single" w:sz="4" w:space="0" w:color="auto"/>
                    <w:right w:val="single" w:sz="4" w:space="0" w:color="auto"/>
                  </w:tcBorders>
                </w:tcPr>
                <w:p w:rsidR="00B205C7" w:rsidRPr="00786A94" w:rsidRDefault="00B205C7" w:rsidP="005164BB">
                  <w:pPr>
                    <w:jc w:val="right"/>
                    <w:rPr>
                      <w:bCs/>
                      <w:sz w:val="24"/>
                      <w:szCs w:val="24"/>
                    </w:rPr>
                  </w:pPr>
                  <w:r w:rsidRPr="00786A94">
                    <w:rPr>
                      <w:bCs/>
                      <w:sz w:val="24"/>
                      <w:szCs w:val="24"/>
                    </w:rPr>
                    <w:t>Тирасполь</w:t>
                  </w:r>
                </w:p>
              </w:tc>
              <w:tc>
                <w:tcPr>
                  <w:tcW w:w="1580" w:type="dxa"/>
                  <w:tcBorders>
                    <w:top w:val="single" w:sz="4" w:space="0" w:color="auto"/>
                    <w:left w:val="single" w:sz="4" w:space="0" w:color="auto"/>
                    <w:bottom w:val="single" w:sz="4" w:space="0" w:color="auto"/>
                    <w:right w:val="single" w:sz="4" w:space="0" w:color="auto"/>
                  </w:tcBorders>
                </w:tcPr>
                <w:p w:rsidR="00B205C7" w:rsidRPr="00786A94" w:rsidRDefault="00B205C7" w:rsidP="005164BB">
                  <w:pPr>
                    <w:jc w:val="right"/>
                    <w:rPr>
                      <w:bCs/>
                      <w:sz w:val="24"/>
                      <w:szCs w:val="24"/>
                    </w:rPr>
                  </w:pPr>
                  <w:r w:rsidRPr="00786A94">
                    <w:rPr>
                      <w:bCs/>
                      <w:sz w:val="24"/>
                      <w:szCs w:val="24"/>
                    </w:rPr>
                    <w:t>Всего</w:t>
                  </w:r>
                </w:p>
              </w:tc>
            </w:tr>
            <w:tr w:rsidR="00B205C7" w:rsidRPr="002B151F" w:rsidTr="005164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438"/>
              </w:trPr>
              <w:tc>
                <w:tcPr>
                  <w:tcW w:w="948" w:type="dxa"/>
                  <w:tcBorders>
                    <w:top w:val="single" w:sz="8" w:space="0" w:color="auto"/>
                    <w:left w:val="single" w:sz="8" w:space="0" w:color="auto"/>
                    <w:bottom w:val="single" w:sz="8" w:space="0" w:color="auto"/>
                    <w:right w:val="single" w:sz="8" w:space="0" w:color="auto"/>
                  </w:tcBorders>
                  <w:noWrap/>
                  <w:vAlign w:val="bottom"/>
                </w:tcPr>
                <w:p w:rsidR="00B205C7" w:rsidRPr="002B151F" w:rsidRDefault="00B205C7" w:rsidP="005164BB">
                  <w:pPr>
                    <w:jc w:val="right"/>
                    <w:rPr>
                      <w:bCs/>
                      <w:sz w:val="24"/>
                      <w:szCs w:val="24"/>
                    </w:rPr>
                  </w:pPr>
                  <w:r>
                    <w:rPr>
                      <w:bCs/>
                      <w:sz w:val="24"/>
                      <w:szCs w:val="24"/>
                    </w:rPr>
                    <w:t>2000000</w:t>
                  </w:r>
                </w:p>
              </w:tc>
              <w:tc>
                <w:tcPr>
                  <w:tcW w:w="2199" w:type="dxa"/>
                  <w:tcBorders>
                    <w:top w:val="single" w:sz="8" w:space="0" w:color="auto"/>
                    <w:bottom w:val="single" w:sz="8" w:space="0" w:color="auto"/>
                    <w:right w:val="single" w:sz="8" w:space="0" w:color="auto"/>
                  </w:tcBorders>
                  <w:vAlign w:val="bottom"/>
                </w:tcPr>
                <w:p w:rsidR="00B205C7" w:rsidRPr="002B151F" w:rsidRDefault="00B205C7" w:rsidP="005164BB">
                  <w:pPr>
                    <w:jc w:val="center"/>
                    <w:rPr>
                      <w:bCs/>
                      <w:i/>
                      <w:iCs/>
                      <w:sz w:val="24"/>
                      <w:szCs w:val="24"/>
                    </w:rPr>
                  </w:pPr>
                  <w:r>
                    <w:rPr>
                      <w:bCs/>
                      <w:i/>
                      <w:iCs/>
                      <w:sz w:val="24"/>
                      <w:szCs w:val="24"/>
                    </w:rPr>
                    <w:t>Неналоговые доходы</w:t>
                  </w:r>
                </w:p>
              </w:tc>
              <w:tc>
                <w:tcPr>
                  <w:tcW w:w="1532" w:type="dxa"/>
                  <w:tcBorders>
                    <w:top w:val="single" w:sz="8" w:space="0" w:color="auto"/>
                    <w:bottom w:val="single" w:sz="8" w:space="0" w:color="auto"/>
                    <w:right w:val="single" w:sz="8" w:space="0" w:color="auto"/>
                  </w:tcBorders>
                  <w:noWrap/>
                  <w:vAlign w:val="bottom"/>
                </w:tcPr>
                <w:p w:rsidR="00B205C7" w:rsidRPr="005A2D4C" w:rsidRDefault="00B205C7" w:rsidP="005164BB">
                  <w:pPr>
                    <w:rPr>
                      <w:bCs/>
                      <w:sz w:val="22"/>
                      <w:szCs w:val="22"/>
                    </w:rPr>
                  </w:pPr>
                  <w:r w:rsidRPr="002B151F">
                    <w:rPr>
                      <w:bCs/>
                      <w:sz w:val="22"/>
                      <w:szCs w:val="22"/>
                    </w:rPr>
                    <w:t xml:space="preserve">    </w:t>
                  </w:r>
                  <w:r>
                    <w:rPr>
                      <w:bCs/>
                      <w:sz w:val="22"/>
                      <w:szCs w:val="22"/>
                    </w:rPr>
                    <w:t xml:space="preserve"> </w:t>
                  </w:r>
                  <w:r w:rsidRPr="005A2D4C">
                    <w:rPr>
                      <w:bCs/>
                      <w:sz w:val="22"/>
                      <w:szCs w:val="22"/>
                    </w:rPr>
                    <w:t xml:space="preserve">84 464 763  </w:t>
                  </w:r>
                </w:p>
              </w:tc>
              <w:tc>
                <w:tcPr>
                  <w:tcW w:w="1586" w:type="dxa"/>
                  <w:gridSpan w:val="2"/>
                  <w:tcBorders>
                    <w:top w:val="single" w:sz="8" w:space="0" w:color="auto"/>
                    <w:bottom w:val="single" w:sz="8" w:space="0" w:color="auto"/>
                    <w:right w:val="single" w:sz="8" w:space="0" w:color="auto"/>
                  </w:tcBorders>
                  <w:noWrap/>
                  <w:vAlign w:val="bottom"/>
                </w:tcPr>
                <w:p w:rsidR="00B205C7" w:rsidRPr="005A2D4C" w:rsidRDefault="00B205C7" w:rsidP="005164BB">
                  <w:pPr>
                    <w:rPr>
                      <w:bCs/>
                      <w:sz w:val="22"/>
                      <w:szCs w:val="22"/>
                    </w:rPr>
                  </w:pPr>
                  <w:r w:rsidRPr="002B151F">
                    <w:rPr>
                      <w:b/>
                      <w:bCs/>
                      <w:sz w:val="22"/>
                      <w:szCs w:val="22"/>
                    </w:rPr>
                    <w:t xml:space="preserve">    </w:t>
                  </w:r>
                  <w:r w:rsidRPr="005A2D4C">
                    <w:rPr>
                      <w:bCs/>
                      <w:sz w:val="22"/>
                      <w:szCs w:val="22"/>
                    </w:rPr>
                    <w:t xml:space="preserve">116 071 566 </w:t>
                  </w:r>
                </w:p>
              </w:tc>
            </w:tr>
          </w:tbl>
          <w:p w:rsidR="00B205C7" w:rsidRPr="007804C3" w:rsidRDefault="00B205C7" w:rsidP="005164BB">
            <w:pPr>
              <w:jc w:val="both"/>
              <w:rPr>
                <w:sz w:val="24"/>
                <w:szCs w:val="24"/>
              </w:rPr>
            </w:pPr>
          </w:p>
        </w:tc>
        <w:tc>
          <w:tcPr>
            <w:tcW w:w="6520" w:type="dxa"/>
          </w:tcPr>
          <w:p w:rsidR="00B205C7" w:rsidRDefault="00B205C7" w:rsidP="005164BB">
            <w:pPr>
              <w:shd w:val="clear" w:color="auto" w:fill="FFFFFF"/>
              <w:tabs>
                <w:tab w:val="left" w:pos="540"/>
              </w:tabs>
              <w:ind w:firstLine="709"/>
              <w:jc w:val="right"/>
              <w:rPr>
                <w:sz w:val="24"/>
                <w:szCs w:val="24"/>
              </w:rPr>
            </w:pPr>
            <w:r>
              <w:rPr>
                <w:sz w:val="24"/>
                <w:szCs w:val="24"/>
              </w:rPr>
              <w:t xml:space="preserve">Приложение </w:t>
            </w:r>
            <w:r w:rsidRPr="00147197">
              <w:rPr>
                <w:sz w:val="24"/>
                <w:szCs w:val="24"/>
              </w:rPr>
              <w:t xml:space="preserve">№ 1.1 </w:t>
            </w:r>
          </w:p>
          <w:p w:rsidR="00B205C7" w:rsidRDefault="00B205C7" w:rsidP="005164BB">
            <w:pPr>
              <w:shd w:val="clear" w:color="auto" w:fill="FFFFFF"/>
              <w:tabs>
                <w:tab w:val="left" w:pos="540"/>
              </w:tabs>
              <w:jc w:val="right"/>
              <w:rPr>
                <w:color w:val="000000"/>
                <w:sz w:val="24"/>
                <w:szCs w:val="24"/>
              </w:rPr>
            </w:pPr>
            <w:r w:rsidRPr="003C47E4">
              <w:rPr>
                <w:color w:val="000000"/>
                <w:sz w:val="24"/>
                <w:szCs w:val="24"/>
              </w:rPr>
              <w:t>к Закону</w:t>
            </w:r>
            <w:r w:rsidRPr="003C47E4">
              <w:t xml:space="preserve"> </w:t>
            </w:r>
            <w:r w:rsidRPr="003C47E4">
              <w:rPr>
                <w:color w:val="000000"/>
                <w:sz w:val="24"/>
                <w:szCs w:val="24"/>
              </w:rPr>
              <w:t>Приднестровской</w:t>
            </w:r>
            <w:r>
              <w:rPr>
                <w:color w:val="000000"/>
                <w:sz w:val="24"/>
                <w:szCs w:val="24"/>
              </w:rPr>
              <w:t xml:space="preserve"> Молдавской Республики</w:t>
            </w:r>
          </w:p>
          <w:p w:rsidR="00B205C7" w:rsidRPr="00156887" w:rsidRDefault="00B205C7" w:rsidP="005164BB">
            <w:pPr>
              <w:pStyle w:val="a3"/>
              <w:shd w:val="clear" w:color="auto" w:fill="FFFFFF"/>
              <w:spacing w:before="0" w:beforeAutospacing="0" w:after="0" w:afterAutospacing="0"/>
              <w:jc w:val="right"/>
              <w:textAlignment w:val="top"/>
              <w:rPr>
                <w:b/>
                <w:color w:val="000000"/>
              </w:rPr>
            </w:pPr>
            <w:r w:rsidRPr="00156887">
              <w:rPr>
                <w:rStyle w:val="a4"/>
                <w:b w:val="0"/>
                <w:bCs w:val="0"/>
                <w:color w:val="000000"/>
              </w:rPr>
              <w:t>«О республиканском бюджете на 2018 год»</w:t>
            </w:r>
          </w:p>
          <w:p w:rsidR="00B205C7" w:rsidRDefault="00B205C7" w:rsidP="005164BB">
            <w:pPr>
              <w:jc w:val="both"/>
              <w:rPr>
                <w:sz w:val="24"/>
                <w:szCs w:val="24"/>
              </w:rPr>
            </w:pPr>
          </w:p>
          <w:p w:rsidR="00B205C7" w:rsidRPr="002B151F" w:rsidRDefault="00B205C7" w:rsidP="005164BB">
            <w:pPr>
              <w:jc w:val="center"/>
              <w:rPr>
                <w:sz w:val="24"/>
                <w:szCs w:val="24"/>
              </w:rPr>
            </w:pPr>
            <w:r w:rsidRPr="002B151F">
              <w:rPr>
                <w:sz w:val="24"/>
                <w:szCs w:val="24"/>
              </w:rPr>
              <w:t>Планирование доходной части консолидированного бюджета</w:t>
            </w:r>
          </w:p>
          <w:p w:rsidR="00B205C7" w:rsidRPr="002B151F" w:rsidRDefault="00B205C7" w:rsidP="005164BB">
            <w:pPr>
              <w:jc w:val="center"/>
              <w:rPr>
                <w:sz w:val="24"/>
                <w:szCs w:val="24"/>
              </w:rPr>
            </w:pPr>
            <w:r w:rsidRPr="002B151F">
              <w:rPr>
                <w:sz w:val="24"/>
                <w:szCs w:val="24"/>
              </w:rPr>
              <w:t>в разрезе основных видов налоговых, неналоговых и иных обязательных платежей</w:t>
            </w:r>
          </w:p>
          <w:p w:rsidR="00B205C7" w:rsidRDefault="00B205C7" w:rsidP="005164BB">
            <w:pPr>
              <w:jc w:val="center"/>
              <w:rPr>
                <w:sz w:val="24"/>
                <w:szCs w:val="24"/>
              </w:rPr>
            </w:pPr>
            <w:r w:rsidRPr="002B151F">
              <w:rPr>
                <w:sz w:val="24"/>
                <w:szCs w:val="24"/>
              </w:rPr>
              <w:t>на 2018 год</w:t>
            </w:r>
          </w:p>
          <w:p w:rsidR="00B205C7" w:rsidRDefault="00B205C7" w:rsidP="005164BB">
            <w:pPr>
              <w:rPr>
                <w:sz w:val="24"/>
                <w:szCs w:val="24"/>
              </w:rPr>
            </w:pPr>
          </w:p>
          <w:tbl>
            <w:tblPr>
              <w:tblW w:w="6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8"/>
              <w:gridCol w:w="2199"/>
              <w:gridCol w:w="1532"/>
              <w:gridCol w:w="6"/>
              <w:gridCol w:w="1580"/>
            </w:tblGrid>
            <w:tr w:rsidR="00B205C7" w:rsidTr="005164BB">
              <w:trPr>
                <w:gridBefore w:val="2"/>
                <w:wBefore w:w="3147" w:type="dxa"/>
                <w:trHeight w:val="549"/>
              </w:trPr>
              <w:tc>
                <w:tcPr>
                  <w:tcW w:w="1538" w:type="dxa"/>
                  <w:gridSpan w:val="2"/>
                  <w:tcBorders>
                    <w:top w:val="single" w:sz="4" w:space="0" w:color="auto"/>
                    <w:left w:val="single" w:sz="4" w:space="0" w:color="auto"/>
                    <w:bottom w:val="single" w:sz="4" w:space="0" w:color="auto"/>
                    <w:right w:val="single" w:sz="4" w:space="0" w:color="auto"/>
                  </w:tcBorders>
                </w:tcPr>
                <w:p w:rsidR="00B205C7" w:rsidRPr="00786A94" w:rsidRDefault="00B205C7" w:rsidP="005164BB">
                  <w:pPr>
                    <w:jc w:val="right"/>
                    <w:rPr>
                      <w:bCs/>
                      <w:sz w:val="24"/>
                      <w:szCs w:val="24"/>
                    </w:rPr>
                  </w:pPr>
                  <w:r w:rsidRPr="00786A94">
                    <w:rPr>
                      <w:bCs/>
                      <w:sz w:val="24"/>
                      <w:szCs w:val="24"/>
                    </w:rPr>
                    <w:t>Тирасполь</w:t>
                  </w:r>
                </w:p>
              </w:tc>
              <w:tc>
                <w:tcPr>
                  <w:tcW w:w="1580" w:type="dxa"/>
                  <w:tcBorders>
                    <w:top w:val="single" w:sz="4" w:space="0" w:color="auto"/>
                    <w:left w:val="single" w:sz="4" w:space="0" w:color="auto"/>
                    <w:bottom w:val="single" w:sz="4" w:space="0" w:color="auto"/>
                    <w:right w:val="single" w:sz="4" w:space="0" w:color="auto"/>
                  </w:tcBorders>
                </w:tcPr>
                <w:p w:rsidR="00B205C7" w:rsidRPr="00786A94" w:rsidRDefault="00B205C7" w:rsidP="005164BB">
                  <w:pPr>
                    <w:jc w:val="right"/>
                    <w:rPr>
                      <w:bCs/>
                      <w:sz w:val="24"/>
                      <w:szCs w:val="24"/>
                    </w:rPr>
                  </w:pPr>
                  <w:r w:rsidRPr="00786A94">
                    <w:rPr>
                      <w:bCs/>
                      <w:sz w:val="24"/>
                      <w:szCs w:val="24"/>
                    </w:rPr>
                    <w:t>Всего</w:t>
                  </w:r>
                </w:p>
              </w:tc>
            </w:tr>
            <w:tr w:rsidR="00B205C7" w:rsidRPr="002B151F" w:rsidTr="005164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438"/>
              </w:trPr>
              <w:tc>
                <w:tcPr>
                  <w:tcW w:w="948" w:type="dxa"/>
                  <w:tcBorders>
                    <w:top w:val="single" w:sz="8" w:space="0" w:color="auto"/>
                    <w:left w:val="single" w:sz="8" w:space="0" w:color="auto"/>
                    <w:bottom w:val="single" w:sz="8" w:space="0" w:color="auto"/>
                    <w:right w:val="single" w:sz="8" w:space="0" w:color="auto"/>
                  </w:tcBorders>
                  <w:noWrap/>
                  <w:vAlign w:val="bottom"/>
                </w:tcPr>
                <w:p w:rsidR="00B205C7" w:rsidRPr="002B151F" w:rsidRDefault="00B205C7" w:rsidP="005164BB">
                  <w:pPr>
                    <w:jc w:val="right"/>
                    <w:rPr>
                      <w:bCs/>
                      <w:sz w:val="24"/>
                      <w:szCs w:val="24"/>
                    </w:rPr>
                  </w:pPr>
                  <w:r>
                    <w:rPr>
                      <w:bCs/>
                      <w:sz w:val="24"/>
                      <w:szCs w:val="24"/>
                    </w:rPr>
                    <w:t>2000000</w:t>
                  </w:r>
                </w:p>
              </w:tc>
              <w:tc>
                <w:tcPr>
                  <w:tcW w:w="2199" w:type="dxa"/>
                  <w:tcBorders>
                    <w:top w:val="single" w:sz="8" w:space="0" w:color="auto"/>
                    <w:bottom w:val="single" w:sz="8" w:space="0" w:color="auto"/>
                    <w:right w:val="single" w:sz="8" w:space="0" w:color="auto"/>
                  </w:tcBorders>
                  <w:vAlign w:val="bottom"/>
                </w:tcPr>
                <w:p w:rsidR="00B205C7" w:rsidRPr="002B151F" w:rsidRDefault="00B205C7" w:rsidP="005164BB">
                  <w:pPr>
                    <w:jc w:val="center"/>
                    <w:rPr>
                      <w:bCs/>
                      <w:i/>
                      <w:iCs/>
                      <w:sz w:val="24"/>
                      <w:szCs w:val="24"/>
                    </w:rPr>
                  </w:pPr>
                  <w:r>
                    <w:rPr>
                      <w:bCs/>
                      <w:i/>
                      <w:iCs/>
                      <w:sz w:val="24"/>
                      <w:szCs w:val="24"/>
                    </w:rPr>
                    <w:t>Неналоговые доходы</w:t>
                  </w:r>
                </w:p>
              </w:tc>
              <w:tc>
                <w:tcPr>
                  <w:tcW w:w="1532" w:type="dxa"/>
                  <w:tcBorders>
                    <w:top w:val="single" w:sz="8" w:space="0" w:color="auto"/>
                    <w:bottom w:val="single" w:sz="8" w:space="0" w:color="auto"/>
                    <w:right w:val="single" w:sz="8" w:space="0" w:color="auto"/>
                  </w:tcBorders>
                  <w:noWrap/>
                  <w:vAlign w:val="bottom"/>
                </w:tcPr>
                <w:p w:rsidR="00B205C7" w:rsidRPr="002B151F" w:rsidRDefault="00B205C7" w:rsidP="005164BB">
                  <w:pPr>
                    <w:rPr>
                      <w:b/>
                      <w:bCs/>
                      <w:sz w:val="22"/>
                      <w:szCs w:val="22"/>
                    </w:rPr>
                  </w:pPr>
                  <w:r w:rsidRPr="002B151F">
                    <w:rPr>
                      <w:bCs/>
                      <w:sz w:val="22"/>
                      <w:szCs w:val="22"/>
                    </w:rPr>
                    <w:t xml:space="preserve">    </w:t>
                  </w:r>
                  <w:r>
                    <w:rPr>
                      <w:bCs/>
                      <w:sz w:val="22"/>
                      <w:szCs w:val="22"/>
                    </w:rPr>
                    <w:t xml:space="preserve"> </w:t>
                  </w:r>
                  <w:r>
                    <w:rPr>
                      <w:b/>
                      <w:bCs/>
                      <w:sz w:val="22"/>
                      <w:szCs w:val="22"/>
                    </w:rPr>
                    <w:t>88 140 372</w:t>
                  </w:r>
                  <w:r w:rsidRPr="006F0DCB">
                    <w:rPr>
                      <w:b/>
                      <w:bCs/>
                      <w:sz w:val="22"/>
                      <w:szCs w:val="22"/>
                    </w:rPr>
                    <w:t xml:space="preserve">  </w:t>
                  </w:r>
                </w:p>
              </w:tc>
              <w:tc>
                <w:tcPr>
                  <w:tcW w:w="1586" w:type="dxa"/>
                  <w:gridSpan w:val="2"/>
                  <w:tcBorders>
                    <w:top w:val="single" w:sz="8" w:space="0" w:color="auto"/>
                    <w:bottom w:val="single" w:sz="8" w:space="0" w:color="auto"/>
                    <w:right w:val="single" w:sz="8" w:space="0" w:color="auto"/>
                  </w:tcBorders>
                  <w:noWrap/>
                  <w:vAlign w:val="bottom"/>
                </w:tcPr>
                <w:p w:rsidR="00B205C7" w:rsidRPr="002B151F" w:rsidRDefault="00B205C7" w:rsidP="005164BB">
                  <w:pPr>
                    <w:rPr>
                      <w:b/>
                      <w:bCs/>
                      <w:sz w:val="22"/>
                      <w:szCs w:val="22"/>
                    </w:rPr>
                  </w:pPr>
                  <w:r w:rsidRPr="002B151F">
                    <w:rPr>
                      <w:b/>
                      <w:bCs/>
                      <w:sz w:val="22"/>
                      <w:szCs w:val="22"/>
                    </w:rPr>
                    <w:t xml:space="preserve">    </w:t>
                  </w:r>
                  <w:r>
                    <w:rPr>
                      <w:b/>
                      <w:bCs/>
                      <w:sz w:val="22"/>
                      <w:szCs w:val="22"/>
                    </w:rPr>
                    <w:t>119 747 175</w:t>
                  </w:r>
                  <w:r w:rsidRPr="006F0DCB">
                    <w:rPr>
                      <w:b/>
                      <w:bCs/>
                      <w:sz w:val="22"/>
                      <w:szCs w:val="22"/>
                    </w:rPr>
                    <w:t xml:space="preserve">  </w:t>
                  </w:r>
                </w:p>
              </w:tc>
            </w:tr>
          </w:tbl>
          <w:p w:rsidR="00B205C7" w:rsidRPr="007804C3" w:rsidRDefault="00B205C7" w:rsidP="005164BB">
            <w:pPr>
              <w:jc w:val="both"/>
              <w:rPr>
                <w:sz w:val="24"/>
                <w:szCs w:val="24"/>
              </w:rPr>
            </w:pPr>
          </w:p>
        </w:tc>
      </w:tr>
      <w:tr w:rsidR="00B205C7" w:rsidTr="005164BB">
        <w:trPr>
          <w:trHeight w:val="1545"/>
        </w:trPr>
        <w:tc>
          <w:tcPr>
            <w:tcW w:w="567" w:type="dxa"/>
          </w:tcPr>
          <w:p w:rsidR="00B205C7" w:rsidRDefault="00B205C7" w:rsidP="005164BB">
            <w:pPr>
              <w:jc w:val="both"/>
              <w:rPr>
                <w:sz w:val="24"/>
                <w:szCs w:val="24"/>
              </w:rPr>
            </w:pPr>
            <w:r>
              <w:rPr>
                <w:sz w:val="24"/>
                <w:szCs w:val="24"/>
              </w:rPr>
              <w:lastRenderedPageBreak/>
              <w:t>5.</w:t>
            </w:r>
          </w:p>
        </w:tc>
        <w:tc>
          <w:tcPr>
            <w:tcW w:w="6804" w:type="dxa"/>
          </w:tcPr>
          <w:p w:rsidR="00B205C7" w:rsidRDefault="00B205C7" w:rsidP="005164BB">
            <w:pPr>
              <w:shd w:val="clear" w:color="auto" w:fill="FFFFFF"/>
              <w:tabs>
                <w:tab w:val="left" w:pos="540"/>
              </w:tabs>
              <w:ind w:firstLine="709"/>
              <w:jc w:val="right"/>
              <w:rPr>
                <w:sz w:val="24"/>
                <w:szCs w:val="24"/>
              </w:rPr>
            </w:pPr>
            <w:r>
              <w:rPr>
                <w:sz w:val="24"/>
                <w:szCs w:val="24"/>
              </w:rPr>
              <w:t xml:space="preserve">Приложение </w:t>
            </w:r>
            <w:r w:rsidRPr="00147197">
              <w:rPr>
                <w:sz w:val="24"/>
                <w:szCs w:val="24"/>
              </w:rPr>
              <w:t xml:space="preserve">№ 1.1 </w:t>
            </w:r>
          </w:p>
          <w:p w:rsidR="00B205C7" w:rsidRDefault="00B205C7" w:rsidP="005164BB">
            <w:pPr>
              <w:shd w:val="clear" w:color="auto" w:fill="FFFFFF"/>
              <w:tabs>
                <w:tab w:val="left" w:pos="540"/>
              </w:tabs>
              <w:jc w:val="right"/>
              <w:rPr>
                <w:color w:val="000000"/>
                <w:sz w:val="24"/>
                <w:szCs w:val="24"/>
              </w:rPr>
            </w:pPr>
            <w:r w:rsidRPr="003C47E4">
              <w:rPr>
                <w:color w:val="000000"/>
                <w:sz w:val="24"/>
                <w:szCs w:val="24"/>
              </w:rPr>
              <w:t>к Закону</w:t>
            </w:r>
            <w:r w:rsidRPr="003C47E4">
              <w:t xml:space="preserve"> </w:t>
            </w:r>
            <w:r w:rsidRPr="003C47E4">
              <w:rPr>
                <w:color w:val="000000"/>
                <w:sz w:val="24"/>
                <w:szCs w:val="24"/>
              </w:rPr>
              <w:t>Приднестровской</w:t>
            </w:r>
            <w:r>
              <w:rPr>
                <w:color w:val="000000"/>
                <w:sz w:val="24"/>
                <w:szCs w:val="24"/>
              </w:rPr>
              <w:t xml:space="preserve"> Молдавской Республики</w:t>
            </w:r>
          </w:p>
          <w:p w:rsidR="00B205C7" w:rsidRPr="00156887" w:rsidRDefault="00B205C7" w:rsidP="005164BB">
            <w:pPr>
              <w:pStyle w:val="a3"/>
              <w:shd w:val="clear" w:color="auto" w:fill="FFFFFF"/>
              <w:spacing w:before="0" w:beforeAutospacing="0" w:after="0" w:afterAutospacing="0"/>
              <w:jc w:val="right"/>
              <w:textAlignment w:val="top"/>
              <w:rPr>
                <w:b/>
                <w:color w:val="000000"/>
              </w:rPr>
            </w:pPr>
            <w:r w:rsidRPr="00156887">
              <w:rPr>
                <w:rStyle w:val="a4"/>
                <w:b w:val="0"/>
                <w:bCs w:val="0"/>
                <w:color w:val="000000"/>
              </w:rPr>
              <w:t>«О республиканском бюджете на 2018 год»</w:t>
            </w:r>
          </w:p>
          <w:p w:rsidR="00B205C7" w:rsidRDefault="00B205C7" w:rsidP="005164BB">
            <w:pPr>
              <w:jc w:val="both"/>
              <w:rPr>
                <w:sz w:val="24"/>
                <w:szCs w:val="24"/>
              </w:rPr>
            </w:pPr>
          </w:p>
          <w:p w:rsidR="00B205C7" w:rsidRPr="002B151F" w:rsidRDefault="00B205C7" w:rsidP="005164BB">
            <w:pPr>
              <w:jc w:val="center"/>
              <w:rPr>
                <w:sz w:val="24"/>
                <w:szCs w:val="24"/>
              </w:rPr>
            </w:pPr>
            <w:r w:rsidRPr="002B151F">
              <w:rPr>
                <w:sz w:val="24"/>
                <w:szCs w:val="24"/>
              </w:rPr>
              <w:t>Планирование доходной части консолидированного бюджета</w:t>
            </w:r>
          </w:p>
          <w:p w:rsidR="00B205C7" w:rsidRPr="002B151F" w:rsidRDefault="00B205C7" w:rsidP="005164BB">
            <w:pPr>
              <w:jc w:val="center"/>
              <w:rPr>
                <w:sz w:val="24"/>
                <w:szCs w:val="24"/>
              </w:rPr>
            </w:pPr>
            <w:r w:rsidRPr="002B151F">
              <w:rPr>
                <w:sz w:val="24"/>
                <w:szCs w:val="24"/>
              </w:rPr>
              <w:t>в разрезе основных видов налоговых, неналоговых и иных обязательных платежей</w:t>
            </w:r>
          </w:p>
          <w:p w:rsidR="00B205C7" w:rsidRDefault="00B205C7" w:rsidP="005164BB">
            <w:pPr>
              <w:jc w:val="center"/>
              <w:rPr>
                <w:sz w:val="24"/>
                <w:szCs w:val="24"/>
              </w:rPr>
            </w:pPr>
            <w:r w:rsidRPr="002B151F">
              <w:rPr>
                <w:sz w:val="24"/>
                <w:szCs w:val="24"/>
              </w:rPr>
              <w:t>на 2018 год</w:t>
            </w:r>
          </w:p>
          <w:p w:rsidR="00B205C7" w:rsidRDefault="00B205C7" w:rsidP="005164BB">
            <w:pPr>
              <w:rPr>
                <w:sz w:val="24"/>
                <w:szCs w:val="24"/>
              </w:rPr>
            </w:pPr>
          </w:p>
          <w:tbl>
            <w:tblPr>
              <w:tblW w:w="6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8"/>
              <w:gridCol w:w="2199"/>
              <w:gridCol w:w="1532"/>
              <w:gridCol w:w="6"/>
              <w:gridCol w:w="1580"/>
            </w:tblGrid>
            <w:tr w:rsidR="00B205C7" w:rsidTr="005164BB">
              <w:trPr>
                <w:gridBefore w:val="2"/>
                <w:wBefore w:w="3147" w:type="dxa"/>
                <w:trHeight w:val="549"/>
              </w:trPr>
              <w:tc>
                <w:tcPr>
                  <w:tcW w:w="1538" w:type="dxa"/>
                  <w:gridSpan w:val="2"/>
                  <w:tcBorders>
                    <w:top w:val="single" w:sz="4" w:space="0" w:color="auto"/>
                    <w:left w:val="single" w:sz="4" w:space="0" w:color="auto"/>
                    <w:bottom w:val="single" w:sz="4" w:space="0" w:color="auto"/>
                    <w:right w:val="single" w:sz="4" w:space="0" w:color="auto"/>
                  </w:tcBorders>
                </w:tcPr>
                <w:p w:rsidR="00B205C7" w:rsidRPr="00786A94" w:rsidRDefault="00B205C7" w:rsidP="005164BB">
                  <w:pPr>
                    <w:jc w:val="right"/>
                    <w:rPr>
                      <w:bCs/>
                      <w:sz w:val="24"/>
                      <w:szCs w:val="24"/>
                    </w:rPr>
                  </w:pPr>
                  <w:r w:rsidRPr="00786A94">
                    <w:rPr>
                      <w:bCs/>
                      <w:sz w:val="24"/>
                      <w:szCs w:val="24"/>
                    </w:rPr>
                    <w:t>Тирасполь</w:t>
                  </w:r>
                </w:p>
              </w:tc>
              <w:tc>
                <w:tcPr>
                  <w:tcW w:w="1580" w:type="dxa"/>
                  <w:tcBorders>
                    <w:top w:val="single" w:sz="4" w:space="0" w:color="auto"/>
                    <w:left w:val="single" w:sz="4" w:space="0" w:color="auto"/>
                    <w:bottom w:val="single" w:sz="4" w:space="0" w:color="auto"/>
                    <w:right w:val="single" w:sz="4" w:space="0" w:color="auto"/>
                  </w:tcBorders>
                </w:tcPr>
                <w:p w:rsidR="00B205C7" w:rsidRPr="00786A94" w:rsidRDefault="00B205C7" w:rsidP="005164BB">
                  <w:pPr>
                    <w:jc w:val="right"/>
                    <w:rPr>
                      <w:bCs/>
                      <w:sz w:val="24"/>
                      <w:szCs w:val="24"/>
                    </w:rPr>
                  </w:pPr>
                  <w:r w:rsidRPr="00786A94">
                    <w:rPr>
                      <w:bCs/>
                      <w:sz w:val="24"/>
                      <w:szCs w:val="24"/>
                    </w:rPr>
                    <w:t>Всего</w:t>
                  </w:r>
                </w:p>
              </w:tc>
            </w:tr>
            <w:tr w:rsidR="00B205C7" w:rsidRPr="002B151F" w:rsidTr="005164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438"/>
              </w:trPr>
              <w:tc>
                <w:tcPr>
                  <w:tcW w:w="948" w:type="dxa"/>
                  <w:tcBorders>
                    <w:top w:val="single" w:sz="8" w:space="0" w:color="auto"/>
                    <w:left w:val="single" w:sz="8" w:space="0" w:color="auto"/>
                    <w:bottom w:val="single" w:sz="8" w:space="0" w:color="auto"/>
                    <w:right w:val="single" w:sz="8" w:space="0" w:color="auto"/>
                  </w:tcBorders>
                  <w:noWrap/>
                  <w:vAlign w:val="bottom"/>
                </w:tcPr>
                <w:p w:rsidR="00B205C7" w:rsidRPr="002B151F" w:rsidRDefault="00B205C7" w:rsidP="005164BB">
                  <w:pPr>
                    <w:jc w:val="right"/>
                    <w:rPr>
                      <w:bCs/>
                      <w:sz w:val="24"/>
                      <w:szCs w:val="24"/>
                    </w:rPr>
                  </w:pPr>
                  <w:r>
                    <w:rPr>
                      <w:bCs/>
                      <w:sz w:val="24"/>
                      <w:szCs w:val="24"/>
                    </w:rPr>
                    <w:t>2090000</w:t>
                  </w:r>
                </w:p>
              </w:tc>
              <w:tc>
                <w:tcPr>
                  <w:tcW w:w="2199" w:type="dxa"/>
                  <w:tcBorders>
                    <w:top w:val="single" w:sz="8" w:space="0" w:color="auto"/>
                    <w:bottom w:val="single" w:sz="8" w:space="0" w:color="auto"/>
                    <w:right w:val="single" w:sz="8" w:space="0" w:color="auto"/>
                  </w:tcBorders>
                  <w:vAlign w:val="bottom"/>
                </w:tcPr>
                <w:p w:rsidR="00B205C7" w:rsidRPr="002B151F" w:rsidRDefault="00B205C7" w:rsidP="005164BB">
                  <w:pPr>
                    <w:jc w:val="center"/>
                    <w:rPr>
                      <w:bCs/>
                      <w:i/>
                      <w:iCs/>
                      <w:sz w:val="24"/>
                      <w:szCs w:val="24"/>
                    </w:rPr>
                  </w:pPr>
                  <w:r>
                    <w:rPr>
                      <w:bCs/>
                      <w:i/>
                      <w:iCs/>
                      <w:sz w:val="24"/>
                      <w:szCs w:val="24"/>
                    </w:rPr>
                    <w:t>Прочие неналоговые доходы</w:t>
                  </w:r>
                </w:p>
              </w:tc>
              <w:tc>
                <w:tcPr>
                  <w:tcW w:w="1532" w:type="dxa"/>
                  <w:tcBorders>
                    <w:top w:val="single" w:sz="8" w:space="0" w:color="auto"/>
                    <w:bottom w:val="single" w:sz="8" w:space="0" w:color="auto"/>
                    <w:right w:val="single" w:sz="8" w:space="0" w:color="auto"/>
                  </w:tcBorders>
                  <w:noWrap/>
                  <w:vAlign w:val="bottom"/>
                </w:tcPr>
                <w:p w:rsidR="00B205C7" w:rsidRPr="005A2D4C" w:rsidRDefault="00B205C7" w:rsidP="005164BB">
                  <w:pPr>
                    <w:rPr>
                      <w:bCs/>
                      <w:sz w:val="22"/>
                      <w:szCs w:val="22"/>
                    </w:rPr>
                  </w:pPr>
                  <w:r w:rsidRPr="002B151F">
                    <w:rPr>
                      <w:bCs/>
                      <w:sz w:val="22"/>
                      <w:szCs w:val="22"/>
                    </w:rPr>
                    <w:t xml:space="preserve">    </w:t>
                  </w:r>
                  <w:r>
                    <w:rPr>
                      <w:bCs/>
                      <w:sz w:val="22"/>
                      <w:szCs w:val="22"/>
                    </w:rPr>
                    <w:t xml:space="preserve"> -</w:t>
                  </w:r>
                  <w:r w:rsidRPr="005A2D4C">
                    <w:rPr>
                      <w:bCs/>
                      <w:sz w:val="22"/>
                      <w:szCs w:val="22"/>
                    </w:rPr>
                    <w:t xml:space="preserve">  </w:t>
                  </w:r>
                </w:p>
              </w:tc>
              <w:tc>
                <w:tcPr>
                  <w:tcW w:w="1586" w:type="dxa"/>
                  <w:gridSpan w:val="2"/>
                  <w:tcBorders>
                    <w:top w:val="single" w:sz="8" w:space="0" w:color="auto"/>
                    <w:bottom w:val="single" w:sz="8" w:space="0" w:color="auto"/>
                    <w:right w:val="single" w:sz="8" w:space="0" w:color="auto"/>
                  </w:tcBorders>
                  <w:noWrap/>
                  <w:vAlign w:val="bottom"/>
                </w:tcPr>
                <w:p w:rsidR="00B205C7" w:rsidRPr="005A2D4C" w:rsidRDefault="00B205C7" w:rsidP="005164BB">
                  <w:pPr>
                    <w:rPr>
                      <w:bCs/>
                      <w:sz w:val="22"/>
                      <w:szCs w:val="22"/>
                    </w:rPr>
                  </w:pPr>
                  <w:r w:rsidRPr="002B151F">
                    <w:rPr>
                      <w:b/>
                      <w:bCs/>
                      <w:sz w:val="22"/>
                      <w:szCs w:val="22"/>
                    </w:rPr>
                    <w:t xml:space="preserve">    </w:t>
                  </w:r>
                  <w:r>
                    <w:rPr>
                      <w:bCs/>
                      <w:sz w:val="22"/>
                      <w:szCs w:val="22"/>
                    </w:rPr>
                    <w:t>-</w:t>
                  </w:r>
                </w:p>
              </w:tc>
            </w:tr>
          </w:tbl>
          <w:p w:rsidR="00B205C7" w:rsidRDefault="00B205C7" w:rsidP="005164BB">
            <w:pPr>
              <w:shd w:val="clear" w:color="auto" w:fill="FFFFFF"/>
              <w:tabs>
                <w:tab w:val="left" w:pos="540"/>
              </w:tabs>
              <w:ind w:firstLine="709"/>
              <w:jc w:val="right"/>
              <w:rPr>
                <w:sz w:val="24"/>
                <w:szCs w:val="24"/>
              </w:rPr>
            </w:pPr>
          </w:p>
        </w:tc>
        <w:tc>
          <w:tcPr>
            <w:tcW w:w="6520" w:type="dxa"/>
          </w:tcPr>
          <w:p w:rsidR="00B205C7" w:rsidRDefault="00B205C7" w:rsidP="005164BB">
            <w:pPr>
              <w:shd w:val="clear" w:color="auto" w:fill="FFFFFF"/>
              <w:tabs>
                <w:tab w:val="left" w:pos="540"/>
              </w:tabs>
              <w:ind w:firstLine="709"/>
              <w:jc w:val="right"/>
              <w:rPr>
                <w:sz w:val="24"/>
                <w:szCs w:val="24"/>
              </w:rPr>
            </w:pPr>
            <w:r>
              <w:rPr>
                <w:sz w:val="24"/>
                <w:szCs w:val="24"/>
              </w:rPr>
              <w:t xml:space="preserve">Приложение </w:t>
            </w:r>
            <w:r w:rsidRPr="00147197">
              <w:rPr>
                <w:sz w:val="24"/>
                <w:szCs w:val="24"/>
              </w:rPr>
              <w:t xml:space="preserve">№ 1.1 </w:t>
            </w:r>
          </w:p>
          <w:p w:rsidR="00B205C7" w:rsidRDefault="00B205C7" w:rsidP="005164BB">
            <w:pPr>
              <w:shd w:val="clear" w:color="auto" w:fill="FFFFFF"/>
              <w:tabs>
                <w:tab w:val="left" w:pos="540"/>
              </w:tabs>
              <w:jc w:val="right"/>
              <w:rPr>
                <w:color w:val="000000"/>
                <w:sz w:val="24"/>
                <w:szCs w:val="24"/>
              </w:rPr>
            </w:pPr>
            <w:r w:rsidRPr="003C47E4">
              <w:rPr>
                <w:color w:val="000000"/>
                <w:sz w:val="24"/>
                <w:szCs w:val="24"/>
              </w:rPr>
              <w:t>к Закону</w:t>
            </w:r>
            <w:r w:rsidRPr="003C47E4">
              <w:t xml:space="preserve"> </w:t>
            </w:r>
            <w:r w:rsidRPr="003C47E4">
              <w:rPr>
                <w:color w:val="000000"/>
                <w:sz w:val="24"/>
                <w:szCs w:val="24"/>
              </w:rPr>
              <w:t>Приднестровской</w:t>
            </w:r>
            <w:r>
              <w:rPr>
                <w:color w:val="000000"/>
                <w:sz w:val="24"/>
                <w:szCs w:val="24"/>
              </w:rPr>
              <w:t xml:space="preserve"> Молдавской Республики</w:t>
            </w:r>
          </w:p>
          <w:p w:rsidR="00B205C7" w:rsidRPr="00156887" w:rsidRDefault="00B205C7" w:rsidP="005164BB">
            <w:pPr>
              <w:pStyle w:val="a3"/>
              <w:shd w:val="clear" w:color="auto" w:fill="FFFFFF"/>
              <w:spacing w:before="0" w:beforeAutospacing="0" w:after="0" w:afterAutospacing="0"/>
              <w:jc w:val="right"/>
              <w:textAlignment w:val="top"/>
              <w:rPr>
                <w:b/>
                <w:color w:val="000000"/>
              </w:rPr>
            </w:pPr>
            <w:r w:rsidRPr="00156887">
              <w:rPr>
                <w:rStyle w:val="a4"/>
                <w:b w:val="0"/>
                <w:bCs w:val="0"/>
                <w:color w:val="000000"/>
              </w:rPr>
              <w:t>«О республиканском бюджете на 2018 год»</w:t>
            </w:r>
          </w:p>
          <w:p w:rsidR="00B205C7" w:rsidRDefault="00B205C7" w:rsidP="005164BB">
            <w:pPr>
              <w:jc w:val="both"/>
              <w:rPr>
                <w:sz w:val="24"/>
                <w:szCs w:val="24"/>
              </w:rPr>
            </w:pPr>
          </w:p>
          <w:p w:rsidR="00B205C7" w:rsidRPr="002B151F" w:rsidRDefault="00B205C7" w:rsidP="005164BB">
            <w:pPr>
              <w:jc w:val="center"/>
              <w:rPr>
                <w:sz w:val="24"/>
                <w:szCs w:val="24"/>
              </w:rPr>
            </w:pPr>
            <w:r w:rsidRPr="002B151F">
              <w:rPr>
                <w:sz w:val="24"/>
                <w:szCs w:val="24"/>
              </w:rPr>
              <w:t>Планирование доходной части консолидированного бюджета</w:t>
            </w:r>
          </w:p>
          <w:p w:rsidR="00B205C7" w:rsidRPr="002B151F" w:rsidRDefault="00B205C7" w:rsidP="005164BB">
            <w:pPr>
              <w:jc w:val="center"/>
              <w:rPr>
                <w:sz w:val="24"/>
                <w:szCs w:val="24"/>
              </w:rPr>
            </w:pPr>
            <w:r w:rsidRPr="002B151F">
              <w:rPr>
                <w:sz w:val="24"/>
                <w:szCs w:val="24"/>
              </w:rPr>
              <w:t>в разрезе основных видов налоговых, неналоговых и иных обязательных платежей</w:t>
            </w:r>
          </w:p>
          <w:p w:rsidR="00B205C7" w:rsidRDefault="00B205C7" w:rsidP="005164BB">
            <w:pPr>
              <w:jc w:val="center"/>
              <w:rPr>
                <w:sz w:val="24"/>
                <w:szCs w:val="24"/>
              </w:rPr>
            </w:pPr>
            <w:r w:rsidRPr="002B151F">
              <w:rPr>
                <w:sz w:val="24"/>
                <w:szCs w:val="24"/>
              </w:rPr>
              <w:t>на 2018 год</w:t>
            </w:r>
          </w:p>
          <w:p w:rsidR="00B205C7" w:rsidRDefault="00B205C7" w:rsidP="005164BB">
            <w:pPr>
              <w:rPr>
                <w:sz w:val="24"/>
                <w:szCs w:val="24"/>
              </w:rPr>
            </w:pPr>
          </w:p>
          <w:tbl>
            <w:tblPr>
              <w:tblW w:w="6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8"/>
              <w:gridCol w:w="2199"/>
              <w:gridCol w:w="1532"/>
              <w:gridCol w:w="6"/>
              <w:gridCol w:w="1580"/>
            </w:tblGrid>
            <w:tr w:rsidR="00B205C7" w:rsidTr="005164BB">
              <w:trPr>
                <w:gridBefore w:val="2"/>
                <w:wBefore w:w="3147" w:type="dxa"/>
                <w:trHeight w:val="549"/>
              </w:trPr>
              <w:tc>
                <w:tcPr>
                  <w:tcW w:w="1538" w:type="dxa"/>
                  <w:gridSpan w:val="2"/>
                  <w:tcBorders>
                    <w:top w:val="single" w:sz="4" w:space="0" w:color="auto"/>
                    <w:left w:val="single" w:sz="4" w:space="0" w:color="auto"/>
                    <w:bottom w:val="single" w:sz="4" w:space="0" w:color="auto"/>
                    <w:right w:val="single" w:sz="4" w:space="0" w:color="auto"/>
                  </w:tcBorders>
                </w:tcPr>
                <w:p w:rsidR="00B205C7" w:rsidRPr="00786A94" w:rsidRDefault="00B205C7" w:rsidP="005164BB">
                  <w:pPr>
                    <w:jc w:val="right"/>
                    <w:rPr>
                      <w:bCs/>
                      <w:sz w:val="24"/>
                      <w:szCs w:val="24"/>
                    </w:rPr>
                  </w:pPr>
                  <w:r w:rsidRPr="00786A94">
                    <w:rPr>
                      <w:bCs/>
                      <w:sz w:val="24"/>
                      <w:szCs w:val="24"/>
                    </w:rPr>
                    <w:t>Тирасполь</w:t>
                  </w:r>
                </w:p>
              </w:tc>
              <w:tc>
                <w:tcPr>
                  <w:tcW w:w="1580" w:type="dxa"/>
                  <w:tcBorders>
                    <w:top w:val="single" w:sz="4" w:space="0" w:color="auto"/>
                    <w:left w:val="single" w:sz="4" w:space="0" w:color="auto"/>
                    <w:bottom w:val="single" w:sz="4" w:space="0" w:color="auto"/>
                    <w:right w:val="single" w:sz="4" w:space="0" w:color="auto"/>
                  </w:tcBorders>
                </w:tcPr>
                <w:p w:rsidR="00B205C7" w:rsidRPr="00786A94" w:rsidRDefault="00B205C7" w:rsidP="005164BB">
                  <w:pPr>
                    <w:jc w:val="right"/>
                    <w:rPr>
                      <w:bCs/>
                      <w:sz w:val="24"/>
                      <w:szCs w:val="24"/>
                    </w:rPr>
                  </w:pPr>
                  <w:r w:rsidRPr="00786A94">
                    <w:rPr>
                      <w:bCs/>
                      <w:sz w:val="24"/>
                      <w:szCs w:val="24"/>
                    </w:rPr>
                    <w:t>Всего</w:t>
                  </w:r>
                </w:p>
              </w:tc>
            </w:tr>
            <w:tr w:rsidR="00B205C7" w:rsidRPr="002B151F" w:rsidTr="005164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438"/>
              </w:trPr>
              <w:tc>
                <w:tcPr>
                  <w:tcW w:w="948" w:type="dxa"/>
                  <w:tcBorders>
                    <w:top w:val="single" w:sz="8" w:space="0" w:color="auto"/>
                    <w:left w:val="single" w:sz="8" w:space="0" w:color="auto"/>
                    <w:bottom w:val="single" w:sz="8" w:space="0" w:color="auto"/>
                    <w:right w:val="single" w:sz="8" w:space="0" w:color="auto"/>
                  </w:tcBorders>
                  <w:noWrap/>
                  <w:vAlign w:val="bottom"/>
                </w:tcPr>
                <w:p w:rsidR="00B205C7" w:rsidRPr="002B151F" w:rsidRDefault="00B205C7" w:rsidP="005164BB">
                  <w:pPr>
                    <w:jc w:val="right"/>
                    <w:rPr>
                      <w:bCs/>
                      <w:sz w:val="24"/>
                      <w:szCs w:val="24"/>
                    </w:rPr>
                  </w:pPr>
                  <w:r>
                    <w:rPr>
                      <w:bCs/>
                      <w:sz w:val="24"/>
                      <w:szCs w:val="24"/>
                    </w:rPr>
                    <w:t>2090000</w:t>
                  </w:r>
                </w:p>
              </w:tc>
              <w:tc>
                <w:tcPr>
                  <w:tcW w:w="2199" w:type="dxa"/>
                  <w:tcBorders>
                    <w:top w:val="single" w:sz="8" w:space="0" w:color="auto"/>
                    <w:bottom w:val="single" w:sz="8" w:space="0" w:color="auto"/>
                    <w:right w:val="single" w:sz="8" w:space="0" w:color="auto"/>
                  </w:tcBorders>
                  <w:vAlign w:val="bottom"/>
                </w:tcPr>
                <w:p w:rsidR="00B205C7" w:rsidRPr="002B151F" w:rsidRDefault="00B205C7" w:rsidP="005164BB">
                  <w:pPr>
                    <w:jc w:val="center"/>
                    <w:rPr>
                      <w:bCs/>
                      <w:i/>
                      <w:iCs/>
                      <w:sz w:val="24"/>
                      <w:szCs w:val="24"/>
                    </w:rPr>
                  </w:pPr>
                  <w:r>
                    <w:rPr>
                      <w:bCs/>
                      <w:i/>
                      <w:iCs/>
                      <w:sz w:val="24"/>
                      <w:szCs w:val="24"/>
                    </w:rPr>
                    <w:t>Прочие неналоговые доходы</w:t>
                  </w:r>
                </w:p>
              </w:tc>
              <w:tc>
                <w:tcPr>
                  <w:tcW w:w="1532" w:type="dxa"/>
                  <w:tcBorders>
                    <w:top w:val="single" w:sz="8" w:space="0" w:color="auto"/>
                    <w:bottom w:val="single" w:sz="8" w:space="0" w:color="auto"/>
                    <w:right w:val="single" w:sz="8" w:space="0" w:color="auto"/>
                  </w:tcBorders>
                  <w:noWrap/>
                  <w:vAlign w:val="bottom"/>
                </w:tcPr>
                <w:p w:rsidR="00B205C7" w:rsidRPr="005A2D4C" w:rsidRDefault="00B205C7" w:rsidP="005164BB">
                  <w:pPr>
                    <w:rPr>
                      <w:bCs/>
                      <w:sz w:val="22"/>
                      <w:szCs w:val="22"/>
                    </w:rPr>
                  </w:pPr>
                  <w:r w:rsidRPr="002B151F">
                    <w:rPr>
                      <w:bCs/>
                      <w:sz w:val="22"/>
                      <w:szCs w:val="22"/>
                    </w:rPr>
                    <w:t xml:space="preserve">    </w:t>
                  </w:r>
                  <w:r>
                    <w:rPr>
                      <w:bCs/>
                      <w:sz w:val="22"/>
                      <w:szCs w:val="22"/>
                    </w:rPr>
                    <w:t xml:space="preserve"> 3 675 609</w:t>
                  </w:r>
                </w:p>
              </w:tc>
              <w:tc>
                <w:tcPr>
                  <w:tcW w:w="1586" w:type="dxa"/>
                  <w:gridSpan w:val="2"/>
                  <w:tcBorders>
                    <w:top w:val="single" w:sz="8" w:space="0" w:color="auto"/>
                    <w:bottom w:val="single" w:sz="8" w:space="0" w:color="auto"/>
                    <w:right w:val="single" w:sz="8" w:space="0" w:color="auto"/>
                  </w:tcBorders>
                  <w:noWrap/>
                  <w:vAlign w:val="bottom"/>
                </w:tcPr>
                <w:p w:rsidR="00B205C7" w:rsidRPr="005A2D4C" w:rsidRDefault="00B205C7" w:rsidP="005164BB">
                  <w:pPr>
                    <w:rPr>
                      <w:bCs/>
                      <w:sz w:val="22"/>
                      <w:szCs w:val="22"/>
                    </w:rPr>
                  </w:pPr>
                  <w:r w:rsidRPr="002B151F">
                    <w:rPr>
                      <w:b/>
                      <w:bCs/>
                      <w:sz w:val="22"/>
                      <w:szCs w:val="22"/>
                    </w:rPr>
                    <w:t xml:space="preserve">    </w:t>
                  </w:r>
                  <w:r>
                    <w:rPr>
                      <w:bCs/>
                      <w:sz w:val="22"/>
                      <w:szCs w:val="22"/>
                    </w:rPr>
                    <w:t xml:space="preserve">    3 675 609</w:t>
                  </w:r>
                </w:p>
              </w:tc>
            </w:tr>
          </w:tbl>
          <w:p w:rsidR="00B205C7" w:rsidRDefault="00B205C7" w:rsidP="005164BB">
            <w:pPr>
              <w:shd w:val="clear" w:color="auto" w:fill="FFFFFF"/>
              <w:tabs>
                <w:tab w:val="left" w:pos="540"/>
              </w:tabs>
              <w:ind w:firstLine="709"/>
              <w:jc w:val="right"/>
              <w:rPr>
                <w:sz w:val="24"/>
                <w:szCs w:val="24"/>
              </w:rPr>
            </w:pPr>
          </w:p>
        </w:tc>
      </w:tr>
      <w:tr w:rsidR="00B205C7" w:rsidTr="005164BB">
        <w:trPr>
          <w:trHeight w:val="1545"/>
        </w:trPr>
        <w:tc>
          <w:tcPr>
            <w:tcW w:w="567" w:type="dxa"/>
          </w:tcPr>
          <w:p w:rsidR="00B205C7" w:rsidRDefault="00B205C7" w:rsidP="005164BB">
            <w:pPr>
              <w:jc w:val="both"/>
              <w:rPr>
                <w:sz w:val="24"/>
                <w:szCs w:val="24"/>
              </w:rPr>
            </w:pPr>
            <w:r>
              <w:rPr>
                <w:sz w:val="24"/>
                <w:szCs w:val="24"/>
              </w:rPr>
              <w:t>6.</w:t>
            </w:r>
          </w:p>
        </w:tc>
        <w:tc>
          <w:tcPr>
            <w:tcW w:w="6804" w:type="dxa"/>
          </w:tcPr>
          <w:p w:rsidR="00B205C7" w:rsidRDefault="00B205C7" w:rsidP="005164BB">
            <w:pPr>
              <w:shd w:val="clear" w:color="auto" w:fill="FFFFFF"/>
              <w:tabs>
                <w:tab w:val="left" w:pos="540"/>
              </w:tabs>
              <w:ind w:firstLine="709"/>
              <w:jc w:val="right"/>
              <w:rPr>
                <w:sz w:val="24"/>
                <w:szCs w:val="24"/>
              </w:rPr>
            </w:pPr>
            <w:r>
              <w:rPr>
                <w:sz w:val="24"/>
                <w:szCs w:val="24"/>
              </w:rPr>
              <w:t xml:space="preserve">Приложение </w:t>
            </w:r>
            <w:r w:rsidRPr="00147197">
              <w:rPr>
                <w:sz w:val="24"/>
                <w:szCs w:val="24"/>
              </w:rPr>
              <w:t xml:space="preserve">№ 1.1 </w:t>
            </w:r>
          </w:p>
          <w:p w:rsidR="00B205C7" w:rsidRDefault="00B205C7" w:rsidP="005164BB">
            <w:pPr>
              <w:shd w:val="clear" w:color="auto" w:fill="FFFFFF"/>
              <w:tabs>
                <w:tab w:val="left" w:pos="540"/>
              </w:tabs>
              <w:jc w:val="right"/>
              <w:rPr>
                <w:color w:val="000000"/>
                <w:sz w:val="24"/>
                <w:szCs w:val="24"/>
              </w:rPr>
            </w:pPr>
            <w:r w:rsidRPr="003C47E4">
              <w:rPr>
                <w:color w:val="000000"/>
                <w:sz w:val="24"/>
                <w:szCs w:val="24"/>
              </w:rPr>
              <w:t>к Закону</w:t>
            </w:r>
            <w:r w:rsidRPr="003C47E4">
              <w:t xml:space="preserve"> </w:t>
            </w:r>
            <w:r w:rsidRPr="003C47E4">
              <w:rPr>
                <w:color w:val="000000"/>
                <w:sz w:val="24"/>
                <w:szCs w:val="24"/>
              </w:rPr>
              <w:t>Приднестровской</w:t>
            </w:r>
            <w:r>
              <w:rPr>
                <w:color w:val="000000"/>
                <w:sz w:val="24"/>
                <w:szCs w:val="24"/>
              </w:rPr>
              <w:t xml:space="preserve"> Молдавской Республики</w:t>
            </w:r>
          </w:p>
          <w:p w:rsidR="00B205C7" w:rsidRPr="00156887" w:rsidRDefault="00B205C7" w:rsidP="005164BB">
            <w:pPr>
              <w:pStyle w:val="a3"/>
              <w:shd w:val="clear" w:color="auto" w:fill="FFFFFF"/>
              <w:spacing w:before="0" w:beforeAutospacing="0" w:after="0" w:afterAutospacing="0"/>
              <w:jc w:val="right"/>
              <w:textAlignment w:val="top"/>
              <w:rPr>
                <w:b/>
                <w:color w:val="000000"/>
              </w:rPr>
            </w:pPr>
            <w:r w:rsidRPr="00156887">
              <w:rPr>
                <w:rStyle w:val="a4"/>
                <w:b w:val="0"/>
                <w:bCs w:val="0"/>
                <w:color w:val="000000"/>
              </w:rPr>
              <w:t>«О республиканском бюджете на 2018 год»</w:t>
            </w:r>
          </w:p>
          <w:p w:rsidR="00B205C7" w:rsidRDefault="00B205C7" w:rsidP="005164BB">
            <w:pPr>
              <w:jc w:val="center"/>
              <w:rPr>
                <w:sz w:val="24"/>
                <w:szCs w:val="24"/>
              </w:rPr>
            </w:pPr>
          </w:p>
          <w:p w:rsidR="00B205C7" w:rsidRPr="002B151F" w:rsidRDefault="00B205C7" w:rsidP="005164BB">
            <w:pPr>
              <w:jc w:val="center"/>
              <w:rPr>
                <w:sz w:val="24"/>
                <w:szCs w:val="24"/>
              </w:rPr>
            </w:pPr>
            <w:r w:rsidRPr="002B151F">
              <w:rPr>
                <w:sz w:val="24"/>
                <w:szCs w:val="24"/>
              </w:rPr>
              <w:t>Планирование доходной части консолидированного бюджета</w:t>
            </w:r>
          </w:p>
          <w:p w:rsidR="00B205C7" w:rsidRPr="002B151F" w:rsidRDefault="00B205C7" w:rsidP="005164BB">
            <w:pPr>
              <w:jc w:val="center"/>
              <w:rPr>
                <w:sz w:val="24"/>
                <w:szCs w:val="24"/>
              </w:rPr>
            </w:pPr>
            <w:r w:rsidRPr="002B151F">
              <w:rPr>
                <w:sz w:val="24"/>
                <w:szCs w:val="24"/>
              </w:rPr>
              <w:t>в разрезе основных видов налоговых, неналоговых и иных обязательных платежей</w:t>
            </w:r>
          </w:p>
          <w:p w:rsidR="00B205C7" w:rsidRDefault="00B205C7" w:rsidP="005164BB">
            <w:pPr>
              <w:jc w:val="center"/>
              <w:rPr>
                <w:sz w:val="24"/>
                <w:szCs w:val="24"/>
              </w:rPr>
            </w:pPr>
            <w:r w:rsidRPr="002B151F">
              <w:rPr>
                <w:sz w:val="24"/>
                <w:szCs w:val="24"/>
              </w:rPr>
              <w:t>на 2018 год</w:t>
            </w:r>
          </w:p>
          <w:p w:rsidR="00B205C7" w:rsidRDefault="00B205C7" w:rsidP="005164BB">
            <w:pPr>
              <w:jc w:val="center"/>
              <w:rPr>
                <w:sz w:val="24"/>
                <w:szCs w:val="24"/>
              </w:rPr>
            </w:pPr>
          </w:p>
          <w:p w:rsidR="00B205C7" w:rsidRDefault="00B205C7" w:rsidP="005164BB">
            <w:pPr>
              <w:jc w:val="center"/>
              <w:rPr>
                <w:sz w:val="24"/>
                <w:szCs w:val="24"/>
              </w:rPr>
            </w:pPr>
          </w:p>
          <w:tbl>
            <w:tblPr>
              <w:tblW w:w="6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8"/>
              <w:gridCol w:w="1631"/>
              <w:gridCol w:w="1630"/>
              <w:gridCol w:w="1701"/>
            </w:tblGrid>
            <w:tr w:rsidR="00B205C7" w:rsidTr="005164BB">
              <w:trPr>
                <w:gridBefore w:val="2"/>
                <w:wBefore w:w="2799" w:type="dxa"/>
                <w:trHeight w:val="547"/>
              </w:trPr>
              <w:tc>
                <w:tcPr>
                  <w:tcW w:w="1630" w:type="dxa"/>
                  <w:tcBorders>
                    <w:top w:val="single" w:sz="4" w:space="0" w:color="auto"/>
                    <w:left w:val="single" w:sz="4" w:space="0" w:color="auto"/>
                    <w:bottom w:val="single" w:sz="4" w:space="0" w:color="auto"/>
                    <w:right w:val="single" w:sz="4" w:space="0" w:color="auto"/>
                  </w:tcBorders>
                </w:tcPr>
                <w:p w:rsidR="00B205C7" w:rsidRPr="00786A94" w:rsidRDefault="00B205C7" w:rsidP="005164BB">
                  <w:pPr>
                    <w:jc w:val="right"/>
                    <w:rPr>
                      <w:bCs/>
                      <w:sz w:val="24"/>
                      <w:szCs w:val="24"/>
                    </w:rPr>
                  </w:pPr>
                  <w:r w:rsidRPr="00786A94">
                    <w:rPr>
                      <w:bCs/>
                      <w:sz w:val="24"/>
                      <w:szCs w:val="24"/>
                    </w:rPr>
                    <w:t>Тирасполь</w:t>
                  </w:r>
                </w:p>
              </w:tc>
              <w:tc>
                <w:tcPr>
                  <w:tcW w:w="1701" w:type="dxa"/>
                  <w:tcBorders>
                    <w:top w:val="single" w:sz="4" w:space="0" w:color="auto"/>
                    <w:left w:val="single" w:sz="4" w:space="0" w:color="auto"/>
                    <w:bottom w:val="single" w:sz="4" w:space="0" w:color="auto"/>
                    <w:right w:val="single" w:sz="4" w:space="0" w:color="auto"/>
                  </w:tcBorders>
                </w:tcPr>
                <w:p w:rsidR="00B205C7" w:rsidRPr="00786A94" w:rsidRDefault="00B205C7" w:rsidP="005164BB">
                  <w:pPr>
                    <w:jc w:val="center"/>
                    <w:rPr>
                      <w:bCs/>
                      <w:sz w:val="24"/>
                      <w:szCs w:val="24"/>
                    </w:rPr>
                  </w:pPr>
                  <w:r w:rsidRPr="00786A94">
                    <w:rPr>
                      <w:bCs/>
                      <w:sz w:val="24"/>
                      <w:szCs w:val="24"/>
                    </w:rPr>
                    <w:t>Всего</w:t>
                  </w:r>
                </w:p>
              </w:tc>
            </w:tr>
            <w:tr w:rsidR="00B205C7" w:rsidRPr="002B151F" w:rsidTr="005164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437"/>
              </w:trPr>
              <w:tc>
                <w:tcPr>
                  <w:tcW w:w="1168" w:type="dxa"/>
                  <w:tcBorders>
                    <w:top w:val="single" w:sz="8" w:space="0" w:color="auto"/>
                    <w:left w:val="single" w:sz="8" w:space="0" w:color="auto"/>
                    <w:bottom w:val="single" w:sz="8" w:space="0" w:color="auto"/>
                    <w:right w:val="single" w:sz="8" w:space="0" w:color="auto"/>
                  </w:tcBorders>
                  <w:noWrap/>
                  <w:vAlign w:val="bottom"/>
                </w:tcPr>
                <w:p w:rsidR="00B205C7" w:rsidRPr="002B151F" w:rsidRDefault="00B205C7" w:rsidP="005164BB">
                  <w:pPr>
                    <w:jc w:val="right"/>
                    <w:rPr>
                      <w:bCs/>
                      <w:sz w:val="24"/>
                      <w:szCs w:val="24"/>
                    </w:rPr>
                  </w:pPr>
                  <w:r w:rsidRPr="002B151F">
                    <w:rPr>
                      <w:bCs/>
                      <w:sz w:val="24"/>
                      <w:szCs w:val="24"/>
                    </w:rPr>
                    <w:t>4000000</w:t>
                  </w:r>
                </w:p>
              </w:tc>
              <w:tc>
                <w:tcPr>
                  <w:tcW w:w="1631" w:type="dxa"/>
                  <w:tcBorders>
                    <w:top w:val="single" w:sz="8" w:space="0" w:color="auto"/>
                    <w:bottom w:val="single" w:sz="8" w:space="0" w:color="auto"/>
                    <w:right w:val="single" w:sz="8" w:space="0" w:color="auto"/>
                  </w:tcBorders>
                  <w:vAlign w:val="bottom"/>
                </w:tcPr>
                <w:p w:rsidR="00B205C7" w:rsidRPr="002B151F" w:rsidRDefault="00B205C7" w:rsidP="005164BB">
                  <w:pPr>
                    <w:jc w:val="center"/>
                    <w:rPr>
                      <w:bCs/>
                      <w:i/>
                      <w:iCs/>
                      <w:sz w:val="24"/>
                      <w:szCs w:val="24"/>
                    </w:rPr>
                  </w:pPr>
                  <w:r w:rsidRPr="002B151F">
                    <w:rPr>
                      <w:bCs/>
                      <w:i/>
                      <w:iCs/>
                      <w:sz w:val="24"/>
                      <w:szCs w:val="24"/>
                    </w:rPr>
                    <w:t>Доходы целевых бюджетных фондов</w:t>
                  </w:r>
                </w:p>
              </w:tc>
              <w:tc>
                <w:tcPr>
                  <w:tcW w:w="1630" w:type="dxa"/>
                  <w:tcBorders>
                    <w:top w:val="single" w:sz="8" w:space="0" w:color="auto"/>
                    <w:bottom w:val="single" w:sz="8" w:space="0" w:color="auto"/>
                    <w:right w:val="single" w:sz="8" w:space="0" w:color="auto"/>
                  </w:tcBorders>
                  <w:noWrap/>
                  <w:vAlign w:val="bottom"/>
                </w:tcPr>
                <w:p w:rsidR="00B205C7" w:rsidRPr="002B151F" w:rsidRDefault="00B205C7" w:rsidP="005164BB">
                  <w:pPr>
                    <w:rPr>
                      <w:bCs/>
                      <w:sz w:val="22"/>
                      <w:szCs w:val="22"/>
                    </w:rPr>
                  </w:pPr>
                  <w:r w:rsidRPr="002B151F">
                    <w:rPr>
                      <w:bCs/>
                      <w:sz w:val="22"/>
                      <w:szCs w:val="22"/>
                    </w:rPr>
                    <w:t xml:space="preserve">    291 034 302   </w:t>
                  </w:r>
                </w:p>
              </w:tc>
              <w:tc>
                <w:tcPr>
                  <w:tcW w:w="1701" w:type="dxa"/>
                  <w:tcBorders>
                    <w:top w:val="single" w:sz="8" w:space="0" w:color="auto"/>
                    <w:bottom w:val="single" w:sz="8" w:space="0" w:color="auto"/>
                    <w:right w:val="single" w:sz="8" w:space="0" w:color="auto"/>
                  </w:tcBorders>
                  <w:noWrap/>
                  <w:vAlign w:val="bottom"/>
                </w:tcPr>
                <w:p w:rsidR="00B205C7" w:rsidRPr="002B151F" w:rsidRDefault="00B205C7" w:rsidP="005164BB">
                  <w:pPr>
                    <w:rPr>
                      <w:bCs/>
                      <w:sz w:val="22"/>
                      <w:szCs w:val="22"/>
                    </w:rPr>
                  </w:pPr>
                  <w:r w:rsidRPr="002B151F">
                    <w:rPr>
                      <w:bCs/>
                      <w:sz w:val="22"/>
                      <w:szCs w:val="22"/>
                    </w:rPr>
                    <w:t xml:space="preserve">    463 137 394   </w:t>
                  </w:r>
                </w:p>
              </w:tc>
            </w:tr>
          </w:tbl>
          <w:p w:rsidR="00B205C7" w:rsidRDefault="00B205C7" w:rsidP="005164BB">
            <w:pPr>
              <w:rPr>
                <w:sz w:val="24"/>
                <w:szCs w:val="24"/>
              </w:rPr>
            </w:pPr>
          </w:p>
          <w:p w:rsidR="00B205C7" w:rsidRPr="007804C3" w:rsidRDefault="00B205C7" w:rsidP="005164BB">
            <w:pPr>
              <w:rPr>
                <w:sz w:val="24"/>
                <w:szCs w:val="24"/>
              </w:rPr>
            </w:pPr>
          </w:p>
        </w:tc>
        <w:tc>
          <w:tcPr>
            <w:tcW w:w="6520" w:type="dxa"/>
          </w:tcPr>
          <w:p w:rsidR="00B205C7" w:rsidRDefault="00B205C7" w:rsidP="005164BB">
            <w:pPr>
              <w:shd w:val="clear" w:color="auto" w:fill="FFFFFF"/>
              <w:tabs>
                <w:tab w:val="left" w:pos="540"/>
              </w:tabs>
              <w:ind w:firstLine="709"/>
              <w:jc w:val="right"/>
              <w:rPr>
                <w:sz w:val="24"/>
                <w:szCs w:val="24"/>
              </w:rPr>
            </w:pPr>
            <w:r>
              <w:rPr>
                <w:sz w:val="24"/>
                <w:szCs w:val="24"/>
              </w:rPr>
              <w:t xml:space="preserve">Приложение </w:t>
            </w:r>
            <w:r w:rsidRPr="00147197">
              <w:rPr>
                <w:sz w:val="24"/>
                <w:szCs w:val="24"/>
              </w:rPr>
              <w:t xml:space="preserve">№ 1.1 </w:t>
            </w:r>
          </w:p>
          <w:p w:rsidR="00B205C7" w:rsidRDefault="00B205C7" w:rsidP="005164BB">
            <w:pPr>
              <w:shd w:val="clear" w:color="auto" w:fill="FFFFFF"/>
              <w:tabs>
                <w:tab w:val="left" w:pos="540"/>
              </w:tabs>
              <w:jc w:val="right"/>
              <w:rPr>
                <w:color w:val="000000"/>
                <w:sz w:val="24"/>
                <w:szCs w:val="24"/>
              </w:rPr>
            </w:pPr>
            <w:r w:rsidRPr="003C47E4">
              <w:rPr>
                <w:color w:val="000000"/>
                <w:sz w:val="24"/>
                <w:szCs w:val="24"/>
              </w:rPr>
              <w:t>к Закону</w:t>
            </w:r>
            <w:r w:rsidRPr="003C47E4">
              <w:t xml:space="preserve"> </w:t>
            </w:r>
            <w:r w:rsidRPr="003C47E4">
              <w:rPr>
                <w:color w:val="000000"/>
                <w:sz w:val="24"/>
                <w:szCs w:val="24"/>
              </w:rPr>
              <w:t>Приднестровской</w:t>
            </w:r>
            <w:r>
              <w:rPr>
                <w:color w:val="000000"/>
                <w:sz w:val="24"/>
                <w:szCs w:val="24"/>
              </w:rPr>
              <w:t xml:space="preserve"> Молдавской Республики</w:t>
            </w:r>
          </w:p>
          <w:p w:rsidR="00B205C7" w:rsidRPr="00156887" w:rsidRDefault="00B205C7" w:rsidP="005164BB">
            <w:pPr>
              <w:pStyle w:val="a3"/>
              <w:shd w:val="clear" w:color="auto" w:fill="FFFFFF"/>
              <w:spacing w:before="0" w:beforeAutospacing="0" w:after="0" w:afterAutospacing="0"/>
              <w:jc w:val="right"/>
              <w:textAlignment w:val="top"/>
              <w:rPr>
                <w:b/>
                <w:color w:val="000000"/>
              </w:rPr>
            </w:pPr>
            <w:r w:rsidRPr="00156887">
              <w:rPr>
                <w:rStyle w:val="a4"/>
                <w:b w:val="0"/>
                <w:bCs w:val="0"/>
                <w:color w:val="000000"/>
              </w:rPr>
              <w:t>«О республиканском бюджете на 2018 год»</w:t>
            </w:r>
          </w:p>
          <w:p w:rsidR="00B205C7" w:rsidRDefault="00B205C7" w:rsidP="005164BB">
            <w:pPr>
              <w:jc w:val="both"/>
              <w:rPr>
                <w:sz w:val="24"/>
                <w:szCs w:val="24"/>
              </w:rPr>
            </w:pPr>
          </w:p>
          <w:p w:rsidR="00B205C7" w:rsidRPr="002B151F" w:rsidRDefault="00B205C7" w:rsidP="005164BB">
            <w:pPr>
              <w:jc w:val="center"/>
              <w:rPr>
                <w:sz w:val="24"/>
                <w:szCs w:val="24"/>
              </w:rPr>
            </w:pPr>
            <w:r w:rsidRPr="002B151F">
              <w:rPr>
                <w:sz w:val="24"/>
                <w:szCs w:val="24"/>
              </w:rPr>
              <w:t>Планирование доходной части консолидированного бюджета</w:t>
            </w:r>
          </w:p>
          <w:p w:rsidR="00B205C7" w:rsidRPr="002B151F" w:rsidRDefault="00B205C7" w:rsidP="005164BB">
            <w:pPr>
              <w:jc w:val="center"/>
              <w:rPr>
                <w:sz w:val="24"/>
                <w:szCs w:val="24"/>
              </w:rPr>
            </w:pPr>
            <w:r w:rsidRPr="002B151F">
              <w:rPr>
                <w:sz w:val="24"/>
                <w:szCs w:val="24"/>
              </w:rPr>
              <w:t>в разрезе основных видов налоговых, неналоговых и иных обязательных платежей</w:t>
            </w:r>
          </w:p>
          <w:p w:rsidR="00B205C7" w:rsidRDefault="00B205C7" w:rsidP="005164BB">
            <w:pPr>
              <w:jc w:val="center"/>
              <w:rPr>
                <w:sz w:val="24"/>
                <w:szCs w:val="24"/>
              </w:rPr>
            </w:pPr>
            <w:r w:rsidRPr="002B151F">
              <w:rPr>
                <w:sz w:val="24"/>
                <w:szCs w:val="24"/>
              </w:rPr>
              <w:t>на 2018 год</w:t>
            </w:r>
          </w:p>
          <w:p w:rsidR="00B205C7" w:rsidRDefault="00B205C7" w:rsidP="005164BB">
            <w:pPr>
              <w:shd w:val="clear" w:color="auto" w:fill="FFFFFF"/>
              <w:tabs>
                <w:tab w:val="left" w:pos="540"/>
              </w:tabs>
              <w:jc w:val="both"/>
              <w:rPr>
                <w:sz w:val="24"/>
                <w:szCs w:val="24"/>
              </w:rPr>
            </w:pPr>
          </w:p>
          <w:tbl>
            <w:tblPr>
              <w:tblW w:w="6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3"/>
              <w:gridCol w:w="2214"/>
              <w:gridCol w:w="1559"/>
              <w:gridCol w:w="1559"/>
            </w:tblGrid>
            <w:tr w:rsidR="00B205C7" w:rsidTr="005164BB">
              <w:trPr>
                <w:gridBefore w:val="2"/>
                <w:wBefore w:w="3147" w:type="dxa"/>
                <w:trHeight w:val="269"/>
              </w:trPr>
              <w:tc>
                <w:tcPr>
                  <w:tcW w:w="1559" w:type="dxa"/>
                  <w:tcBorders>
                    <w:top w:val="single" w:sz="4" w:space="0" w:color="auto"/>
                    <w:left w:val="single" w:sz="4" w:space="0" w:color="auto"/>
                    <w:bottom w:val="single" w:sz="4" w:space="0" w:color="auto"/>
                    <w:right w:val="single" w:sz="4" w:space="0" w:color="auto"/>
                  </w:tcBorders>
                </w:tcPr>
                <w:p w:rsidR="00B205C7" w:rsidRPr="00786A94" w:rsidRDefault="00B205C7" w:rsidP="005164BB">
                  <w:pPr>
                    <w:jc w:val="right"/>
                    <w:rPr>
                      <w:bCs/>
                      <w:sz w:val="24"/>
                      <w:szCs w:val="24"/>
                    </w:rPr>
                  </w:pPr>
                  <w:r w:rsidRPr="00786A94">
                    <w:rPr>
                      <w:bCs/>
                      <w:sz w:val="24"/>
                      <w:szCs w:val="24"/>
                    </w:rPr>
                    <w:t>Тирасполь</w:t>
                  </w:r>
                </w:p>
              </w:tc>
              <w:tc>
                <w:tcPr>
                  <w:tcW w:w="1559" w:type="dxa"/>
                  <w:tcBorders>
                    <w:top w:val="single" w:sz="4" w:space="0" w:color="auto"/>
                    <w:left w:val="single" w:sz="4" w:space="0" w:color="auto"/>
                    <w:bottom w:val="single" w:sz="4" w:space="0" w:color="auto"/>
                    <w:right w:val="single" w:sz="4" w:space="0" w:color="auto"/>
                  </w:tcBorders>
                </w:tcPr>
                <w:p w:rsidR="00B205C7" w:rsidRPr="00786A94" w:rsidRDefault="00B205C7" w:rsidP="005164BB">
                  <w:pPr>
                    <w:jc w:val="right"/>
                    <w:rPr>
                      <w:bCs/>
                      <w:sz w:val="24"/>
                      <w:szCs w:val="24"/>
                    </w:rPr>
                  </w:pPr>
                  <w:r w:rsidRPr="00786A94">
                    <w:rPr>
                      <w:bCs/>
                      <w:sz w:val="24"/>
                      <w:szCs w:val="24"/>
                    </w:rPr>
                    <w:t>Всего</w:t>
                  </w:r>
                </w:p>
              </w:tc>
            </w:tr>
            <w:tr w:rsidR="00B205C7" w:rsidRPr="002B151F" w:rsidTr="005164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215"/>
              </w:trPr>
              <w:tc>
                <w:tcPr>
                  <w:tcW w:w="933" w:type="dxa"/>
                  <w:tcBorders>
                    <w:top w:val="single" w:sz="8" w:space="0" w:color="auto"/>
                    <w:left w:val="single" w:sz="8" w:space="0" w:color="auto"/>
                    <w:bottom w:val="single" w:sz="8" w:space="0" w:color="auto"/>
                    <w:right w:val="single" w:sz="8" w:space="0" w:color="auto"/>
                  </w:tcBorders>
                  <w:noWrap/>
                  <w:vAlign w:val="bottom"/>
                </w:tcPr>
                <w:p w:rsidR="00B205C7" w:rsidRPr="002B151F" w:rsidRDefault="00B205C7" w:rsidP="005164BB">
                  <w:pPr>
                    <w:jc w:val="right"/>
                    <w:rPr>
                      <w:bCs/>
                      <w:sz w:val="24"/>
                      <w:szCs w:val="24"/>
                    </w:rPr>
                  </w:pPr>
                  <w:r w:rsidRPr="002B151F">
                    <w:rPr>
                      <w:bCs/>
                      <w:sz w:val="24"/>
                      <w:szCs w:val="24"/>
                    </w:rPr>
                    <w:t>4000000</w:t>
                  </w:r>
                </w:p>
              </w:tc>
              <w:tc>
                <w:tcPr>
                  <w:tcW w:w="2214" w:type="dxa"/>
                  <w:tcBorders>
                    <w:top w:val="single" w:sz="8" w:space="0" w:color="auto"/>
                    <w:bottom w:val="single" w:sz="8" w:space="0" w:color="auto"/>
                    <w:right w:val="single" w:sz="8" w:space="0" w:color="auto"/>
                  </w:tcBorders>
                  <w:vAlign w:val="bottom"/>
                </w:tcPr>
                <w:p w:rsidR="00B205C7" w:rsidRPr="002B151F" w:rsidRDefault="00B205C7" w:rsidP="005164BB">
                  <w:pPr>
                    <w:jc w:val="center"/>
                    <w:rPr>
                      <w:bCs/>
                      <w:i/>
                      <w:iCs/>
                      <w:sz w:val="24"/>
                      <w:szCs w:val="24"/>
                    </w:rPr>
                  </w:pPr>
                  <w:r w:rsidRPr="002B151F">
                    <w:rPr>
                      <w:bCs/>
                      <w:i/>
                      <w:iCs/>
                      <w:sz w:val="24"/>
                      <w:szCs w:val="24"/>
                    </w:rPr>
                    <w:t>Доходы целевых бюджетных фондов</w:t>
                  </w:r>
                </w:p>
              </w:tc>
              <w:tc>
                <w:tcPr>
                  <w:tcW w:w="1559" w:type="dxa"/>
                  <w:tcBorders>
                    <w:top w:val="single" w:sz="8" w:space="0" w:color="auto"/>
                    <w:bottom w:val="single" w:sz="8" w:space="0" w:color="auto"/>
                    <w:right w:val="single" w:sz="8" w:space="0" w:color="auto"/>
                  </w:tcBorders>
                  <w:noWrap/>
                  <w:vAlign w:val="bottom"/>
                </w:tcPr>
                <w:p w:rsidR="00B205C7" w:rsidRPr="002B151F" w:rsidRDefault="00B205C7" w:rsidP="005164BB">
                  <w:pPr>
                    <w:rPr>
                      <w:b/>
                      <w:bCs/>
                      <w:sz w:val="22"/>
                      <w:szCs w:val="22"/>
                    </w:rPr>
                  </w:pPr>
                  <w:r>
                    <w:rPr>
                      <w:bCs/>
                      <w:sz w:val="22"/>
                      <w:szCs w:val="22"/>
                    </w:rPr>
                    <w:t xml:space="preserve">    </w:t>
                  </w:r>
                  <w:r w:rsidRPr="00A273CC">
                    <w:rPr>
                      <w:b/>
                      <w:bCs/>
                      <w:sz w:val="22"/>
                      <w:szCs w:val="22"/>
                    </w:rPr>
                    <w:t>307 019 169</w:t>
                  </w:r>
                  <w:r w:rsidRPr="002B151F">
                    <w:rPr>
                      <w:b/>
                      <w:bCs/>
                      <w:sz w:val="22"/>
                      <w:szCs w:val="22"/>
                    </w:rPr>
                    <w:t xml:space="preserve">   </w:t>
                  </w:r>
                </w:p>
              </w:tc>
              <w:tc>
                <w:tcPr>
                  <w:tcW w:w="1559" w:type="dxa"/>
                  <w:tcBorders>
                    <w:top w:val="single" w:sz="8" w:space="0" w:color="auto"/>
                    <w:bottom w:val="single" w:sz="8" w:space="0" w:color="auto"/>
                    <w:right w:val="single" w:sz="8" w:space="0" w:color="auto"/>
                  </w:tcBorders>
                  <w:noWrap/>
                  <w:vAlign w:val="bottom"/>
                </w:tcPr>
                <w:p w:rsidR="00B205C7" w:rsidRPr="002B151F" w:rsidRDefault="00B205C7" w:rsidP="005164BB">
                  <w:pPr>
                    <w:rPr>
                      <w:b/>
                      <w:bCs/>
                      <w:sz w:val="22"/>
                      <w:szCs w:val="22"/>
                    </w:rPr>
                  </w:pPr>
                  <w:r>
                    <w:rPr>
                      <w:bCs/>
                      <w:sz w:val="22"/>
                      <w:szCs w:val="22"/>
                    </w:rPr>
                    <w:t xml:space="preserve">    </w:t>
                  </w:r>
                  <w:r w:rsidRPr="00A273CC">
                    <w:rPr>
                      <w:b/>
                      <w:bCs/>
                      <w:sz w:val="22"/>
                      <w:szCs w:val="22"/>
                    </w:rPr>
                    <w:t>479 122 261</w:t>
                  </w:r>
                  <w:r w:rsidRPr="002B151F">
                    <w:rPr>
                      <w:b/>
                      <w:bCs/>
                      <w:sz w:val="22"/>
                      <w:szCs w:val="22"/>
                    </w:rPr>
                    <w:t xml:space="preserve">   </w:t>
                  </w:r>
                </w:p>
              </w:tc>
            </w:tr>
          </w:tbl>
          <w:p w:rsidR="00B205C7" w:rsidRPr="007804C3" w:rsidRDefault="00B205C7" w:rsidP="005164BB">
            <w:pPr>
              <w:jc w:val="center"/>
              <w:rPr>
                <w:sz w:val="24"/>
                <w:szCs w:val="24"/>
              </w:rPr>
            </w:pPr>
          </w:p>
        </w:tc>
      </w:tr>
      <w:tr w:rsidR="00B205C7" w:rsidTr="005164BB">
        <w:trPr>
          <w:trHeight w:val="4848"/>
        </w:trPr>
        <w:tc>
          <w:tcPr>
            <w:tcW w:w="567" w:type="dxa"/>
          </w:tcPr>
          <w:p w:rsidR="00B205C7" w:rsidRDefault="00B205C7" w:rsidP="005164BB">
            <w:pPr>
              <w:jc w:val="both"/>
              <w:rPr>
                <w:sz w:val="24"/>
                <w:szCs w:val="24"/>
              </w:rPr>
            </w:pPr>
            <w:r>
              <w:rPr>
                <w:sz w:val="24"/>
                <w:szCs w:val="24"/>
              </w:rPr>
              <w:lastRenderedPageBreak/>
              <w:t>7.</w:t>
            </w:r>
          </w:p>
        </w:tc>
        <w:tc>
          <w:tcPr>
            <w:tcW w:w="6804" w:type="dxa"/>
          </w:tcPr>
          <w:p w:rsidR="00B205C7" w:rsidRDefault="00B205C7" w:rsidP="005164BB">
            <w:pPr>
              <w:shd w:val="clear" w:color="auto" w:fill="FFFFFF"/>
              <w:tabs>
                <w:tab w:val="left" w:pos="540"/>
              </w:tabs>
              <w:ind w:firstLine="709"/>
              <w:jc w:val="right"/>
              <w:rPr>
                <w:sz w:val="24"/>
                <w:szCs w:val="24"/>
              </w:rPr>
            </w:pPr>
            <w:r>
              <w:rPr>
                <w:sz w:val="24"/>
                <w:szCs w:val="24"/>
              </w:rPr>
              <w:t xml:space="preserve">Приложение </w:t>
            </w:r>
            <w:r w:rsidRPr="00147197">
              <w:rPr>
                <w:sz w:val="24"/>
                <w:szCs w:val="24"/>
              </w:rPr>
              <w:t xml:space="preserve">№ 1.1 </w:t>
            </w:r>
          </w:p>
          <w:p w:rsidR="00B205C7" w:rsidRDefault="00B205C7" w:rsidP="005164BB">
            <w:pPr>
              <w:shd w:val="clear" w:color="auto" w:fill="FFFFFF"/>
              <w:tabs>
                <w:tab w:val="left" w:pos="540"/>
              </w:tabs>
              <w:jc w:val="right"/>
              <w:rPr>
                <w:color w:val="000000"/>
                <w:sz w:val="24"/>
                <w:szCs w:val="24"/>
              </w:rPr>
            </w:pPr>
            <w:r w:rsidRPr="003C47E4">
              <w:rPr>
                <w:color w:val="000000"/>
                <w:sz w:val="24"/>
                <w:szCs w:val="24"/>
              </w:rPr>
              <w:t>к Закону</w:t>
            </w:r>
            <w:r w:rsidRPr="003C47E4">
              <w:t xml:space="preserve"> </w:t>
            </w:r>
            <w:r w:rsidRPr="003C47E4">
              <w:rPr>
                <w:color w:val="000000"/>
                <w:sz w:val="24"/>
                <w:szCs w:val="24"/>
              </w:rPr>
              <w:t>Приднестровской</w:t>
            </w:r>
            <w:r>
              <w:rPr>
                <w:color w:val="000000"/>
                <w:sz w:val="24"/>
                <w:szCs w:val="24"/>
              </w:rPr>
              <w:t xml:space="preserve"> Молдавской Республики</w:t>
            </w:r>
          </w:p>
          <w:p w:rsidR="00B205C7" w:rsidRPr="00156887" w:rsidRDefault="00B205C7" w:rsidP="005164BB">
            <w:pPr>
              <w:pStyle w:val="a3"/>
              <w:shd w:val="clear" w:color="auto" w:fill="FFFFFF"/>
              <w:spacing w:before="0" w:beforeAutospacing="0" w:after="0" w:afterAutospacing="0"/>
              <w:jc w:val="right"/>
              <w:textAlignment w:val="top"/>
              <w:rPr>
                <w:b/>
                <w:color w:val="000000"/>
              </w:rPr>
            </w:pPr>
            <w:r w:rsidRPr="00156887">
              <w:rPr>
                <w:rStyle w:val="a4"/>
                <w:b w:val="0"/>
                <w:bCs w:val="0"/>
                <w:color w:val="000000"/>
              </w:rPr>
              <w:t>«О республиканском бюджете на 2018 год»</w:t>
            </w:r>
          </w:p>
          <w:p w:rsidR="00B205C7" w:rsidRDefault="00B205C7" w:rsidP="005164BB">
            <w:pPr>
              <w:jc w:val="center"/>
              <w:rPr>
                <w:sz w:val="24"/>
                <w:szCs w:val="24"/>
              </w:rPr>
            </w:pPr>
          </w:p>
          <w:p w:rsidR="00B205C7" w:rsidRPr="002B151F" w:rsidRDefault="00B205C7" w:rsidP="005164BB">
            <w:pPr>
              <w:jc w:val="center"/>
              <w:rPr>
                <w:sz w:val="24"/>
                <w:szCs w:val="24"/>
              </w:rPr>
            </w:pPr>
            <w:r w:rsidRPr="002B151F">
              <w:rPr>
                <w:sz w:val="24"/>
                <w:szCs w:val="24"/>
              </w:rPr>
              <w:t>Планирование доходной части консолидированного бюджета</w:t>
            </w:r>
          </w:p>
          <w:p w:rsidR="00B205C7" w:rsidRPr="002B151F" w:rsidRDefault="00B205C7" w:rsidP="005164BB">
            <w:pPr>
              <w:jc w:val="center"/>
              <w:rPr>
                <w:sz w:val="24"/>
                <w:szCs w:val="24"/>
              </w:rPr>
            </w:pPr>
            <w:r w:rsidRPr="002B151F">
              <w:rPr>
                <w:sz w:val="24"/>
                <w:szCs w:val="24"/>
              </w:rPr>
              <w:t>в разрезе основных видов налоговых, неналоговых и иных обязательных платежей</w:t>
            </w:r>
          </w:p>
          <w:p w:rsidR="00B205C7" w:rsidRDefault="00B205C7" w:rsidP="005164BB">
            <w:pPr>
              <w:jc w:val="center"/>
              <w:rPr>
                <w:sz w:val="24"/>
                <w:szCs w:val="24"/>
              </w:rPr>
            </w:pPr>
            <w:r w:rsidRPr="002B151F">
              <w:rPr>
                <w:sz w:val="24"/>
                <w:szCs w:val="24"/>
              </w:rPr>
              <w:t>на 2018 год</w:t>
            </w:r>
          </w:p>
          <w:p w:rsidR="00B205C7" w:rsidRDefault="00B205C7" w:rsidP="005164BB">
            <w:pPr>
              <w:jc w:val="center"/>
              <w:rPr>
                <w:sz w:val="24"/>
                <w:szCs w:val="24"/>
              </w:rPr>
            </w:pPr>
          </w:p>
          <w:tbl>
            <w:tblPr>
              <w:tblW w:w="6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2"/>
              <w:gridCol w:w="2276"/>
              <w:gridCol w:w="1559"/>
              <w:gridCol w:w="1588"/>
            </w:tblGrid>
            <w:tr w:rsidR="00B205C7" w:rsidTr="005164BB">
              <w:trPr>
                <w:gridBefore w:val="2"/>
                <w:wBefore w:w="3278" w:type="dxa"/>
                <w:trHeight w:val="646"/>
              </w:trPr>
              <w:tc>
                <w:tcPr>
                  <w:tcW w:w="1559" w:type="dxa"/>
                  <w:tcBorders>
                    <w:top w:val="single" w:sz="4" w:space="0" w:color="auto"/>
                    <w:left w:val="single" w:sz="4" w:space="0" w:color="auto"/>
                    <w:bottom w:val="single" w:sz="4" w:space="0" w:color="auto"/>
                    <w:right w:val="single" w:sz="4" w:space="0" w:color="auto"/>
                  </w:tcBorders>
                </w:tcPr>
                <w:p w:rsidR="00B205C7" w:rsidRPr="00786A94" w:rsidRDefault="00B205C7" w:rsidP="005164BB">
                  <w:pPr>
                    <w:jc w:val="right"/>
                    <w:rPr>
                      <w:bCs/>
                      <w:sz w:val="24"/>
                      <w:szCs w:val="24"/>
                    </w:rPr>
                  </w:pPr>
                  <w:r w:rsidRPr="00786A94">
                    <w:rPr>
                      <w:bCs/>
                      <w:sz w:val="24"/>
                      <w:szCs w:val="24"/>
                    </w:rPr>
                    <w:t>Тирасполь</w:t>
                  </w:r>
                </w:p>
              </w:tc>
              <w:tc>
                <w:tcPr>
                  <w:tcW w:w="1588" w:type="dxa"/>
                  <w:tcBorders>
                    <w:top w:val="single" w:sz="4" w:space="0" w:color="auto"/>
                    <w:left w:val="single" w:sz="4" w:space="0" w:color="auto"/>
                    <w:bottom w:val="single" w:sz="4" w:space="0" w:color="auto"/>
                    <w:right w:val="single" w:sz="4" w:space="0" w:color="auto"/>
                  </w:tcBorders>
                </w:tcPr>
                <w:p w:rsidR="00B205C7" w:rsidRPr="00786A94" w:rsidRDefault="00B205C7" w:rsidP="005164BB">
                  <w:pPr>
                    <w:jc w:val="right"/>
                    <w:rPr>
                      <w:bCs/>
                      <w:sz w:val="24"/>
                      <w:szCs w:val="24"/>
                    </w:rPr>
                  </w:pPr>
                  <w:r w:rsidRPr="00786A94">
                    <w:rPr>
                      <w:bCs/>
                      <w:sz w:val="24"/>
                      <w:szCs w:val="24"/>
                    </w:rPr>
                    <w:t>Всего</w:t>
                  </w:r>
                </w:p>
              </w:tc>
            </w:tr>
            <w:tr w:rsidR="00B205C7" w:rsidRPr="002B151F" w:rsidTr="005164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515"/>
              </w:trPr>
              <w:tc>
                <w:tcPr>
                  <w:tcW w:w="1002" w:type="dxa"/>
                  <w:tcBorders>
                    <w:top w:val="single" w:sz="8" w:space="0" w:color="auto"/>
                    <w:left w:val="single" w:sz="8" w:space="0" w:color="auto"/>
                    <w:bottom w:val="single" w:sz="8" w:space="0" w:color="auto"/>
                    <w:right w:val="single" w:sz="8" w:space="0" w:color="auto"/>
                  </w:tcBorders>
                  <w:noWrap/>
                  <w:vAlign w:val="bottom"/>
                </w:tcPr>
                <w:p w:rsidR="00B205C7" w:rsidRPr="002B151F" w:rsidRDefault="00B205C7" w:rsidP="005164BB">
                  <w:pPr>
                    <w:jc w:val="right"/>
                    <w:rPr>
                      <w:bCs/>
                      <w:sz w:val="24"/>
                      <w:szCs w:val="24"/>
                    </w:rPr>
                  </w:pPr>
                  <w:r>
                    <w:rPr>
                      <w:bCs/>
                      <w:sz w:val="24"/>
                      <w:szCs w:val="24"/>
                    </w:rPr>
                    <w:t>404</w:t>
                  </w:r>
                  <w:r w:rsidRPr="002B151F">
                    <w:rPr>
                      <w:bCs/>
                      <w:sz w:val="24"/>
                      <w:szCs w:val="24"/>
                    </w:rPr>
                    <w:t>0000</w:t>
                  </w:r>
                </w:p>
              </w:tc>
              <w:tc>
                <w:tcPr>
                  <w:tcW w:w="2276" w:type="dxa"/>
                  <w:tcBorders>
                    <w:top w:val="single" w:sz="8" w:space="0" w:color="auto"/>
                    <w:bottom w:val="single" w:sz="8" w:space="0" w:color="auto"/>
                    <w:right w:val="single" w:sz="8" w:space="0" w:color="auto"/>
                  </w:tcBorders>
                  <w:vAlign w:val="bottom"/>
                </w:tcPr>
                <w:p w:rsidR="00B205C7" w:rsidRPr="002B151F" w:rsidRDefault="00B205C7" w:rsidP="005164BB">
                  <w:pPr>
                    <w:jc w:val="center"/>
                    <w:rPr>
                      <w:bCs/>
                      <w:i/>
                      <w:iCs/>
                      <w:sz w:val="24"/>
                      <w:szCs w:val="24"/>
                    </w:rPr>
                  </w:pPr>
                  <w:r w:rsidRPr="009A7A53">
                    <w:rPr>
                      <w:bCs/>
                      <w:i/>
                      <w:iCs/>
                      <w:sz w:val="24"/>
                      <w:szCs w:val="24"/>
                    </w:rPr>
                    <w:t>Фонд Государственного таможенного комитета</w:t>
                  </w:r>
                </w:p>
              </w:tc>
              <w:tc>
                <w:tcPr>
                  <w:tcW w:w="1559" w:type="dxa"/>
                  <w:tcBorders>
                    <w:top w:val="single" w:sz="8" w:space="0" w:color="auto"/>
                    <w:bottom w:val="single" w:sz="8" w:space="0" w:color="auto"/>
                    <w:right w:val="single" w:sz="8" w:space="0" w:color="auto"/>
                  </w:tcBorders>
                  <w:noWrap/>
                  <w:vAlign w:val="bottom"/>
                </w:tcPr>
                <w:p w:rsidR="00B205C7" w:rsidRPr="002B151F" w:rsidRDefault="00B205C7" w:rsidP="005164BB">
                  <w:pPr>
                    <w:rPr>
                      <w:bCs/>
                      <w:sz w:val="22"/>
                      <w:szCs w:val="22"/>
                    </w:rPr>
                  </w:pPr>
                  <w:r w:rsidRPr="002B151F">
                    <w:rPr>
                      <w:bCs/>
                      <w:sz w:val="22"/>
                      <w:szCs w:val="22"/>
                    </w:rPr>
                    <w:t xml:space="preserve">    </w:t>
                  </w:r>
                  <w:r w:rsidRPr="009A7A53">
                    <w:rPr>
                      <w:bCs/>
                      <w:sz w:val="22"/>
                      <w:szCs w:val="22"/>
                    </w:rPr>
                    <w:t xml:space="preserve"> 55 963 995   </w:t>
                  </w:r>
                </w:p>
              </w:tc>
              <w:tc>
                <w:tcPr>
                  <w:tcW w:w="1588" w:type="dxa"/>
                  <w:tcBorders>
                    <w:top w:val="single" w:sz="8" w:space="0" w:color="auto"/>
                    <w:bottom w:val="single" w:sz="8" w:space="0" w:color="auto"/>
                    <w:right w:val="single" w:sz="8" w:space="0" w:color="auto"/>
                  </w:tcBorders>
                  <w:noWrap/>
                  <w:vAlign w:val="bottom"/>
                </w:tcPr>
                <w:p w:rsidR="00B205C7" w:rsidRPr="002B151F" w:rsidRDefault="00B205C7" w:rsidP="005164BB">
                  <w:pPr>
                    <w:rPr>
                      <w:bCs/>
                      <w:sz w:val="22"/>
                      <w:szCs w:val="22"/>
                    </w:rPr>
                  </w:pPr>
                  <w:r w:rsidRPr="002B151F">
                    <w:rPr>
                      <w:bCs/>
                      <w:sz w:val="22"/>
                      <w:szCs w:val="22"/>
                    </w:rPr>
                    <w:t xml:space="preserve">    </w:t>
                  </w:r>
                  <w:r w:rsidRPr="009A7A53">
                    <w:rPr>
                      <w:bCs/>
                      <w:sz w:val="22"/>
                      <w:szCs w:val="22"/>
                    </w:rPr>
                    <w:t xml:space="preserve"> 55 963 995   </w:t>
                  </w:r>
                </w:p>
              </w:tc>
            </w:tr>
          </w:tbl>
          <w:p w:rsidR="00B205C7" w:rsidRDefault="00B205C7" w:rsidP="005164BB">
            <w:pPr>
              <w:jc w:val="center"/>
              <w:rPr>
                <w:sz w:val="24"/>
                <w:szCs w:val="24"/>
              </w:rPr>
            </w:pPr>
          </w:p>
          <w:p w:rsidR="00B205C7" w:rsidRPr="007804C3" w:rsidRDefault="00B205C7" w:rsidP="005164BB">
            <w:pPr>
              <w:jc w:val="both"/>
              <w:rPr>
                <w:sz w:val="24"/>
                <w:szCs w:val="24"/>
              </w:rPr>
            </w:pPr>
          </w:p>
        </w:tc>
        <w:tc>
          <w:tcPr>
            <w:tcW w:w="6520" w:type="dxa"/>
          </w:tcPr>
          <w:p w:rsidR="00B205C7" w:rsidRDefault="00B205C7" w:rsidP="005164BB">
            <w:pPr>
              <w:shd w:val="clear" w:color="auto" w:fill="FFFFFF"/>
              <w:tabs>
                <w:tab w:val="left" w:pos="540"/>
              </w:tabs>
              <w:ind w:firstLine="709"/>
              <w:jc w:val="right"/>
              <w:rPr>
                <w:sz w:val="24"/>
                <w:szCs w:val="24"/>
              </w:rPr>
            </w:pPr>
            <w:r>
              <w:rPr>
                <w:sz w:val="24"/>
                <w:szCs w:val="24"/>
              </w:rPr>
              <w:t xml:space="preserve">Приложение </w:t>
            </w:r>
            <w:r w:rsidRPr="00147197">
              <w:rPr>
                <w:sz w:val="24"/>
                <w:szCs w:val="24"/>
              </w:rPr>
              <w:t xml:space="preserve">№ 1.1 </w:t>
            </w:r>
          </w:p>
          <w:p w:rsidR="00B205C7" w:rsidRDefault="00B205C7" w:rsidP="005164BB">
            <w:pPr>
              <w:shd w:val="clear" w:color="auto" w:fill="FFFFFF"/>
              <w:tabs>
                <w:tab w:val="left" w:pos="540"/>
              </w:tabs>
              <w:jc w:val="right"/>
              <w:rPr>
                <w:color w:val="000000"/>
                <w:sz w:val="24"/>
                <w:szCs w:val="24"/>
              </w:rPr>
            </w:pPr>
            <w:r w:rsidRPr="003C47E4">
              <w:rPr>
                <w:color w:val="000000"/>
                <w:sz w:val="24"/>
                <w:szCs w:val="24"/>
              </w:rPr>
              <w:t>к Закону</w:t>
            </w:r>
            <w:r w:rsidRPr="003C47E4">
              <w:t xml:space="preserve"> </w:t>
            </w:r>
            <w:r w:rsidRPr="003C47E4">
              <w:rPr>
                <w:color w:val="000000"/>
                <w:sz w:val="24"/>
                <w:szCs w:val="24"/>
              </w:rPr>
              <w:t>Приднестровской</w:t>
            </w:r>
            <w:r>
              <w:rPr>
                <w:color w:val="000000"/>
                <w:sz w:val="24"/>
                <w:szCs w:val="24"/>
              </w:rPr>
              <w:t xml:space="preserve"> Молдавской Республики</w:t>
            </w:r>
          </w:p>
          <w:p w:rsidR="00B205C7" w:rsidRPr="00156887" w:rsidRDefault="00B205C7" w:rsidP="005164BB">
            <w:pPr>
              <w:pStyle w:val="a3"/>
              <w:shd w:val="clear" w:color="auto" w:fill="FFFFFF"/>
              <w:spacing w:before="0" w:beforeAutospacing="0" w:after="0" w:afterAutospacing="0"/>
              <w:jc w:val="right"/>
              <w:textAlignment w:val="top"/>
              <w:rPr>
                <w:b/>
                <w:color w:val="000000"/>
              </w:rPr>
            </w:pPr>
            <w:r w:rsidRPr="00156887">
              <w:rPr>
                <w:rStyle w:val="a4"/>
                <w:b w:val="0"/>
                <w:bCs w:val="0"/>
                <w:color w:val="000000"/>
              </w:rPr>
              <w:t>«О республиканском бюджете на 2018 год»</w:t>
            </w:r>
          </w:p>
          <w:p w:rsidR="00B205C7" w:rsidRDefault="00B205C7" w:rsidP="005164BB">
            <w:pPr>
              <w:jc w:val="center"/>
              <w:rPr>
                <w:sz w:val="24"/>
                <w:szCs w:val="24"/>
              </w:rPr>
            </w:pPr>
          </w:p>
          <w:p w:rsidR="00B205C7" w:rsidRPr="002B151F" w:rsidRDefault="00B205C7" w:rsidP="005164BB">
            <w:pPr>
              <w:jc w:val="center"/>
              <w:rPr>
                <w:sz w:val="24"/>
                <w:szCs w:val="24"/>
              </w:rPr>
            </w:pPr>
            <w:r w:rsidRPr="002B151F">
              <w:rPr>
                <w:sz w:val="24"/>
                <w:szCs w:val="24"/>
              </w:rPr>
              <w:t>Планирование доходной части консолидированного бюджета</w:t>
            </w:r>
          </w:p>
          <w:p w:rsidR="00B205C7" w:rsidRPr="002B151F" w:rsidRDefault="00B205C7" w:rsidP="005164BB">
            <w:pPr>
              <w:jc w:val="center"/>
              <w:rPr>
                <w:sz w:val="24"/>
                <w:szCs w:val="24"/>
              </w:rPr>
            </w:pPr>
            <w:r w:rsidRPr="002B151F">
              <w:rPr>
                <w:sz w:val="24"/>
                <w:szCs w:val="24"/>
              </w:rPr>
              <w:t>в разрезе основных видов налоговых, неналоговых и иных обязательных платежей</w:t>
            </w:r>
          </w:p>
          <w:p w:rsidR="00B205C7" w:rsidRDefault="00B205C7" w:rsidP="005164BB">
            <w:pPr>
              <w:jc w:val="center"/>
              <w:rPr>
                <w:sz w:val="24"/>
                <w:szCs w:val="24"/>
              </w:rPr>
            </w:pPr>
            <w:r w:rsidRPr="002B151F">
              <w:rPr>
                <w:sz w:val="24"/>
                <w:szCs w:val="24"/>
              </w:rPr>
              <w:t>на 2018 год</w:t>
            </w:r>
          </w:p>
          <w:p w:rsidR="00B205C7" w:rsidRDefault="00B205C7" w:rsidP="005164BB">
            <w:pPr>
              <w:jc w:val="center"/>
              <w:rPr>
                <w:sz w:val="24"/>
                <w:szCs w:val="24"/>
              </w:rPr>
            </w:pPr>
          </w:p>
          <w:tbl>
            <w:tblPr>
              <w:tblW w:w="6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8"/>
              <w:gridCol w:w="2199"/>
              <w:gridCol w:w="1532"/>
              <w:gridCol w:w="6"/>
              <w:gridCol w:w="1580"/>
            </w:tblGrid>
            <w:tr w:rsidR="00B205C7" w:rsidTr="005164BB">
              <w:trPr>
                <w:gridBefore w:val="2"/>
                <w:wBefore w:w="3147" w:type="dxa"/>
                <w:trHeight w:val="549"/>
              </w:trPr>
              <w:tc>
                <w:tcPr>
                  <w:tcW w:w="1538" w:type="dxa"/>
                  <w:gridSpan w:val="2"/>
                  <w:tcBorders>
                    <w:top w:val="single" w:sz="4" w:space="0" w:color="auto"/>
                    <w:left w:val="single" w:sz="4" w:space="0" w:color="auto"/>
                    <w:bottom w:val="single" w:sz="4" w:space="0" w:color="auto"/>
                    <w:right w:val="single" w:sz="4" w:space="0" w:color="auto"/>
                  </w:tcBorders>
                </w:tcPr>
                <w:p w:rsidR="00B205C7" w:rsidRPr="00786A94" w:rsidRDefault="00B205C7" w:rsidP="005164BB">
                  <w:pPr>
                    <w:jc w:val="right"/>
                    <w:rPr>
                      <w:bCs/>
                      <w:sz w:val="24"/>
                      <w:szCs w:val="24"/>
                    </w:rPr>
                  </w:pPr>
                  <w:r w:rsidRPr="00786A94">
                    <w:rPr>
                      <w:bCs/>
                      <w:sz w:val="24"/>
                      <w:szCs w:val="24"/>
                    </w:rPr>
                    <w:t>Тирасполь</w:t>
                  </w:r>
                </w:p>
              </w:tc>
              <w:tc>
                <w:tcPr>
                  <w:tcW w:w="1580" w:type="dxa"/>
                  <w:tcBorders>
                    <w:top w:val="single" w:sz="4" w:space="0" w:color="auto"/>
                    <w:left w:val="single" w:sz="4" w:space="0" w:color="auto"/>
                    <w:bottom w:val="single" w:sz="4" w:space="0" w:color="auto"/>
                    <w:right w:val="single" w:sz="4" w:space="0" w:color="auto"/>
                  </w:tcBorders>
                </w:tcPr>
                <w:p w:rsidR="00B205C7" w:rsidRPr="00786A94" w:rsidRDefault="00B205C7" w:rsidP="005164BB">
                  <w:pPr>
                    <w:jc w:val="right"/>
                    <w:rPr>
                      <w:bCs/>
                      <w:sz w:val="24"/>
                      <w:szCs w:val="24"/>
                    </w:rPr>
                  </w:pPr>
                  <w:r w:rsidRPr="00786A94">
                    <w:rPr>
                      <w:bCs/>
                      <w:sz w:val="24"/>
                      <w:szCs w:val="24"/>
                    </w:rPr>
                    <w:t>Всего</w:t>
                  </w:r>
                </w:p>
              </w:tc>
            </w:tr>
            <w:tr w:rsidR="00B205C7" w:rsidRPr="002B151F" w:rsidTr="005164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438"/>
              </w:trPr>
              <w:tc>
                <w:tcPr>
                  <w:tcW w:w="948" w:type="dxa"/>
                  <w:tcBorders>
                    <w:top w:val="single" w:sz="8" w:space="0" w:color="auto"/>
                    <w:left w:val="single" w:sz="8" w:space="0" w:color="auto"/>
                    <w:bottom w:val="single" w:sz="8" w:space="0" w:color="auto"/>
                    <w:right w:val="single" w:sz="8" w:space="0" w:color="auto"/>
                  </w:tcBorders>
                  <w:noWrap/>
                  <w:vAlign w:val="bottom"/>
                </w:tcPr>
                <w:p w:rsidR="00B205C7" w:rsidRPr="002B151F" w:rsidRDefault="00B205C7" w:rsidP="005164BB">
                  <w:pPr>
                    <w:jc w:val="right"/>
                    <w:rPr>
                      <w:bCs/>
                      <w:sz w:val="24"/>
                      <w:szCs w:val="24"/>
                    </w:rPr>
                  </w:pPr>
                  <w:r>
                    <w:rPr>
                      <w:bCs/>
                      <w:sz w:val="24"/>
                      <w:szCs w:val="24"/>
                    </w:rPr>
                    <w:t>404</w:t>
                  </w:r>
                  <w:r w:rsidRPr="002B151F">
                    <w:rPr>
                      <w:bCs/>
                      <w:sz w:val="24"/>
                      <w:szCs w:val="24"/>
                    </w:rPr>
                    <w:t>0000</w:t>
                  </w:r>
                </w:p>
              </w:tc>
              <w:tc>
                <w:tcPr>
                  <w:tcW w:w="2199" w:type="dxa"/>
                  <w:tcBorders>
                    <w:top w:val="single" w:sz="8" w:space="0" w:color="auto"/>
                    <w:bottom w:val="single" w:sz="8" w:space="0" w:color="auto"/>
                    <w:right w:val="single" w:sz="8" w:space="0" w:color="auto"/>
                  </w:tcBorders>
                  <w:vAlign w:val="bottom"/>
                </w:tcPr>
                <w:p w:rsidR="00B205C7" w:rsidRPr="002B151F" w:rsidRDefault="00B205C7" w:rsidP="005164BB">
                  <w:pPr>
                    <w:jc w:val="center"/>
                    <w:rPr>
                      <w:bCs/>
                      <w:i/>
                      <w:iCs/>
                      <w:sz w:val="24"/>
                      <w:szCs w:val="24"/>
                    </w:rPr>
                  </w:pPr>
                  <w:r w:rsidRPr="009A7A53">
                    <w:rPr>
                      <w:bCs/>
                      <w:i/>
                      <w:iCs/>
                      <w:sz w:val="24"/>
                      <w:szCs w:val="24"/>
                    </w:rPr>
                    <w:t>Фонд Государственного таможенного комитета</w:t>
                  </w:r>
                </w:p>
              </w:tc>
              <w:tc>
                <w:tcPr>
                  <w:tcW w:w="1532" w:type="dxa"/>
                  <w:tcBorders>
                    <w:top w:val="single" w:sz="8" w:space="0" w:color="auto"/>
                    <w:bottom w:val="single" w:sz="8" w:space="0" w:color="auto"/>
                    <w:right w:val="single" w:sz="8" w:space="0" w:color="auto"/>
                  </w:tcBorders>
                  <w:noWrap/>
                  <w:vAlign w:val="bottom"/>
                </w:tcPr>
                <w:p w:rsidR="00B205C7" w:rsidRPr="002B151F" w:rsidRDefault="00B205C7" w:rsidP="005164BB">
                  <w:pPr>
                    <w:rPr>
                      <w:b/>
                      <w:bCs/>
                      <w:sz w:val="22"/>
                      <w:szCs w:val="22"/>
                    </w:rPr>
                  </w:pPr>
                  <w:r w:rsidRPr="002B151F">
                    <w:rPr>
                      <w:bCs/>
                      <w:sz w:val="22"/>
                      <w:szCs w:val="22"/>
                    </w:rPr>
                    <w:t xml:space="preserve">    </w:t>
                  </w:r>
                  <w:r>
                    <w:rPr>
                      <w:bCs/>
                      <w:sz w:val="22"/>
                      <w:szCs w:val="22"/>
                    </w:rPr>
                    <w:t xml:space="preserve"> </w:t>
                  </w:r>
                  <w:r w:rsidRPr="006F0DCB">
                    <w:rPr>
                      <w:b/>
                      <w:bCs/>
                      <w:sz w:val="22"/>
                      <w:szCs w:val="22"/>
                    </w:rPr>
                    <w:t xml:space="preserve">71 948 862   </w:t>
                  </w:r>
                </w:p>
              </w:tc>
              <w:tc>
                <w:tcPr>
                  <w:tcW w:w="1586" w:type="dxa"/>
                  <w:gridSpan w:val="2"/>
                  <w:tcBorders>
                    <w:top w:val="single" w:sz="8" w:space="0" w:color="auto"/>
                    <w:bottom w:val="single" w:sz="8" w:space="0" w:color="auto"/>
                    <w:right w:val="single" w:sz="8" w:space="0" w:color="auto"/>
                  </w:tcBorders>
                  <w:noWrap/>
                  <w:vAlign w:val="bottom"/>
                </w:tcPr>
                <w:p w:rsidR="00B205C7" w:rsidRPr="002B151F" w:rsidRDefault="00B205C7" w:rsidP="005164BB">
                  <w:pPr>
                    <w:rPr>
                      <w:b/>
                      <w:bCs/>
                      <w:sz w:val="22"/>
                      <w:szCs w:val="22"/>
                    </w:rPr>
                  </w:pPr>
                  <w:r w:rsidRPr="002B151F">
                    <w:rPr>
                      <w:b/>
                      <w:bCs/>
                      <w:sz w:val="22"/>
                      <w:szCs w:val="22"/>
                    </w:rPr>
                    <w:t xml:space="preserve">    </w:t>
                  </w:r>
                  <w:r w:rsidRPr="006F0DCB">
                    <w:rPr>
                      <w:b/>
                      <w:bCs/>
                      <w:sz w:val="22"/>
                      <w:szCs w:val="22"/>
                    </w:rPr>
                    <w:t xml:space="preserve"> 71 948 862   </w:t>
                  </w:r>
                </w:p>
              </w:tc>
            </w:tr>
          </w:tbl>
          <w:p w:rsidR="00B205C7" w:rsidRPr="007804C3" w:rsidRDefault="00B205C7" w:rsidP="005164BB">
            <w:pPr>
              <w:jc w:val="both"/>
              <w:rPr>
                <w:sz w:val="24"/>
                <w:szCs w:val="24"/>
              </w:rPr>
            </w:pPr>
          </w:p>
        </w:tc>
      </w:tr>
      <w:tr w:rsidR="00B205C7" w:rsidTr="005164BB">
        <w:trPr>
          <w:trHeight w:val="1545"/>
        </w:trPr>
        <w:tc>
          <w:tcPr>
            <w:tcW w:w="567" w:type="dxa"/>
          </w:tcPr>
          <w:p w:rsidR="00B205C7" w:rsidRDefault="00B205C7" w:rsidP="005164BB">
            <w:pPr>
              <w:jc w:val="both"/>
              <w:rPr>
                <w:sz w:val="24"/>
                <w:szCs w:val="24"/>
              </w:rPr>
            </w:pPr>
            <w:r>
              <w:rPr>
                <w:sz w:val="24"/>
                <w:szCs w:val="24"/>
              </w:rPr>
              <w:t>8.</w:t>
            </w:r>
          </w:p>
        </w:tc>
        <w:tc>
          <w:tcPr>
            <w:tcW w:w="6804" w:type="dxa"/>
          </w:tcPr>
          <w:p w:rsidR="00B205C7" w:rsidRDefault="00B205C7" w:rsidP="005164BB">
            <w:pPr>
              <w:shd w:val="clear" w:color="auto" w:fill="FFFFFF"/>
              <w:tabs>
                <w:tab w:val="left" w:pos="540"/>
              </w:tabs>
              <w:ind w:firstLine="709"/>
              <w:jc w:val="right"/>
              <w:rPr>
                <w:sz w:val="24"/>
                <w:szCs w:val="24"/>
              </w:rPr>
            </w:pPr>
            <w:r>
              <w:rPr>
                <w:sz w:val="24"/>
                <w:szCs w:val="24"/>
              </w:rPr>
              <w:t xml:space="preserve">Приложение </w:t>
            </w:r>
            <w:r w:rsidRPr="00147197">
              <w:rPr>
                <w:sz w:val="24"/>
                <w:szCs w:val="24"/>
              </w:rPr>
              <w:t xml:space="preserve">№ 1.1 </w:t>
            </w:r>
          </w:p>
          <w:p w:rsidR="00B205C7" w:rsidRDefault="00B205C7" w:rsidP="005164BB">
            <w:pPr>
              <w:shd w:val="clear" w:color="auto" w:fill="FFFFFF"/>
              <w:tabs>
                <w:tab w:val="left" w:pos="540"/>
              </w:tabs>
              <w:jc w:val="right"/>
              <w:rPr>
                <w:color w:val="000000"/>
                <w:sz w:val="24"/>
                <w:szCs w:val="24"/>
              </w:rPr>
            </w:pPr>
            <w:r w:rsidRPr="003C47E4">
              <w:rPr>
                <w:color w:val="000000"/>
                <w:sz w:val="24"/>
                <w:szCs w:val="24"/>
              </w:rPr>
              <w:t>к Закону</w:t>
            </w:r>
            <w:r w:rsidRPr="003C47E4">
              <w:t xml:space="preserve"> </w:t>
            </w:r>
            <w:r w:rsidRPr="003C47E4">
              <w:rPr>
                <w:color w:val="000000"/>
                <w:sz w:val="24"/>
                <w:szCs w:val="24"/>
              </w:rPr>
              <w:t>Приднестровской</w:t>
            </w:r>
            <w:r>
              <w:rPr>
                <w:color w:val="000000"/>
                <w:sz w:val="24"/>
                <w:szCs w:val="24"/>
              </w:rPr>
              <w:t xml:space="preserve"> Молдавской Республики</w:t>
            </w:r>
          </w:p>
          <w:p w:rsidR="00B205C7" w:rsidRPr="00156887" w:rsidRDefault="00B205C7" w:rsidP="005164BB">
            <w:pPr>
              <w:pStyle w:val="a3"/>
              <w:shd w:val="clear" w:color="auto" w:fill="FFFFFF"/>
              <w:spacing w:before="0" w:beforeAutospacing="0" w:after="0" w:afterAutospacing="0"/>
              <w:jc w:val="right"/>
              <w:textAlignment w:val="top"/>
              <w:rPr>
                <w:b/>
                <w:color w:val="000000"/>
              </w:rPr>
            </w:pPr>
            <w:r w:rsidRPr="00156887">
              <w:rPr>
                <w:rStyle w:val="a4"/>
                <w:b w:val="0"/>
                <w:bCs w:val="0"/>
                <w:color w:val="000000"/>
              </w:rPr>
              <w:t>«О республиканском бюджете на 2018 год»</w:t>
            </w:r>
          </w:p>
          <w:p w:rsidR="00B205C7" w:rsidRDefault="00B205C7" w:rsidP="005164BB">
            <w:pPr>
              <w:jc w:val="center"/>
              <w:rPr>
                <w:sz w:val="24"/>
                <w:szCs w:val="24"/>
              </w:rPr>
            </w:pPr>
          </w:p>
          <w:p w:rsidR="00B205C7" w:rsidRPr="002B151F" w:rsidRDefault="00B205C7" w:rsidP="005164BB">
            <w:pPr>
              <w:jc w:val="center"/>
              <w:rPr>
                <w:sz w:val="24"/>
                <w:szCs w:val="24"/>
              </w:rPr>
            </w:pPr>
            <w:r w:rsidRPr="002B151F">
              <w:rPr>
                <w:sz w:val="24"/>
                <w:szCs w:val="24"/>
              </w:rPr>
              <w:t>Планирование доходной части консолидированного бюджета</w:t>
            </w:r>
          </w:p>
          <w:p w:rsidR="00B205C7" w:rsidRPr="002B151F" w:rsidRDefault="00B205C7" w:rsidP="005164BB">
            <w:pPr>
              <w:jc w:val="center"/>
              <w:rPr>
                <w:sz w:val="24"/>
                <w:szCs w:val="24"/>
              </w:rPr>
            </w:pPr>
            <w:r w:rsidRPr="002B151F">
              <w:rPr>
                <w:sz w:val="24"/>
                <w:szCs w:val="24"/>
              </w:rPr>
              <w:t>в разрезе основных видов налоговых, неналоговых и иных обязательных платежей</w:t>
            </w:r>
          </w:p>
          <w:p w:rsidR="00B205C7" w:rsidRDefault="00B205C7" w:rsidP="005164BB">
            <w:pPr>
              <w:jc w:val="center"/>
              <w:rPr>
                <w:sz w:val="24"/>
                <w:szCs w:val="24"/>
              </w:rPr>
            </w:pPr>
            <w:r w:rsidRPr="002B151F">
              <w:rPr>
                <w:sz w:val="24"/>
                <w:szCs w:val="24"/>
              </w:rPr>
              <w:t>на 2018 год</w:t>
            </w:r>
          </w:p>
          <w:p w:rsidR="00B205C7" w:rsidRDefault="00B205C7" w:rsidP="005164BB">
            <w:pPr>
              <w:jc w:val="both"/>
              <w:rPr>
                <w:sz w:val="24"/>
                <w:szCs w:val="24"/>
              </w:rPr>
            </w:pPr>
          </w:p>
          <w:p w:rsidR="00B205C7" w:rsidRDefault="00B205C7" w:rsidP="005164BB">
            <w:pPr>
              <w:jc w:val="center"/>
              <w:rPr>
                <w:sz w:val="24"/>
                <w:szCs w:val="24"/>
              </w:rPr>
            </w:pPr>
          </w:p>
          <w:tbl>
            <w:tblPr>
              <w:tblW w:w="6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3"/>
              <w:gridCol w:w="1715"/>
              <w:gridCol w:w="1935"/>
              <w:gridCol w:w="1837"/>
            </w:tblGrid>
            <w:tr w:rsidR="00B205C7" w:rsidTr="005164BB">
              <w:trPr>
                <w:gridBefore w:val="2"/>
                <w:wBefore w:w="2728" w:type="dxa"/>
                <w:trHeight w:val="658"/>
              </w:trPr>
              <w:tc>
                <w:tcPr>
                  <w:tcW w:w="1935" w:type="dxa"/>
                  <w:tcBorders>
                    <w:top w:val="single" w:sz="4" w:space="0" w:color="auto"/>
                    <w:left w:val="single" w:sz="4" w:space="0" w:color="auto"/>
                    <w:bottom w:val="single" w:sz="4" w:space="0" w:color="auto"/>
                    <w:right w:val="single" w:sz="4" w:space="0" w:color="auto"/>
                  </w:tcBorders>
                </w:tcPr>
                <w:p w:rsidR="00B205C7" w:rsidRPr="00786A94" w:rsidRDefault="00B205C7" w:rsidP="005164BB">
                  <w:pPr>
                    <w:jc w:val="center"/>
                    <w:rPr>
                      <w:bCs/>
                      <w:sz w:val="24"/>
                      <w:szCs w:val="24"/>
                    </w:rPr>
                  </w:pPr>
                  <w:r w:rsidRPr="00786A94">
                    <w:rPr>
                      <w:bCs/>
                      <w:sz w:val="24"/>
                      <w:szCs w:val="24"/>
                    </w:rPr>
                    <w:t>Тирасполь</w:t>
                  </w:r>
                </w:p>
              </w:tc>
              <w:tc>
                <w:tcPr>
                  <w:tcW w:w="1837" w:type="dxa"/>
                  <w:tcBorders>
                    <w:top w:val="single" w:sz="4" w:space="0" w:color="auto"/>
                    <w:left w:val="single" w:sz="4" w:space="0" w:color="auto"/>
                    <w:bottom w:val="single" w:sz="4" w:space="0" w:color="auto"/>
                    <w:right w:val="single" w:sz="4" w:space="0" w:color="auto"/>
                  </w:tcBorders>
                </w:tcPr>
                <w:p w:rsidR="00B205C7" w:rsidRPr="00786A94" w:rsidRDefault="00B205C7" w:rsidP="005164BB">
                  <w:pPr>
                    <w:jc w:val="center"/>
                    <w:rPr>
                      <w:bCs/>
                      <w:sz w:val="24"/>
                      <w:szCs w:val="24"/>
                    </w:rPr>
                  </w:pPr>
                  <w:r w:rsidRPr="00786A94">
                    <w:rPr>
                      <w:bCs/>
                      <w:sz w:val="24"/>
                      <w:szCs w:val="24"/>
                    </w:rPr>
                    <w:t>Всего</w:t>
                  </w:r>
                </w:p>
              </w:tc>
            </w:tr>
            <w:tr w:rsidR="00B205C7" w:rsidRPr="002B151F" w:rsidTr="005164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525"/>
              </w:trPr>
              <w:tc>
                <w:tcPr>
                  <w:tcW w:w="1013" w:type="dxa"/>
                  <w:tcBorders>
                    <w:top w:val="single" w:sz="8" w:space="0" w:color="auto"/>
                    <w:left w:val="single" w:sz="8" w:space="0" w:color="auto"/>
                    <w:bottom w:val="single" w:sz="8" w:space="0" w:color="auto"/>
                    <w:right w:val="single" w:sz="8" w:space="0" w:color="auto"/>
                  </w:tcBorders>
                  <w:noWrap/>
                  <w:vAlign w:val="bottom"/>
                </w:tcPr>
                <w:p w:rsidR="00B205C7" w:rsidRPr="002B151F" w:rsidRDefault="00B205C7" w:rsidP="005164BB">
                  <w:pPr>
                    <w:jc w:val="right"/>
                    <w:rPr>
                      <w:bCs/>
                      <w:sz w:val="24"/>
                      <w:szCs w:val="24"/>
                    </w:rPr>
                  </w:pPr>
                </w:p>
              </w:tc>
              <w:tc>
                <w:tcPr>
                  <w:tcW w:w="1715" w:type="dxa"/>
                  <w:tcBorders>
                    <w:top w:val="single" w:sz="8" w:space="0" w:color="auto"/>
                    <w:bottom w:val="single" w:sz="8" w:space="0" w:color="auto"/>
                    <w:right w:val="single" w:sz="8" w:space="0" w:color="auto"/>
                  </w:tcBorders>
                  <w:vAlign w:val="bottom"/>
                </w:tcPr>
                <w:p w:rsidR="00B205C7" w:rsidRPr="002B151F" w:rsidRDefault="00B205C7" w:rsidP="005164BB">
                  <w:pPr>
                    <w:jc w:val="center"/>
                    <w:rPr>
                      <w:bCs/>
                      <w:i/>
                      <w:iCs/>
                      <w:sz w:val="24"/>
                      <w:szCs w:val="24"/>
                    </w:rPr>
                  </w:pPr>
                  <w:r>
                    <w:rPr>
                      <w:bCs/>
                      <w:i/>
                      <w:iCs/>
                      <w:sz w:val="24"/>
                      <w:szCs w:val="24"/>
                    </w:rPr>
                    <w:t>Итого</w:t>
                  </w:r>
                </w:p>
              </w:tc>
              <w:tc>
                <w:tcPr>
                  <w:tcW w:w="1935" w:type="dxa"/>
                  <w:tcBorders>
                    <w:top w:val="single" w:sz="8" w:space="0" w:color="auto"/>
                    <w:bottom w:val="single" w:sz="8" w:space="0" w:color="auto"/>
                    <w:right w:val="single" w:sz="8" w:space="0" w:color="auto"/>
                  </w:tcBorders>
                  <w:noWrap/>
                  <w:vAlign w:val="bottom"/>
                </w:tcPr>
                <w:p w:rsidR="00B205C7" w:rsidRPr="002B151F" w:rsidRDefault="00B205C7" w:rsidP="005164BB">
                  <w:pPr>
                    <w:rPr>
                      <w:b/>
                      <w:bCs/>
                      <w:sz w:val="22"/>
                      <w:szCs w:val="22"/>
                    </w:rPr>
                  </w:pPr>
                  <w:r w:rsidRPr="002B151F">
                    <w:rPr>
                      <w:bCs/>
                      <w:sz w:val="22"/>
                      <w:szCs w:val="22"/>
                    </w:rPr>
                    <w:t xml:space="preserve">    </w:t>
                  </w:r>
                  <w:r>
                    <w:rPr>
                      <w:bCs/>
                      <w:sz w:val="22"/>
                      <w:szCs w:val="22"/>
                    </w:rPr>
                    <w:t xml:space="preserve"> </w:t>
                  </w:r>
                  <w:r w:rsidRPr="005C6510">
                    <w:rPr>
                      <w:bCs/>
                      <w:sz w:val="22"/>
                      <w:szCs w:val="22"/>
                    </w:rPr>
                    <w:t xml:space="preserve"> 1 256 772 789   </w:t>
                  </w:r>
                </w:p>
              </w:tc>
              <w:tc>
                <w:tcPr>
                  <w:tcW w:w="1837" w:type="dxa"/>
                  <w:tcBorders>
                    <w:top w:val="single" w:sz="8" w:space="0" w:color="auto"/>
                    <w:bottom w:val="single" w:sz="8" w:space="0" w:color="auto"/>
                    <w:right w:val="single" w:sz="8" w:space="0" w:color="auto"/>
                  </w:tcBorders>
                  <w:noWrap/>
                  <w:vAlign w:val="bottom"/>
                </w:tcPr>
                <w:p w:rsidR="00B205C7" w:rsidRPr="002B151F" w:rsidRDefault="00B205C7" w:rsidP="005164BB">
                  <w:pPr>
                    <w:rPr>
                      <w:bCs/>
                      <w:sz w:val="22"/>
                      <w:szCs w:val="22"/>
                    </w:rPr>
                  </w:pPr>
                  <w:r w:rsidRPr="002B151F">
                    <w:rPr>
                      <w:bCs/>
                      <w:sz w:val="22"/>
                      <w:szCs w:val="22"/>
                    </w:rPr>
                    <w:t xml:space="preserve">    </w:t>
                  </w:r>
                  <w:r w:rsidRPr="005C6510">
                    <w:rPr>
                      <w:bCs/>
                      <w:sz w:val="22"/>
                      <w:szCs w:val="22"/>
                    </w:rPr>
                    <w:t xml:space="preserve">  2 487 191 292   </w:t>
                  </w:r>
                </w:p>
              </w:tc>
            </w:tr>
          </w:tbl>
          <w:p w:rsidR="00B205C7" w:rsidRDefault="00B205C7" w:rsidP="005164BB">
            <w:pPr>
              <w:jc w:val="center"/>
              <w:rPr>
                <w:sz w:val="24"/>
                <w:szCs w:val="24"/>
              </w:rPr>
            </w:pPr>
          </w:p>
          <w:p w:rsidR="00B205C7" w:rsidRPr="007804C3" w:rsidRDefault="00B205C7" w:rsidP="005164BB">
            <w:pPr>
              <w:jc w:val="both"/>
              <w:rPr>
                <w:sz w:val="24"/>
                <w:szCs w:val="24"/>
              </w:rPr>
            </w:pPr>
          </w:p>
        </w:tc>
        <w:tc>
          <w:tcPr>
            <w:tcW w:w="6520" w:type="dxa"/>
          </w:tcPr>
          <w:p w:rsidR="00B205C7" w:rsidRDefault="00B205C7" w:rsidP="005164BB">
            <w:pPr>
              <w:shd w:val="clear" w:color="auto" w:fill="FFFFFF"/>
              <w:tabs>
                <w:tab w:val="left" w:pos="540"/>
              </w:tabs>
              <w:ind w:firstLine="709"/>
              <w:jc w:val="right"/>
              <w:rPr>
                <w:sz w:val="24"/>
                <w:szCs w:val="24"/>
              </w:rPr>
            </w:pPr>
            <w:r>
              <w:rPr>
                <w:sz w:val="24"/>
                <w:szCs w:val="24"/>
              </w:rPr>
              <w:t xml:space="preserve">Приложение </w:t>
            </w:r>
            <w:r w:rsidRPr="00147197">
              <w:rPr>
                <w:sz w:val="24"/>
                <w:szCs w:val="24"/>
              </w:rPr>
              <w:t xml:space="preserve">№ 1.1 </w:t>
            </w:r>
          </w:p>
          <w:p w:rsidR="00B205C7" w:rsidRDefault="00B205C7" w:rsidP="005164BB">
            <w:pPr>
              <w:shd w:val="clear" w:color="auto" w:fill="FFFFFF"/>
              <w:tabs>
                <w:tab w:val="left" w:pos="540"/>
              </w:tabs>
              <w:jc w:val="right"/>
              <w:rPr>
                <w:color w:val="000000"/>
                <w:sz w:val="24"/>
                <w:szCs w:val="24"/>
              </w:rPr>
            </w:pPr>
            <w:r w:rsidRPr="003C47E4">
              <w:rPr>
                <w:color w:val="000000"/>
                <w:sz w:val="24"/>
                <w:szCs w:val="24"/>
              </w:rPr>
              <w:t>к Закону</w:t>
            </w:r>
            <w:r w:rsidRPr="003C47E4">
              <w:t xml:space="preserve"> </w:t>
            </w:r>
            <w:r w:rsidRPr="003C47E4">
              <w:rPr>
                <w:color w:val="000000"/>
                <w:sz w:val="24"/>
                <w:szCs w:val="24"/>
              </w:rPr>
              <w:t>Приднестровской</w:t>
            </w:r>
            <w:r>
              <w:rPr>
                <w:color w:val="000000"/>
                <w:sz w:val="24"/>
                <w:szCs w:val="24"/>
              </w:rPr>
              <w:t xml:space="preserve"> Молдавской Республики</w:t>
            </w:r>
          </w:p>
          <w:p w:rsidR="00B205C7" w:rsidRPr="00156887" w:rsidRDefault="00B205C7" w:rsidP="005164BB">
            <w:pPr>
              <w:pStyle w:val="a3"/>
              <w:shd w:val="clear" w:color="auto" w:fill="FFFFFF"/>
              <w:spacing w:before="0" w:beforeAutospacing="0" w:after="0" w:afterAutospacing="0"/>
              <w:jc w:val="right"/>
              <w:textAlignment w:val="top"/>
              <w:rPr>
                <w:b/>
                <w:color w:val="000000"/>
              </w:rPr>
            </w:pPr>
            <w:r w:rsidRPr="00156887">
              <w:rPr>
                <w:rStyle w:val="a4"/>
                <w:b w:val="0"/>
                <w:bCs w:val="0"/>
                <w:color w:val="000000"/>
              </w:rPr>
              <w:t>«О республиканском бюджете на 2018 год»</w:t>
            </w:r>
          </w:p>
          <w:p w:rsidR="00B205C7" w:rsidRDefault="00B205C7" w:rsidP="005164BB">
            <w:pPr>
              <w:jc w:val="center"/>
              <w:rPr>
                <w:sz w:val="24"/>
                <w:szCs w:val="24"/>
              </w:rPr>
            </w:pPr>
          </w:p>
          <w:p w:rsidR="00B205C7" w:rsidRPr="002B151F" w:rsidRDefault="00B205C7" w:rsidP="005164BB">
            <w:pPr>
              <w:jc w:val="center"/>
              <w:rPr>
                <w:sz w:val="24"/>
                <w:szCs w:val="24"/>
              </w:rPr>
            </w:pPr>
            <w:r w:rsidRPr="002B151F">
              <w:rPr>
                <w:sz w:val="24"/>
                <w:szCs w:val="24"/>
              </w:rPr>
              <w:t>Планирование доходной части консолидированного бюджета</w:t>
            </w:r>
          </w:p>
          <w:p w:rsidR="00B205C7" w:rsidRPr="002B151F" w:rsidRDefault="00B205C7" w:rsidP="005164BB">
            <w:pPr>
              <w:jc w:val="center"/>
              <w:rPr>
                <w:sz w:val="24"/>
                <w:szCs w:val="24"/>
              </w:rPr>
            </w:pPr>
            <w:r w:rsidRPr="002B151F">
              <w:rPr>
                <w:sz w:val="24"/>
                <w:szCs w:val="24"/>
              </w:rPr>
              <w:t>в разрезе основных видов налоговых, неналоговых и иных обязательных платежей</w:t>
            </w:r>
          </w:p>
          <w:p w:rsidR="00B205C7" w:rsidRDefault="00B205C7" w:rsidP="005164BB">
            <w:pPr>
              <w:jc w:val="center"/>
              <w:rPr>
                <w:sz w:val="24"/>
                <w:szCs w:val="24"/>
              </w:rPr>
            </w:pPr>
            <w:r w:rsidRPr="002B151F">
              <w:rPr>
                <w:sz w:val="24"/>
                <w:szCs w:val="24"/>
              </w:rPr>
              <w:t>на 2018 год</w:t>
            </w:r>
          </w:p>
          <w:p w:rsidR="00B205C7" w:rsidRDefault="00B205C7" w:rsidP="005164BB">
            <w:pPr>
              <w:jc w:val="both"/>
              <w:rPr>
                <w:sz w:val="24"/>
                <w:szCs w:val="24"/>
              </w:rPr>
            </w:pPr>
          </w:p>
          <w:p w:rsidR="00B205C7" w:rsidRDefault="00B205C7" w:rsidP="005164BB">
            <w:pPr>
              <w:jc w:val="center"/>
              <w:rPr>
                <w:sz w:val="24"/>
                <w:szCs w:val="24"/>
              </w:rPr>
            </w:pPr>
          </w:p>
          <w:tbl>
            <w:tblPr>
              <w:tblW w:w="6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4"/>
              <w:gridCol w:w="1474"/>
              <w:gridCol w:w="142"/>
              <w:gridCol w:w="1701"/>
              <w:gridCol w:w="1903"/>
            </w:tblGrid>
            <w:tr w:rsidR="00B205C7" w:rsidTr="005164BB">
              <w:trPr>
                <w:gridBefore w:val="3"/>
                <w:wBefore w:w="2580" w:type="dxa"/>
                <w:trHeight w:val="576"/>
              </w:trPr>
              <w:tc>
                <w:tcPr>
                  <w:tcW w:w="1701" w:type="dxa"/>
                  <w:tcBorders>
                    <w:top w:val="single" w:sz="4" w:space="0" w:color="auto"/>
                    <w:left w:val="single" w:sz="4" w:space="0" w:color="auto"/>
                    <w:bottom w:val="single" w:sz="4" w:space="0" w:color="auto"/>
                    <w:right w:val="single" w:sz="4" w:space="0" w:color="auto"/>
                  </w:tcBorders>
                </w:tcPr>
                <w:p w:rsidR="00B205C7" w:rsidRPr="00786A94" w:rsidRDefault="00B205C7" w:rsidP="005164BB">
                  <w:pPr>
                    <w:jc w:val="center"/>
                    <w:rPr>
                      <w:bCs/>
                      <w:sz w:val="24"/>
                      <w:szCs w:val="24"/>
                    </w:rPr>
                  </w:pPr>
                  <w:r w:rsidRPr="00786A94">
                    <w:rPr>
                      <w:bCs/>
                      <w:sz w:val="24"/>
                      <w:szCs w:val="24"/>
                    </w:rPr>
                    <w:t>Тирасполь</w:t>
                  </w:r>
                </w:p>
              </w:tc>
              <w:tc>
                <w:tcPr>
                  <w:tcW w:w="1903" w:type="dxa"/>
                  <w:tcBorders>
                    <w:top w:val="single" w:sz="4" w:space="0" w:color="auto"/>
                    <w:left w:val="single" w:sz="4" w:space="0" w:color="auto"/>
                    <w:bottom w:val="single" w:sz="4" w:space="0" w:color="auto"/>
                    <w:right w:val="single" w:sz="4" w:space="0" w:color="auto"/>
                  </w:tcBorders>
                </w:tcPr>
                <w:p w:rsidR="00B205C7" w:rsidRPr="00786A94" w:rsidRDefault="00B205C7" w:rsidP="005164BB">
                  <w:pPr>
                    <w:jc w:val="center"/>
                    <w:rPr>
                      <w:bCs/>
                      <w:sz w:val="24"/>
                      <w:szCs w:val="24"/>
                    </w:rPr>
                  </w:pPr>
                  <w:r w:rsidRPr="00786A94">
                    <w:rPr>
                      <w:bCs/>
                      <w:sz w:val="24"/>
                      <w:szCs w:val="24"/>
                    </w:rPr>
                    <w:t>Всего</w:t>
                  </w:r>
                </w:p>
              </w:tc>
            </w:tr>
            <w:tr w:rsidR="00B205C7" w:rsidRPr="002B151F" w:rsidTr="005164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460"/>
              </w:trPr>
              <w:tc>
                <w:tcPr>
                  <w:tcW w:w="964" w:type="dxa"/>
                  <w:tcBorders>
                    <w:top w:val="single" w:sz="8" w:space="0" w:color="auto"/>
                    <w:left w:val="single" w:sz="8" w:space="0" w:color="auto"/>
                    <w:bottom w:val="single" w:sz="8" w:space="0" w:color="auto"/>
                    <w:right w:val="single" w:sz="8" w:space="0" w:color="auto"/>
                  </w:tcBorders>
                  <w:noWrap/>
                  <w:vAlign w:val="bottom"/>
                </w:tcPr>
                <w:p w:rsidR="00B205C7" w:rsidRPr="002B151F" w:rsidRDefault="00B205C7" w:rsidP="005164BB">
                  <w:pPr>
                    <w:jc w:val="right"/>
                    <w:rPr>
                      <w:bCs/>
                      <w:sz w:val="24"/>
                      <w:szCs w:val="24"/>
                    </w:rPr>
                  </w:pPr>
                </w:p>
              </w:tc>
              <w:tc>
                <w:tcPr>
                  <w:tcW w:w="1474" w:type="dxa"/>
                  <w:tcBorders>
                    <w:top w:val="single" w:sz="8" w:space="0" w:color="auto"/>
                    <w:bottom w:val="single" w:sz="8" w:space="0" w:color="auto"/>
                    <w:right w:val="single" w:sz="8" w:space="0" w:color="auto"/>
                  </w:tcBorders>
                  <w:vAlign w:val="bottom"/>
                </w:tcPr>
                <w:p w:rsidR="00B205C7" w:rsidRPr="002B151F" w:rsidRDefault="00B205C7" w:rsidP="005164BB">
                  <w:pPr>
                    <w:jc w:val="center"/>
                    <w:rPr>
                      <w:bCs/>
                      <w:i/>
                      <w:iCs/>
                      <w:sz w:val="24"/>
                      <w:szCs w:val="24"/>
                    </w:rPr>
                  </w:pPr>
                  <w:r>
                    <w:rPr>
                      <w:bCs/>
                      <w:i/>
                      <w:iCs/>
                      <w:sz w:val="24"/>
                      <w:szCs w:val="24"/>
                    </w:rPr>
                    <w:t>Итого</w:t>
                  </w:r>
                </w:p>
              </w:tc>
              <w:tc>
                <w:tcPr>
                  <w:tcW w:w="1843" w:type="dxa"/>
                  <w:gridSpan w:val="2"/>
                  <w:tcBorders>
                    <w:top w:val="single" w:sz="8" w:space="0" w:color="auto"/>
                    <w:bottom w:val="single" w:sz="8" w:space="0" w:color="auto"/>
                    <w:right w:val="single" w:sz="8" w:space="0" w:color="auto"/>
                  </w:tcBorders>
                  <w:noWrap/>
                  <w:vAlign w:val="bottom"/>
                </w:tcPr>
                <w:p w:rsidR="00B205C7" w:rsidRPr="002B151F" w:rsidRDefault="00B205C7" w:rsidP="005164BB">
                  <w:pPr>
                    <w:rPr>
                      <w:b/>
                      <w:bCs/>
                      <w:sz w:val="22"/>
                      <w:szCs w:val="22"/>
                    </w:rPr>
                  </w:pPr>
                  <w:r w:rsidRPr="002B151F">
                    <w:rPr>
                      <w:bCs/>
                      <w:sz w:val="22"/>
                      <w:szCs w:val="22"/>
                    </w:rPr>
                    <w:t xml:space="preserve">    </w:t>
                  </w:r>
                  <w:r>
                    <w:rPr>
                      <w:bCs/>
                      <w:sz w:val="22"/>
                      <w:szCs w:val="22"/>
                    </w:rPr>
                    <w:t xml:space="preserve">  </w:t>
                  </w:r>
                  <w:r>
                    <w:rPr>
                      <w:b/>
                      <w:bCs/>
                      <w:sz w:val="22"/>
                      <w:szCs w:val="22"/>
                    </w:rPr>
                    <w:t>1 276 433 265</w:t>
                  </w:r>
                  <w:r w:rsidRPr="009442CF">
                    <w:rPr>
                      <w:b/>
                      <w:bCs/>
                      <w:sz w:val="22"/>
                      <w:szCs w:val="22"/>
                    </w:rPr>
                    <w:t xml:space="preserve">   </w:t>
                  </w:r>
                </w:p>
              </w:tc>
              <w:tc>
                <w:tcPr>
                  <w:tcW w:w="1903" w:type="dxa"/>
                  <w:tcBorders>
                    <w:top w:val="single" w:sz="8" w:space="0" w:color="auto"/>
                    <w:bottom w:val="single" w:sz="8" w:space="0" w:color="auto"/>
                    <w:right w:val="single" w:sz="8" w:space="0" w:color="auto"/>
                  </w:tcBorders>
                  <w:noWrap/>
                  <w:vAlign w:val="bottom"/>
                </w:tcPr>
                <w:p w:rsidR="00B205C7" w:rsidRPr="002B151F" w:rsidRDefault="00B205C7" w:rsidP="005164BB">
                  <w:pPr>
                    <w:rPr>
                      <w:b/>
                      <w:bCs/>
                      <w:sz w:val="22"/>
                      <w:szCs w:val="22"/>
                    </w:rPr>
                  </w:pPr>
                  <w:r w:rsidRPr="002B151F">
                    <w:rPr>
                      <w:b/>
                      <w:bCs/>
                      <w:sz w:val="22"/>
                      <w:szCs w:val="22"/>
                    </w:rPr>
                    <w:t xml:space="preserve">    </w:t>
                  </w:r>
                  <w:r w:rsidRPr="009442CF">
                    <w:rPr>
                      <w:b/>
                      <w:bCs/>
                      <w:sz w:val="22"/>
                      <w:szCs w:val="22"/>
                    </w:rPr>
                    <w:t xml:space="preserve">  </w:t>
                  </w:r>
                  <w:r>
                    <w:rPr>
                      <w:b/>
                      <w:bCs/>
                      <w:sz w:val="22"/>
                      <w:szCs w:val="22"/>
                    </w:rPr>
                    <w:t>2 506 851 768</w:t>
                  </w:r>
                  <w:r w:rsidRPr="009442CF">
                    <w:rPr>
                      <w:b/>
                      <w:bCs/>
                      <w:sz w:val="22"/>
                      <w:szCs w:val="22"/>
                    </w:rPr>
                    <w:t xml:space="preserve">   </w:t>
                  </w:r>
                </w:p>
              </w:tc>
            </w:tr>
          </w:tbl>
          <w:p w:rsidR="00B205C7" w:rsidRPr="007804C3" w:rsidRDefault="00B205C7" w:rsidP="005164BB">
            <w:pPr>
              <w:jc w:val="both"/>
              <w:rPr>
                <w:sz w:val="24"/>
                <w:szCs w:val="24"/>
              </w:rPr>
            </w:pPr>
          </w:p>
        </w:tc>
      </w:tr>
      <w:tr w:rsidR="00B205C7" w:rsidTr="005164BB">
        <w:trPr>
          <w:trHeight w:val="1545"/>
        </w:trPr>
        <w:tc>
          <w:tcPr>
            <w:tcW w:w="567" w:type="dxa"/>
          </w:tcPr>
          <w:p w:rsidR="00B205C7" w:rsidRDefault="00B205C7" w:rsidP="005164BB">
            <w:pPr>
              <w:jc w:val="both"/>
              <w:rPr>
                <w:sz w:val="24"/>
                <w:szCs w:val="24"/>
              </w:rPr>
            </w:pPr>
            <w:r>
              <w:rPr>
                <w:sz w:val="24"/>
                <w:szCs w:val="24"/>
              </w:rPr>
              <w:lastRenderedPageBreak/>
              <w:t>9.</w:t>
            </w:r>
          </w:p>
        </w:tc>
        <w:tc>
          <w:tcPr>
            <w:tcW w:w="6804" w:type="dxa"/>
          </w:tcPr>
          <w:p w:rsidR="00B205C7" w:rsidRDefault="00B205C7" w:rsidP="005164BB">
            <w:pPr>
              <w:jc w:val="center"/>
              <w:rPr>
                <w:sz w:val="24"/>
                <w:szCs w:val="24"/>
              </w:rPr>
            </w:pPr>
          </w:p>
          <w:p w:rsidR="00B205C7" w:rsidRPr="00A43E80" w:rsidRDefault="00B205C7" w:rsidP="005164BB">
            <w:pPr>
              <w:jc w:val="right"/>
              <w:rPr>
                <w:sz w:val="24"/>
                <w:szCs w:val="24"/>
              </w:rPr>
            </w:pPr>
            <w:r>
              <w:rPr>
                <w:sz w:val="24"/>
                <w:szCs w:val="24"/>
              </w:rPr>
              <w:t xml:space="preserve">                                                                            Приложение № 1.2</w:t>
            </w:r>
            <w:r>
              <w:rPr>
                <w:sz w:val="24"/>
                <w:szCs w:val="24"/>
              </w:rPr>
              <w:tab/>
            </w:r>
            <w:r w:rsidRPr="00A43E80">
              <w:rPr>
                <w:sz w:val="24"/>
                <w:szCs w:val="24"/>
              </w:rPr>
              <w:t>к Закону Приднестровской Молдавской Республики</w:t>
            </w:r>
          </w:p>
          <w:p w:rsidR="00B205C7" w:rsidRPr="00A43E80" w:rsidRDefault="00B205C7" w:rsidP="005164BB">
            <w:pPr>
              <w:jc w:val="right"/>
              <w:rPr>
                <w:sz w:val="24"/>
                <w:szCs w:val="24"/>
              </w:rPr>
            </w:pPr>
            <w:r>
              <w:rPr>
                <w:sz w:val="24"/>
                <w:szCs w:val="24"/>
              </w:rPr>
              <w:t xml:space="preserve">                                </w:t>
            </w:r>
            <w:r w:rsidRPr="00A43E80">
              <w:rPr>
                <w:sz w:val="24"/>
                <w:szCs w:val="24"/>
              </w:rPr>
              <w:t>«О республиканском бюджете на 2018 год»</w:t>
            </w:r>
          </w:p>
          <w:p w:rsidR="00B205C7" w:rsidRPr="00A43E80" w:rsidRDefault="00B205C7" w:rsidP="005164BB">
            <w:pPr>
              <w:jc w:val="right"/>
              <w:rPr>
                <w:sz w:val="24"/>
                <w:szCs w:val="24"/>
              </w:rPr>
            </w:pPr>
            <w:r>
              <w:rPr>
                <w:sz w:val="24"/>
                <w:szCs w:val="24"/>
              </w:rPr>
              <w:tab/>
            </w:r>
            <w:r>
              <w:rPr>
                <w:sz w:val="24"/>
                <w:szCs w:val="24"/>
              </w:rPr>
              <w:tab/>
            </w:r>
            <w:r>
              <w:rPr>
                <w:sz w:val="24"/>
                <w:szCs w:val="24"/>
              </w:rPr>
              <w:tab/>
            </w:r>
            <w:r w:rsidRPr="00A43E80">
              <w:rPr>
                <w:sz w:val="24"/>
                <w:szCs w:val="24"/>
              </w:rPr>
              <w:tab/>
            </w:r>
          </w:p>
          <w:p w:rsidR="00B205C7" w:rsidRPr="00A43E80" w:rsidRDefault="00B205C7" w:rsidP="005164BB">
            <w:pPr>
              <w:jc w:val="center"/>
              <w:rPr>
                <w:sz w:val="24"/>
                <w:szCs w:val="24"/>
              </w:rPr>
            </w:pPr>
            <w:r w:rsidRPr="00A43E80">
              <w:rPr>
                <w:sz w:val="24"/>
                <w:szCs w:val="24"/>
              </w:rPr>
              <w:t>Планирование доходной части республиканского бюджета</w:t>
            </w:r>
          </w:p>
          <w:p w:rsidR="00B205C7" w:rsidRPr="00A43E80" w:rsidRDefault="00B205C7" w:rsidP="005164BB">
            <w:pPr>
              <w:jc w:val="center"/>
              <w:rPr>
                <w:sz w:val="24"/>
                <w:szCs w:val="24"/>
              </w:rPr>
            </w:pPr>
            <w:r w:rsidRPr="00A43E80">
              <w:rPr>
                <w:sz w:val="24"/>
                <w:szCs w:val="24"/>
              </w:rPr>
              <w:t>в разрезе основных видов налоговых, неналоговых и иных обязательных платежей</w:t>
            </w:r>
          </w:p>
          <w:p w:rsidR="00B205C7" w:rsidRDefault="00B205C7" w:rsidP="005164BB">
            <w:pPr>
              <w:jc w:val="center"/>
              <w:rPr>
                <w:sz w:val="24"/>
                <w:szCs w:val="24"/>
              </w:rPr>
            </w:pPr>
            <w:r w:rsidRPr="00A43E80">
              <w:rPr>
                <w:sz w:val="24"/>
                <w:szCs w:val="24"/>
              </w:rPr>
              <w:t>на 2018 год</w:t>
            </w:r>
          </w:p>
          <w:p w:rsidR="00B205C7" w:rsidRDefault="00B205C7" w:rsidP="005164BB">
            <w:pPr>
              <w:rPr>
                <w:sz w:val="24"/>
                <w:szCs w:val="24"/>
              </w:rPr>
            </w:pPr>
          </w:p>
          <w:p w:rsidR="00B205C7" w:rsidRDefault="00B205C7" w:rsidP="005164BB">
            <w:pPr>
              <w:shd w:val="clear" w:color="auto" w:fill="FFFFFF"/>
              <w:tabs>
                <w:tab w:val="left" w:pos="540"/>
              </w:tabs>
              <w:ind w:firstLine="709"/>
              <w:jc w:val="both"/>
              <w:rPr>
                <w:sz w:val="24"/>
                <w:szCs w:val="24"/>
              </w:rPr>
            </w:pPr>
          </w:p>
          <w:tbl>
            <w:tblPr>
              <w:tblW w:w="6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5"/>
              <w:gridCol w:w="2551"/>
              <w:gridCol w:w="1578"/>
              <w:gridCol w:w="7"/>
              <w:gridCol w:w="1534"/>
            </w:tblGrid>
            <w:tr w:rsidR="00B205C7" w:rsidTr="005164BB">
              <w:trPr>
                <w:gridBefore w:val="2"/>
                <w:wBefore w:w="3436" w:type="dxa"/>
                <w:trHeight w:val="614"/>
              </w:trPr>
              <w:tc>
                <w:tcPr>
                  <w:tcW w:w="1585" w:type="dxa"/>
                  <w:gridSpan w:val="2"/>
                  <w:tcBorders>
                    <w:top w:val="single" w:sz="4" w:space="0" w:color="auto"/>
                    <w:left w:val="single" w:sz="4" w:space="0" w:color="auto"/>
                    <w:bottom w:val="single" w:sz="4" w:space="0" w:color="auto"/>
                    <w:right w:val="single" w:sz="4" w:space="0" w:color="auto"/>
                  </w:tcBorders>
                </w:tcPr>
                <w:p w:rsidR="00B205C7" w:rsidRPr="00786A94" w:rsidRDefault="00B205C7" w:rsidP="005164BB">
                  <w:pPr>
                    <w:jc w:val="right"/>
                    <w:rPr>
                      <w:bCs/>
                      <w:sz w:val="24"/>
                      <w:szCs w:val="24"/>
                    </w:rPr>
                  </w:pPr>
                  <w:r w:rsidRPr="00786A94">
                    <w:rPr>
                      <w:bCs/>
                      <w:sz w:val="24"/>
                      <w:szCs w:val="24"/>
                    </w:rPr>
                    <w:t>Тирасполь</w:t>
                  </w:r>
                </w:p>
              </w:tc>
              <w:tc>
                <w:tcPr>
                  <w:tcW w:w="1534" w:type="dxa"/>
                  <w:tcBorders>
                    <w:top w:val="single" w:sz="4" w:space="0" w:color="auto"/>
                    <w:left w:val="single" w:sz="4" w:space="0" w:color="auto"/>
                    <w:bottom w:val="single" w:sz="4" w:space="0" w:color="auto"/>
                    <w:right w:val="single" w:sz="4" w:space="0" w:color="auto"/>
                  </w:tcBorders>
                </w:tcPr>
                <w:p w:rsidR="00B205C7" w:rsidRPr="00786A94" w:rsidRDefault="00B205C7" w:rsidP="005164BB">
                  <w:pPr>
                    <w:jc w:val="center"/>
                    <w:rPr>
                      <w:bCs/>
                      <w:sz w:val="24"/>
                      <w:szCs w:val="24"/>
                    </w:rPr>
                  </w:pPr>
                  <w:r w:rsidRPr="00786A94">
                    <w:rPr>
                      <w:bCs/>
                      <w:sz w:val="24"/>
                      <w:szCs w:val="24"/>
                    </w:rPr>
                    <w:t>Всего</w:t>
                  </w:r>
                </w:p>
              </w:tc>
            </w:tr>
            <w:tr w:rsidR="00B205C7" w:rsidRPr="002B151F" w:rsidTr="005164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490"/>
              </w:trPr>
              <w:tc>
                <w:tcPr>
                  <w:tcW w:w="885" w:type="dxa"/>
                  <w:tcBorders>
                    <w:top w:val="single" w:sz="8" w:space="0" w:color="auto"/>
                    <w:left w:val="single" w:sz="8" w:space="0" w:color="auto"/>
                    <w:bottom w:val="single" w:sz="8" w:space="0" w:color="auto"/>
                    <w:right w:val="single" w:sz="8" w:space="0" w:color="auto"/>
                  </w:tcBorders>
                  <w:noWrap/>
                  <w:vAlign w:val="bottom"/>
                </w:tcPr>
                <w:p w:rsidR="00B205C7" w:rsidRPr="002B151F" w:rsidRDefault="00B205C7" w:rsidP="005164BB">
                  <w:pPr>
                    <w:jc w:val="right"/>
                    <w:rPr>
                      <w:bCs/>
                      <w:sz w:val="24"/>
                      <w:szCs w:val="24"/>
                    </w:rPr>
                  </w:pPr>
                  <w:r>
                    <w:rPr>
                      <w:bCs/>
                      <w:sz w:val="24"/>
                      <w:szCs w:val="24"/>
                    </w:rPr>
                    <w:t>2</w:t>
                  </w:r>
                  <w:r w:rsidRPr="002B151F">
                    <w:rPr>
                      <w:bCs/>
                      <w:sz w:val="24"/>
                      <w:szCs w:val="24"/>
                    </w:rPr>
                    <w:t>000000</w:t>
                  </w:r>
                </w:p>
              </w:tc>
              <w:tc>
                <w:tcPr>
                  <w:tcW w:w="2551" w:type="dxa"/>
                  <w:tcBorders>
                    <w:top w:val="single" w:sz="8" w:space="0" w:color="auto"/>
                    <w:bottom w:val="single" w:sz="8" w:space="0" w:color="auto"/>
                    <w:right w:val="single" w:sz="8" w:space="0" w:color="auto"/>
                  </w:tcBorders>
                  <w:vAlign w:val="bottom"/>
                </w:tcPr>
                <w:p w:rsidR="00B205C7" w:rsidRPr="002B151F" w:rsidRDefault="00B205C7" w:rsidP="005164BB">
                  <w:pPr>
                    <w:jc w:val="center"/>
                    <w:rPr>
                      <w:bCs/>
                      <w:i/>
                      <w:iCs/>
                      <w:sz w:val="24"/>
                      <w:szCs w:val="24"/>
                    </w:rPr>
                  </w:pPr>
                  <w:r>
                    <w:rPr>
                      <w:bCs/>
                      <w:i/>
                      <w:iCs/>
                      <w:sz w:val="24"/>
                      <w:szCs w:val="24"/>
                    </w:rPr>
                    <w:t>Неналоговые доходы</w:t>
                  </w:r>
                </w:p>
              </w:tc>
              <w:tc>
                <w:tcPr>
                  <w:tcW w:w="1578" w:type="dxa"/>
                  <w:tcBorders>
                    <w:top w:val="single" w:sz="8" w:space="0" w:color="auto"/>
                    <w:bottom w:val="single" w:sz="8" w:space="0" w:color="auto"/>
                    <w:right w:val="single" w:sz="8" w:space="0" w:color="auto"/>
                  </w:tcBorders>
                  <w:noWrap/>
                  <w:vAlign w:val="bottom"/>
                </w:tcPr>
                <w:p w:rsidR="00B205C7" w:rsidRPr="002B151F" w:rsidRDefault="00B205C7" w:rsidP="005164BB">
                  <w:pPr>
                    <w:rPr>
                      <w:bCs/>
                      <w:sz w:val="22"/>
                      <w:szCs w:val="22"/>
                    </w:rPr>
                  </w:pPr>
                  <w:r>
                    <w:rPr>
                      <w:bCs/>
                      <w:sz w:val="22"/>
                      <w:szCs w:val="22"/>
                    </w:rPr>
                    <w:t>77 975 095</w:t>
                  </w:r>
                </w:p>
              </w:tc>
              <w:tc>
                <w:tcPr>
                  <w:tcW w:w="1541" w:type="dxa"/>
                  <w:gridSpan w:val="2"/>
                  <w:tcBorders>
                    <w:top w:val="single" w:sz="8" w:space="0" w:color="auto"/>
                    <w:bottom w:val="single" w:sz="8" w:space="0" w:color="auto"/>
                    <w:right w:val="single" w:sz="8" w:space="0" w:color="auto"/>
                  </w:tcBorders>
                  <w:noWrap/>
                  <w:vAlign w:val="bottom"/>
                </w:tcPr>
                <w:p w:rsidR="00B205C7" w:rsidRPr="002B151F" w:rsidRDefault="00B205C7" w:rsidP="005164BB">
                  <w:pPr>
                    <w:rPr>
                      <w:b/>
                      <w:bCs/>
                      <w:sz w:val="22"/>
                      <w:szCs w:val="22"/>
                    </w:rPr>
                  </w:pPr>
                  <w:r>
                    <w:rPr>
                      <w:bCs/>
                      <w:sz w:val="22"/>
                      <w:szCs w:val="22"/>
                    </w:rPr>
                    <w:t xml:space="preserve">    88 324 217</w:t>
                  </w:r>
                  <w:r w:rsidRPr="00C218F7">
                    <w:rPr>
                      <w:bCs/>
                      <w:sz w:val="22"/>
                      <w:szCs w:val="22"/>
                    </w:rPr>
                    <w:t xml:space="preserve">  </w:t>
                  </w:r>
                </w:p>
              </w:tc>
            </w:tr>
          </w:tbl>
          <w:p w:rsidR="00B205C7" w:rsidRPr="007804C3" w:rsidRDefault="00B205C7" w:rsidP="005164BB">
            <w:pPr>
              <w:jc w:val="center"/>
              <w:rPr>
                <w:sz w:val="24"/>
                <w:szCs w:val="24"/>
              </w:rPr>
            </w:pPr>
          </w:p>
        </w:tc>
        <w:tc>
          <w:tcPr>
            <w:tcW w:w="6520" w:type="dxa"/>
          </w:tcPr>
          <w:p w:rsidR="00B205C7" w:rsidRDefault="00B205C7" w:rsidP="005164BB">
            <w:pPr>
              <w:rPr>
                <w:sz w:val="24"/>
                <w:szCs w:val="24"/>
              </w:rPr>
            </w:pPr>
          </w:p>
          <w:p w:rsidR="00B205C7" w:rsidRPr="00A43E80" w:rsidRDefault="00B205C7" w:rsidP="005164BB">
            <w:pPr>
              <w:jc w:val="right"/>
              <w:rPr>
                <w:sz w:val="24"/>
                <w:szCs w:val="24"/>
              </w:rPr>
            </w:pPr>
            <w:r>
              <w:rPr>
                <w:sz w:val="24"/>
                <w:szCs w:val="24"/>
              </w:rPr>
              <w:t xml:space="preserve">                                                                       Приложение № 1.2</w:t>
            </w:r>
            <w:r>
              <w:rPr>
                <w:sz w:val="24"/>
                <w:szCs w:val="24"/>
              </w:rPr>
              <w:tab/>
            </w:r>
            <w:r w:rsidRPr="00A43E80">
              <w:rPr>
                <w:sz w:val="24"/>
                <w:szCs w:val="24"/>
              </w:rPr>
              <w:t>к Закону Приднестровской Молдавской Республики</w:t>
            </w:r>
          </w:p>
          <w:p w:rsidR="00B205C7" w:rsidRPr="00A43E80" w:rsidRDefault="00B205C7" w:rsidP="005164BB">
            <w:pPr>
              <w:jc w:val="right"/>
              <w:rPr>
                <w:sz w:val="24"/>
                <w:szCs w:val="24"/>
              </w:rPr>
            </w:pPr>
            <w:r>
              <w:rPr>
                <w:sz w:val="24"/>
                <w:szCs w:val="24"/>
              </w:rPr>
              <w:t xml:space="preserve">                                </w:t>
            </w:r>
            <w:r w:rsidRPr="00A43E80">
              <w:rPr>
                <w:sz w:val="24"/>
                <w:szCs w:val="24"/>
              </w:rPr>
              <w:t>«О республиканском бюджете на 2018 год»</w:t>
            </w:r>
          </w:p>
          <w:p w:rsidR="00B205C7" w:rsidRPr="00A43E80" w:rsidRDefault="00B205C7" w:rsidP="005164BB">
            <w:pPr>
              <w:jc w:val="right"/>
              <w:rPr>
                <w:sz w:val="24"/>
                <w:szCs w:val="24"/>
              </w:rPr>
            </w:pPr>
            <w:r>
              <w:rPr>
                <w:sz w:val="24"/>
                <w:szCs w:val="24"/>
              </w:rPr>
              <w:tab/>
            </w:r>
            <w:r>
              <w:rPr>
                <w:sz w:val="24"/>
                <w:szCs w:val="24"/>
              </w:rPr>
              <w:tab/>
            </w:r>
            <w:r>
              <w:rPr>
                <w:sz w:val="24"/>
                <w:szCs w:val="24"/>
              </w:rPr>
              <w:tab/>
            </w:r>
            <w:r w:rsidRPr="00A43E80">
              <w:rPr>
                <w:sz w:val="24"/>
                <w:szCs w:val="24"/>
              </w:rPr>
              <w:tab/>
            </w:r>
          </w:p>
          <w:p w:rsidR="00B205C7" w:rsidRPr="00A43E80" w:rsidRDefault="00B205C7" w:rsidP="005164BB">
            <w:pPr>
              <w:jc w:val="center"/>
              <w:rPr>
                <w:sz w:val="24"/>
                <w:szCs w:val="24"/>
              </w:rPr>
            </w:pPr>
            <w:r w:rsidRPr="00A43E80">
              <w:rPr>
                <w:sz w:val="24"/>
                <w:szCs w:val="24"/>
              </w:rPr>
              <w:t>Планирование доходной части республиканского бюджета</w:t>
            </w:r>
          </w:p>
          <w:p w:rsidR="00B205C7" w:rsidRPr="00A43E80" w:rsidRDefault="00B205C7" w:rsidP="005164BB">
            <w:pPr>
              <w:jc w:val="center"/>
              <w:rPr>
                <w:sz w:val="24"/>
                <w:szCs w:val="24"/>
              </w:rPr>
            </w:pPr>
            <w:r w:rsidRPr="00A43E80">
              <w:rPr>
                <w:sz w:val="24"/>
                <w:szCs w:val="24"/>
              </w:rPr>
              <w:t>в разрезе основных видов налоговых, неналоговых и иных обязательных платежей</w:t>
            </w:r>
          </w:p>
          <w:p w:rsidR="00B205C7" w:rsidRDefault="00B205C7" w:rsidP="005164BB">
            <w:pPr>
              <w:jc w:val="center"/>
              <w:rPr>
                <w:sz w:val="24"/>
                <w:szCs w:val="24"/>
              </w:rPr>
            </w:pPr>
            <w:r w:rsidRPr="00A43E80">
              <w:rPr>
                <w:sz w:val="24"/>
                <w:szCs w:val="24"/>
              </w:rPr>
              <w:t>на 2018 год</w:t>
            </w:r>
          </w:p>
          <w:p w:rsidR="00B205C7" w:rsidRDefault="00B205C7" w:rsidP="005164BB">
            <w:pPr>
              <w:rPr>
                <w:sz w:val="24"/>
                <w:szCs w:val="24"/>
              </w:rPr>
            </w:pPr>
          </w:p>
          <w:p w:rsidR="00B205C7" w:rsidRDefault="00B205C7" w:rsidP="005164BB">
            <w:pPr>
              <w:shd w:val="clear" w:color="auto" w:fill="FFFFFF"/>
              <w:tabs>
                <w:tab w:val="left" w:pos="540"/>
              </w:tabs>
              <w:ind w:firstLine="709"/>
              <w:jc w:val="both"/>
              <w:rPr>
                <w:sz w:val="24"/>
                <w:szCs w:val="24"/>
              </w:rPr>
            </w:pPr>
          </w:p>
          <w:tbl>
            <w:tblPr>
              <w:tblW w:w="6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5"/>
              <w:gridCol w:w="2551"/>
              <w:gridCol w:w="1578"/>
              <w:gridCol w:w="7"/>
              <w:gridCol w:w="1534"/>
            </w:tblGrid>
            <w:tr w:rsidR="00B205C7" w:rsidTr="005164BB">
              <w:trPr>
                <w:gridBefore w:val="2"/>
                <w:wBefore w:w="3436" w:type="dxa"/>
                <w:trHeight w:val="614"/>
              </w:trPr>
              <w:tc>
                <w:tcPr>
                  <w:tcW w:w="1585" w:type="dxa"/>
                  <w:gridSpan w:val="2"/>
                  <w:tcBorders>
                    <w:top w:val="single" w:sz="4" w:space="0" w:color="auto"/>
                    <w:left w:val="single" w:sz="4" w:space="0" w:color="auto"/>
                    <w:bottom w:val="single" w:sz="4" w:space="0" w:color="auto"/>
                    <w:right w:val="single" w:sz="4" w:space="0" w:color="auto"/>
                  </w:tcBorders>
                </w:tcPr>
                <w:p w:rsidR="00B205C7" w:rsidRPr="00786A94" w:rsidRDefault="00B205C7" w:rsidP="005164BB">
                  <w:pPr>
                    <w:jc w:val="right"/>
                    <w:rPr>
                      <w:bCs/>
                      <w:sz w:val="24"/>
                      <w:szCs w:val="24"/>
                    </w:rPr>
                  </w:pPr>
                  <w:r w:rsidRPr="00786A94">
                    <w:rPr>
                      <w:bCs/>
                      <w:sz w:val="24"/>
                      <w:szCs w:val="24"/>
                    </w:rPr>
                    <w:t>Тирасполь</w:t>
                  </w:r>
                </w:p>
              </w:tc>
              <w:tc>
                <w:tcPr>
                  <w:tcW w:w="1534" w:type="dxa"/>
                  <w:tcBorders>
                    <w:top w:val="single" w:sz="4" w:space="0" w:color="auto"/>
                    <w:left w:val="single" w:sz="4" w:space="0" w:color="auto"/>
                    <w:bottom w:val="single" w:sz="4" w:space="0" w:color="auto"/>
                    <w:right w:val="single" w:sz="4" w:space="0" w:color="auto"/>
                  </w:tcBorders>
                </w:tcPr>
                <w:p w:rsidR="00B205C7" w:rsidRPr="00786A94" w:rsidRDefault="00B205C7" w:rsidP="005164BB">
                  <w:pPr>
                    <w:jc w:val="center"/>
                    <w:rPr>
                      <w:bCs/>
                      <w:sz w:val="24"/>
                      <w:szCs w:val="24"/>
                    </w:rPr>
                  </w:pPr>
                  <w:r w:rsidRPr="00786A94">
                    <w:rPr>
                      <w:bCs/>
                      <w:sz w:val="24"/>
                      <w:szCs w:val="24"/>
                    </w:rPr>
                    <w:t>Всего</w:t>
                  </w:r>
                </w:p>
              </w:tc>
            </w:tr>
            <w:tr w:rsidR="00B205C7" w:rsidRPr="002B151F" w:rsidTr="005164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490"/>
              </w:trPr>
              <w:tc>
                <w:tcPr>
                  <w:tcW w:w="885" w:type="dxa"/>
                  <w:tcBorders>
                    <w:top w:val="single" w:sz="8" w:space="0" w:color="auto"/>
                    <w:left w:val="single" w:sz="8" w:space="0" w:color="auto"/>
                    <w:bottom w:val="single" w:sz="8" w:space="0" w:color="auto"/>
                    <w:right w:val="single" w:sz="8" w:space="0" w:color="auto"/>
                  </w:tcBorders>
                  <w:noWrap/>
                  <w:vAlign w:val="bottom"/>
                </w:tcPr>
                <w:p w:rsidR="00B205C7" w:rsidRPr="002B151F" w:rsidRDefault="00B205C7" w:rsidP="005164BB">
                  <w:pPr>
                    <w:jc w:val="right"/>
                    <w:rPr>
                      <w:bCs/>
                      <w:sz w:val="24"/>
                      <w:szCs w:val="24"/>
                    </w:rPr>
                  </w:pPr>
                  <w:r>
                    <w:rPr>
                      <w:bCs/>
                      <w:sz w:val="24"/>
                      <w:szCs w:val="24"/>
                    </w:rPr>
                    <w:t>2</w:t>
                  </w:r>
                  <w:r w:rsidRPr="002B151F">
                    <w:rPr>
                      <w:bCs/>
                      <w:sz w:val="24"/>
                      <w:szCs w:val="24"/>
                    </w:rPr>
                    <w:t>000000</w:t>
                  </w:r>
                </w:p>
              </w:tc>
              <w:tc>
                <w:tcPr>
                  <w:tcW w:w="2551" w:type="dxa"/>
                  <w:tcBorders>
                    <w:top w:val="single" w:sz="8" w:space="0" w:color="auto"/>
                    <w:bottom w:val="single" w:sz="8" w:space="0" w:color="auto"/>
                    <w:right w:val="single" w:sz="8" w:space="0" w:color="auto"/>
                  </w:tcBorders>
                  <w:vAlign w:val="bottom"/>
                </w:tcPr>
                <w:p w:rsidR="00B205C7" w:rsidRPr="002B151F" w:rsidRDefault="00B205C7" w:rsidP="005164BB">
                  <w:pPr>
                    <w:jc w:val="center"/>
                    <w:rPr>
                      <w:bCs/>
                      <w:i/>
                      <w:iCs/>
                      <w:sz w:val="24"/>
                      <w:szCs w:val="24"/>
                    </w:rPr>
                  </w:pPr>
                  <w:r>
                    <w:rPr>
                      <w:bCs/>
                      <w:i/>
                      <w:iCs/>
                      <w:sz w:val="24"/>
                      <w:szCs w:val="24"/>
                    </w:rPr>
                    <w:t>Неналоговые доходы</w:t>
                  </w:r>
                </w:p>
              </w:tc>
              <w:tc>
                <w:tcPr>
                  <w:tcW w:w="1578" w:type="dxa"/>
                  <w:tcBorders>
                    <w:top w:val="single" w:sz="8" w:space="0" w:color="auto"/>
                    <w:bottom w:val="single" w:sz="8" w:space="0" w:color="auto"/>
                    <w:right w:val="single" w:sz="8" w:space="0" w:color="auto"/>
                  </w:tcBorders>
                  <w:noWrap/>
                  <w:vAlign w:val="bottom"/>
                </w:tcPr>
                <w:p w:rsidR="00B205C7" w:rsidRPr="002B151F" w:rsidRDefault="00B205C7" w:rsidP="005164BB">
                  <w:pPr>
                    <w:rPr>
                      <w:bCs/>
                      <w:sz w:val="22"/>
                      <w:szCs w:val="22"/>
                    </w:rPr>
                  </w:pPr>
                  <w:r>
                    <w:rPr>
                      <w:bCs/>
                      <w:sz w:val="22"/>
                      <w:szCs w:val="22"/>
                    </w:rPr>
                    <w:t>81 650 704</w:t>
                  </w:r>
                </w:p>
              </w:tc>
              <w:tc>
                <w:tcPr>
                  <w:tcW w:w="1541" w:type="dxa"/>
                  <w:gridSpan w:val="2"/>
                  <w:tcBorders>
                    <w:top w:val="single" w:sz="8" w:space="0" w:color="auto"/>
                    <w:bottom w:val="single" w:sz="8" w:space="0" w:color="auto"/>
                    <w:right w:val="single" w:sz="8" w:space="0" w:color="auto"/>
                  </w:tcBorders>
                  <w:noWrap/>
                  <w:vAlign w:val="bottom"/>
                </w:tcPr>
                <w:p w:rsidR="00B205C7" w:rsidRPr="002B151F" w:rsidRDefault="00B205C7" w:rsidP="005164BB">
                  <w:pPr>
                    <w:rPr>
                      <w:b/>
                      <w:bCs/>
                      <w:sz w:val="22"/>
                      <w:szCs w:val="22"/>
                    </w:rPr>
                  </w:pPr>
                  <w:r>
                    <w:rPr>
                      <w:bCs/>
                      <w:sz w:val="22"/>
                      <w:szCs w:val="22"/>
                    </w:rPr>
                    <w:t xml:space="preserve">   91 999 826</w:t>
                  </w:r>
                </w:p>
              </w:tc>
            </w:tr>
          </w:tbl>
          <w:p w:rsidR="00B205C7" w:rsidRPr="007804C3" w:rsidRDefault="00B205C7" w:rsidP="005164BB">
            <w:pPr>
              <w:jc w:val="center"/>
              <w:rPr>
                <w:sz w:val="24"/>
                <w:szCs w:val="24"/>
              </w:rPr>
            </w:pPr>
          </w:p>
        </w:tc>
      </w:tr>
      <w:tr w:rsidR="00B205C7" w:rsidTr="005164BB">
        <w:trPr>
          <w:trHeight w:val="1545"/>
        </w:trPr>
        <w:tc>
          <w:tcPr>
            <w:tcW w:w="567" w:type="dxa"/>
          </w:tcPr>
          <w:p w:rsidR="00B205C7" w:rsidRDefault="00B205C7" w:rsidP="005164BB">
            <w:pPr>
              <w:jc w:val="both"/>
              <w:rPr>
                <w:sz w:val="24"/>
                <w:szCs w:val="24"/>
              </w:rPr>
            </w:pPr>
            <w:r>
              <w:rPr>
                <w:sz w:val="24"/>
                <w:szCs w:val="24"/>
              </w:rPr>
              <w:t xml:space="preserve">10. </w:t>
            </w:r>
          </w:p>
        </w:tc>
        <w:tc>
          <w:tcPr>
            <w:tcW w:w="6804" w:type="dxa"/>
          </w:tcPr>
          <w:p w:rsidR="00B205C7" w:rsidRPr="00A43E80" w:rsidRDefault="00B205C7" w:rsidP="005164BB">
            <w:pPr>
              <w:jc w:val="right"/>
              <w:rPr>
                <w:sz w:val="24"/>
                <w:szCs w:val="24"/>
              </w:rPr>
            </w:pPr>
            <w:r>
              <w:rPr>
                <w:sz w:val="24"/>
                <w:szCs w:val="24"/>
              </w:rPr>
              <w:t xml:space="preserve">                                                                            Приложение № 1.2</w:t>
            </w:r>
            <w:r>
              <w:rPr>
                <w:sz w:val="24"/>
                <w:szCs w:val="24"/>
              </w:rPr>
              <w:tab/>
            </w:r>
            <w:r w:rsidRPr="00A43E80">
              <w:rPr>
                <w:sz w:val="24"/>
                <w:szCs w:val="24"/>
              </w:rPr>
              <w:t>к Закону Приднестровской Молдавской Республики</w:t>
            </w:r>
          </w:p>
          <w:p w:rsidR="00B205C7" w:rsidRPr="00A43E80" w:rsidRDefault="00B205C7" w:rsidP="005164BB">
            <w:pPr>
              <w:jc w:val="right"/>
              <w:rPr>
                <w:sz w:val="24"/>
                <w:szCs w:val="24"/>
              </w:rPr>
            </w:pPr>
            <w:r>
              <w:rPr>
                <w:sz w:val="24"/>
                <w:szCs w:val="24"/>
              </w:rPr>
              <w:t xml:space="preserve">                                </w:t>
            </w:r>
            <w:r w:rsidRPr="00A43E80">
              <w:rPr>
                <w:sz w:val="24"/>
                <w:szCs w:val="24"/>
              </w:rPr>
              <w:t>«О республиканском бюджете на 2018 год»</w:t>
            </w:r>
          </w:p>
          <w:p w:rsidR="00B205C7" w:rsidRPr="00A43E80" w:rsidRDefault="00B205C7" w:rsidP="005164BB">
            <w:pPr>
              <w:jc w:val="right"/>
              <w:rPr>
                <w:sz w:val="24"/>
                <w:szCs w:val="24"/>
              </w:rPr>
            </w:pPr>
            <w:r>
              <w:rPr>
                <w:sz w:val="24"/>
                <w:szCs w:val="24"/>
              </w:rPr>
              <w:tab/>
            </w:r>
            <w:r>
              <w:rPr>
                <w:sz w:val="24"/>
                <w:szCs w:val="24"/>
              </w:rPr>
              <w:tab/>
            </w:r>
            <w:r>
              <w:rPr>
                <w:sz w:val="24"/>
                <w:szCs w:val="24"/>
              </w:rPr>
              <w:tab/>
            </w:r>
            <w:r w:rsidRPr="00A43E80">
              <w:rPr>
                <w:sz w:val="24"/>
                <w:szCs w:val="24"/>
              </w:rPr>
              <w:tab/>
            </w:r>
          </w:p>
          <w:p w:rsidR="00B205C7" w:rsidRPr="00A43E80" w:rsidRDefault="00B205C7" w:rsidP="005164BB">
            <w:pPr>
              <w:jc w:val="center"/>
              <w:rPr>
                <w:sz w:val="24"/>
                <w:szCs w:val="24"/>
              </w:rPr>
            </w:pPr>
            <w:r w:rsidRPr="00A43E80">
              <w:rPr>
                <w:sz w:val="24"/>
                <w:szCs w:val="24"/>
              </w:rPr>
              <w:t>Планирование доходной части республиканского бюджета</w:t>
            </w:r>
          </w:p>
          <w:p w:rsidR="00B205C7" w:rsidRPr="00A43E80" w:rsidRDefault="00B205C7" w:rsidP="005164BB">
            <w:pPr>
              <w:jc w:val="center"/>
              <w:rPr>
                <w:sz w:val="24"/>
                <w:szCs w:val="24"/>
              </w:rPr>
            </w:pPr>
            <w:r w:rsidRPr="00A43E80">
              <w:rPr>
                <w:sz w:val="24"/>
                <w:szCs w:val="24"/>
              </w:rPr>
              <w:t>в разрезе основных видов налоговых, неналоговых и иных обязательных платежей</w:t>
            </w:r>
          </w:p>
          <w:p w:rsidR="00B205C7" w:rsidRDefault="00B205C7" w:rsidP="005164BB">
            <w:pPr>
              <w:jc w:val="center"/>
              <w:rPr>
                <w:sz w:val="24"/>
                <w:szCs w:val="24"/>
              </w:rPr>
            </w:pPr>
            <w:r w:rsidRPr="00A43E80">
              <w:rPr>
                <w:sz w:val="24"/>
                <w:szCs w:val="24"/>
              </w:rPr>
              <w:t>на 2018 год</w:t>
            </w:r>
          </w:p>
          <w:p w:rsidR="00B205C7" w:rsidRDefault="00B205C7" w:rsidP="005164BB">
            <w:pPr>
              <w:rPr>
                <w:sz w:val="24"/>
                <w:szCs w:val="24"/>
              </w:rPr>
            </w:pPr>
          </w:p>
          <w:p w:rsidR="00B205C7" w:rsidRDefault="00B205C7" w:rsidP="005164BB">
            <w:pPr>
              <w:shd w:val="clear" w:color="auto" w:fill="FFFFFF"/>
              <w:tabs>
                <w:tab w:val="left" w:pos="540"/>
              </w:tabs>
              <w:ind w:firstLine="709"/>
              <w:jc w:val="both"/>
              <w:rPr>
                <w:sz w:val="24"/>
                <w:szCs w:val="24"/>
              </w:rPr>
            </w:pPr>
          </w:p>
          <w:tbl>
            <w:tblPr>
              <w:tblW w:w="6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5"/>
              <w:gridCol w:w="2551"/>
              <w:gridCol w:w="1578"/>
              <w:gridCol w:w="7"/>
              <w:gridCol w:w="1534"/>
            </w:tblGrid>
            <w:tr w:rsidR="00B205C7" w:rsidTr="005164BB">
              <w:trPr>
                <w:gridBefore w:val="2"/>
                <w:wBefore w:w="3436" w:type="dxa"/>
                <w:trHeight w:val="614"/>
              </w:trPr>
              <w:tc>
                <w:tcPr>
                  <w:tcW w:w="1585" w:type="dxa"/>
                  <w:gridSpan w:val="2"/>
                  <w:tcBorders>
                    <w:top w:val="single" w:sz="4" w:space="0" w:color="auto"/>
                    <w:left w:val="single" w:sz="4" w:space="0" w:color="auto"/>
                    <w:bottom w:val="single" w:sz="4" w:space="0" w:color="auto"/>
                    <w:right w:val="single" w:sz="4" w:space="0" w:color="auto"/>
                  </w:tcBorders>
                </w:tcPr>
                <w:p w:rsidR="00B205C7" w:rsidRPr="00786A94" w:rsidRDefault="00B205C7" w:rsidP="005164BB">
                  <w:pPr>
                    <w:jc w:val="right"/>
                    <w:rPr>
                      <w:bCs/>
                      <w:sz w:val="24"/>
                      <w:szCs w:val="24"/>
                    </w:rPr>
                  </w:pPr>
                  <w:r w:rsidRPr="00786A94">
                    <w:rPr>
                      <w:bCs/>
                      <w:sz w:val="24"/>
                      <w:szCs w:val="24"/>
                    </w:rPr>
                    <w:t>Тирасполь</w:t>
                  </w:r>
                </w:p>
              </w:tc>
              <w:tc>
                <w:tcPr>
                  <w:tcW w:w="1534" w:type="dxa"/>
                  <w:tcBorders>
                    <w:top w:val="single" w:sz="4" w:space="0" w:color="auto"/>
                    <w:left w:val="single" w:sz="4" w:space="0" w:color="auto"/>
                    <w:bottom w:val="single" w:sz="4" w:space="0" w:color="auto"/>
                    <w:right w:val="single" w:sz="4" w:space="0" w:color="auto"/>
                  </w:tcBorders>
                </w:tcPr>
                <w:p w:rsidR="00B205C7" w:rsidRPr="00786A94" w:rsidRDefault="00B205C7" w:rsidP="005164BB">
                  <w:pPr>
                    <w:jc w:val="center"/>
                    <w:rPr>
                      <w:bCs/>
                      <w:sz w:val="24"/>
                      <w:szCs w:val="24"/>
                    </w:rPr>
                  </w:pPr>
                  <w:r w:rsidRPr="00786A94">
                    <w:rPr>
                      <w:bCs/>
                      <w:sz w:val="24"/>
                      <w:szCs w:val="24"/>
                    </w:rPr>
                    <w:t>Всего</w:t>
                  </w:r>
                </w:p>
              </w:tc>
            </w:tr>
            <w:tr w:rsidR="00B205C7" w:rsidRPr="002B151F" w:rsidTr="005164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490"/>
              </w:trPr>
              <w:tc>
                <w:tcPr>
                  <w:tcW w:w="885" w:type="dxa"/>
                  <w:tcBorders>
                    <w:top w:val="single" w:sz="8" w:space="0" w:color="auto"/>
                    <w:left w:val="single" w:sz="8" w:space="0" w:color="auto"/>
                    <w:bottom w:val="single" w:sz="8" w:space="0" w:color="auto"/>
                    <w:right w:val="single" w:sz="8" w:space="0" w:color="auto"/>
                  </w:tcBorders>
                  <w:noWrap/>
                  <w:vAlign w:val="bottom"/>
                </w:tcPr>
                <w:p w:rsidR="00B205C7" w:rsidRPr="002B151F" w:rsidRDefault="00B205C7" w:rsidP="005164BB">
                  <w:pPr>
                    <w:jc w:val="right"/>
                    <w:rPr>
                      <w:bCs/>
                      <w:sz w:val="24"/>
                      <w:szCs w:val="24"/>
                    </w:rPr>
                  </w:pPr>
                  <w:r>
                    <w:rPr>
                      <w:bCs/>
                      <w:sz w:val="24"/>
                      <w:szCs w:val="24"/>
                    </w:rPr>
                    <w:t>209</w:t>
                  </w:r>
                  <w:r w:rsidRPr="002B151F">
                    <w:rPr>
                      <w:bCs/>
                      <w:sz w:val="24"/>
                      <w:szCs w:val="24"/>
                    </w:rPr>
                    <w:t>0000</w:t>
                  </w:r>
                </w:p>
              </w:tc>
              <w:tc>
                <w:tcPr>
                  <w:tcW w:w="2551" w:type="dxa"/>
                  <w:tcBorders>
                    <w:top w:val="single" w:sz="8" w:space="0" w:color="auto"/>
                    <w:bottom w:val="single" w:sz="8" w:space="0" w:color="auto"/>
                    <w:right w:val="single" w:sz="8" w:space="0" w:color="auto"/>
                  </w:tcBorders>
                  <w:vAlign w:val="bottom"/>
                </w:tcPr>
                <w:p w:rsidR="00B205C7" w:rsidRPr="002B151F" w:rsidRDefault="00B205C7" w:rsidP="005164BB">
                  <w:pPr>
                    <w:jc w:val="center"/>
                    <w:rPr>
                      <w:bCs/>
                      <w:i/>
                      <w:iCs/>
                      <w:sz w:val="24"/>
                      <w:szCs w:val="24"/>
                    </w:rPr>
                  </w:pPr>
                  <w:r>
                    <w:rPr>
                      <w:bCs/>
                      <w:i/>
                      <w:iCs/>
                      <w:sz w:val="24"/>
                      <w:szCs w:val="24"/>
                    </w:rPr>
                    <w:t>Прочие неналоговые доходы</w:t>
                  </w:r>
                </w:p>
              </w:tc>
              <w:tc>
                <w:tcPr>
                  <w:tcW w:w="1578" w:type="dxa"/>
                  <w:tcBorders>
                    <w:top w:val="single" w:sz="8" w:space="0" w:color="auto"/>
                    <w:bottom w:val="single" w:sz="8" w:space="0" w:color="auto"/>
                    <w:right w:val="single" w:sz="8" w:space="0" w:color="auto"/>
                  </w:tcBorders>
                  <w:noWrap/>
                  <w:vAlign w:val="bottom"/>
                </w:tcPr>
                <w:p w:rsidR="00B205C7" w:rsidRPr="002B151F" w:rsidRDefault="00B205C7" w:rsidP="005164BB">
                  <w:pPr>
                    <w:rPr>
                      <w:bCs/>
                      <w:sz w:val="22"/>
                      <w:szCs w:val="22"/>
                    </w:rPr>
                  </w:pPr>
                  <w:r>
                    <w:rPr>
                      <w:bCs/>
                      <w:sz w:val="22"/>
                      <w:szCs w:val="22"/>
                    </w:rPr>
                    <w:t>-</w:t>
                  </w:r>
                </w:p>
              </w:tc>
              <w:tc>
                <w:tcPr>
                  <w:tcW w:w="1541" w:type="dxa"/>
                  <w:gridSpan w:val="2"/>
                  <w:tcBorders>
                    <w:top w:val="single" w:sz="8" w:space="0" w:color="auto"/>
                    <w:bottom w:val="single" w:sz="8" w:space="0" w:color="auto"/>
                    <w:right w:val="single" w:sz="8" w:space="0" w:color="auto"/>
                  </w:tcBorders>
                  <w:noWrap/>
                  <w:vAlign w:val="bottom"/>
                </w:tcPr>
                <w:p w:rsidR="00B205C7" w:rsidRPr="002B151F" w:rsidRDefault="00B205C7" w:rsidP="005164BB">
                  <w:pPr>
                    <w:rPr>
                      <w:b/>
                      <w:bCs/>
                      <w:sz w:val="22"/>
                      <w:szCs w:val="22"/>
                    </w:rPr>
                  </w:pPr>
                  <w:r>
                    <w:rPr>
                      <w:bCs/>
                      <w:sz w:val="22"/>
                      <w:szCs w:val="22"/>
                    </w:rPr>
                    <w:t xml:space="preserve">    -</w:t>
                  </w:r>
                  <w:r w:rsidRPr="00C218F7">
                    <w:rPr>
                      <w:bCs/>
                      <w:sz w:val="22"/>
                      <w:szCs w:val="22"/>
                    </w:rPr>
                    <w:t xml:space="preserve"> </w:t>
                  </w:r>
                </w:p>
              </w:tc>
            </w:tr>
          </w:tbl>
          <w:p w:rsidR="00B205C7" w:rsidRDefault="00B205C7" w:rsidP="005164BB">
            <w:pPr>
              <w:jc w:val="center"/>
              <w:rPr>
                <w:sz w:val="24"/>
                <w:szCs w:val="24"/>
              </w:rPr>
            </w:pPr>
          </w:p>
        </w:tc>
        <w:tc>
          <w:tcPr>
            <w:tcW w:w="6520" w:type="dxa"/>
          </w:tcPr>
          <w:p w:rsidR="00B205C7" w:rsidRPr="00A43E80" w:rsidRDefault="00B205C7" w:rsidP="005164BB">
            <w:pPr>
              <w:jc w:val="right"/>
              <w:rPr>
                <w:sz w:val="24"/>
                <w:szCs w:val="24"/>
              </w:rPr>
            </w:pPr>
            <w:r>
              <w:rPr>
                <w:sz w:val="24"/>
                <w:szCs w:val="24"/>
              </w:rPr>
              <w:t xml:space="preserve">                                                                      Приложение № 1.2</w:t>
            </w:r>
            <w:r>
              <w:rPr>
                <w:sz w:val="24"/>
                <w:szCs w:val="24"/>
              </w:rPr>
              <w:tab/>
            </w:r>
            <w:r w:rsidRPr="00A43E80">
              <w:rPr>
                <w:sz w:val="24"/>
                <w:szCs w:val="24"/>
              </w:rPr>
              <w:t>к Закону Приднестровской Молдавской Республики</w:t>
            </w:r>
          </w:p>
          <w:p w:rsidR="00B205C7" w:rsidRPr="00A43E80" w:rsidRDefault="00B205C7" w:rsidP="005164BB">
            <w:pPr>
              <w:jc w:val="right"/>
              <w:rPr>
                <w:sz w:val="24"/>
                <w:szCs w:val="24"/>
              </w:rPr>
            </w:pPr>
            <w:r>
              <w:rPr>
                <w:sz w:val="24"/>
                <w:szCs w:val="24"/>
              </w:rPr>
              <w:t xml:space="preserve">                                </w:t>
            </w:r>
            <w:r w:rsidRPr="00A43E80">
              <w:rPr>
                <w:sz w:val="24"/>
                <w:szCs w:val="24"/>
              </w:rPr>
              <w:t>«О республиканском бюджете на 2018 год»</w:t>
            </w:r>
          </w:p>
          <w:p w:rsidR="00B205C7" w:rsidRPr="00A43E80" w:rsidRDefault="00B205C7" w:rsidP="005164BB">
            <w:pPr>
              <w:jc w:val="right"/>
              <w:rPr>
                <w:sz w:val="24"/>
                <w:szCs w:val="24"/>
              </w:rPr>
            </w:pPr>
            <w:r>
              <w:rPr>
                <w:sz w:val="24"/>
                <w:szCs w:val="24"/>
              </w:rPr>
              <w:tab/>
            </w:r>
            <w:r>
              <w:rPr>
                <w:sz w:val="24"/>
                <w:szCs w:val="24"/>
              </w:rPr>
              <w:tab/>
            </w:r>
            <w:r>
              <w:rPr>
                <w:sz w:val="24"/>
                <w:szCs w:val="24"/>
              </w:rPr>
              <w:tab/>
            </w:r>
            <w:r w:rsidRPr="00A43E80">
              <w:rPr>
                <w:sz w:val="24"/>
                <w:szCs w:val="24"/>
              </w:rPr>
              <w:tab/>
            </w:r>
          </w:p>
          <w:p w:rsidR="00B205C7" w:rsidRPr="00A43E80" w:rsidRDefault="00B205C7" w:rsidP="005164BB">
            <w:pPr>
              <w:jc w:val="center"/>
              <w:rPr>
                <w:sz w:val="24"/>
                <w:szCs w:val="24"/>
              </w:rPr>
            </w:pPr>
            <w:r w:rsidRPr="00A43E80">
              <w:rPr>
                <w:sz w:val="24"/>
                <w:szCs w:val="24"/>
              </w:rPr>
              <w:t>Планирование доходной части республиканского бюджета</w:t>
            </w:r>
          </w:p>
          <w:p w:rsidR="00B205C7" w:rsidRPr="00A43E80" w:rsidRDefault="00B205C7" w:rsidP="005164BB">
            <w:pPr>
              <w:jc w:val="center"/>
              <w:rPr>
                <w:sz w:val="24"/>
                <w:szCs w:val="24"/>
              </w:rPr>
            </w:pPr>
            <w:r w:rsidRPr="00A43E80">
              <w:rPr>
                <w:sz w:val="24"/>
                <w:szCs w:val="24"/>
              </w:rPr>
              <w:t>в разрезе основных видов налоговых, неналоговых и иных обязательных платежей</w:t>
            </w:r>
          </w:p>
          <w:p w:rsidR="00B205C7" w:rsidRDefault="00B205C7" w:rsidP="005164BB">
            <w:pPr>
              <w:jc w:val="center"/>
              <w:rPr>
                <w:sz w:val="24"/>
                <w:szCs w:val="24"/>
              </w:rPr>
            </w:pPr>
            <w:r w:rsidRPr="00A43E80">
              <w:rPr>
                <w:sz w:val="24"/>
                <w:szCs w:val="24"/>
              </w:rPr>
              <w:t>на 2018 год</w:t>
            </w:r>
          </w:p>
          <w:p w:rsidR="00B205C7" w:rsidRDefault="00B205C7" w:rsidP="005164BB">
            <w:pPr>
              <w:rPr>
                <w:sz w:val="24"/>
                <w:szCs w:val="24"/>
              </w:rPr>
            </w:pPr>
          </w:p>
          <w:p w:rsidR="00B205C7" w:rsidRDefault="00B205C7" w:rsidP="005164BB">
            <w:pPr>
              <w:shd w:val="clear" w:color="auto" w:fill="FFFFFF"/>
              <w:tabs>
                <w:tab w:val="left" w:pos="540"/>
              </w:tabs>
              <w:ind w:firstLine="709"/>
              <w:jc w:val="both"/>
              <w:rPr>
                <w:sz w:val="24"/>
                <w:szCs w:val="24"/>
              </w:rPr>
            </w:pPr>
          </w:p>
          <w:tbl>
            <w:tblPr>
              <w:tblW w:w="6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5"/>
              <w:gridCol w:w="2551"/>
              <w:gridCol w:w="1578"/>
              <w:gridCol w:w="7"/>
              <w:gridCol w:w="1534"/>
            </w:tblGrid>
            <w:tr w:rsidR="00B205C7" w:rsidTr="005164BB">
              <w:trPr>
                <w:gridBefore w:val="2"/>
                <w:wBefore w:w="3436" w:type="dxa"/>
                <w:trHeight w:val="614"/>
              </w:trPr>
              <w:tc>
                <w:tcPr>
                  <w:tcW w:w="1585" w:type="dxa"/>
                  <w:gridSpan w:val="2"/>
                  <w:tcBorders>
                    <w:top w:val="single" w:sz="4" w:space="0" w:color="auto"/>
                    <w:left w:val="single" w:sz="4" w:space="0" w:color="auto"/>
                    <w:bottom w:val="single" w:sz="4" w:space="0" w:color="auto"/>
                    <w:right w:val="single" w:sz="4" w:space="0" w:color="auto"/>
                  </w:tcBorders>
                </w:tcPr>
                <w:p w:rsidR="00B205C7" w:rsidRPr="00786A94" w:rsidRDefault="00B205C7" w:rsidP="005164BB">
                  <w:pPr>
                    <w:jc w:val="right"/>
                    <w:rPr>
                      <w:bCs/>
                      <w:sz w:val="24"/>
                      <w:szCs w:val="24"/>
                    </w:rPr>
                  </w:pPr>
                  <w:r w:rsidRPr="00786A94">
                    <w:rPr>
                      <w:bCs/>
                      <w:sz w:val="24"/>
                      <w:szCs w:val="24"/>
                    </w:rPr>
                    <w:t>Тирасполь</w:t>
                  </w:r>
                </w:p>
              </w:tc>
              <w:tc>
                <w:tcPr>
                  <w:tcW w:w="1534" w:type="dxa"/>
                  <w:tcBorders>
                    <w:top w:val="single" w:sz="4" w:space="0" w:color="auto"/>
                    <w:left w:val="single" w:sz="4" w:space="0" w:color="auto"/>
                    <w:bottom w:val="single" w:sz="4" w:space="0" w:color="auto"/>
                    <w:right w:val="single" w:sz="4" w:space="0" w:color="auto"/>
                  </w:tcBorders>
                </w:tcPr>
                <w:p w:rsidR="00B205C7" w:rsidRPr="00786A94" w:rsidRDefault="00B205C7" w:rsidP="005164BB">
                  <w:pPr>
                    <w:jc w:val="center"/>
                    <w:rPr>
                      <w:bCs/>
                      <w:sz w:val="24"/>
                      <w:szCs w:val="24"/>
                    </w:rPr>
                  </w:pPr>
                  <w:r w:rsidRPr="00786A94">
                    <w:rPr>
                      <w:bCs/>
                      <w:sz w:val="24"/>
                      <w:szCs w:val="24"/>
                    </w:rPr>
                    <w:t>Всего</w:t>
                  </w:r>
                </w:p>
              </w:tc>
            </w:tr>
            <w:tr w:rsidR="00B205C7" w:rsidRPr="002B151F" w:rsidTr="005164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490"/>
              </w:trPr>
              <w:tc>
                <w:tcPr>
                  <w:tcW w:w="885" w:type="dxa"/>
                  <w:tcBorders>
                    <w:top w:val="single" w:sz="8" w:space="0" w:color="auto"/>
                    <w:left w:val="single" w:sz="8" w:space="0" w:color="auto"/>
                    <w:bottom w:val="single" w:sz="8" w:space="0" w:color="auto"/>
                    <w:right w:val="single" w:sz="8" w:space="0" w:color="auto"/>
                  </w:tcBorders>
                  <w:noWrap/>
                  <w:vAlign w:val="bottom"/>
                </w:tcPr>
                <w:p w:rsidR="00B205C7" w:rsidRPr="002B151F" w:rsidRDefault="00B205C7" w:rsidP="005164BB">
                  <w:pPr>
                    <w:jc w:val="right"/>
                    <w:rPr>
                      <w:bCs/>
                      <w:sz w:val="24"/>
                      <w:szCs w:val="24"/>
                    </w:rPr>
                  </w:pPr>
                  <w:r>
                    <w:rPr>
                      <w:bCs/>
                      <w:sz w:val="24"/>
                      <w:szCs w:val="24"/>
                    </w:rPr>
                    <w:t>209</w:t>
                  </w:r>
                  <w:r w:rsidRPr="002B151F">
                    <w:rPr>
                      <w:bCs/>
                      <w:sz w:val="24"/>
                      <w:szCs w:val="24"/>
                    </w:rPr>
                    <w:t>0000</w:t>
                  </w:r>
                </w:p>
              </w:tc>
              <w:tc>
                <w:tcPr>
                  <w:tcW w:w="2551" w:type="dxa"/>
                  <w:tcBorders>
                    <w:top w:val="single" w:sz="8" w:space="0" w:color="auto"/>
                    <w:bottom w:val="single" w:sz="8" w:space="0" w:color="auto"/>
                    <w:right w:val="single" w:sz="8" w:space="0" w:color="auto"/>
                  </w:tcBorders>
                  <w:vAlign w:val="bottom"/>
                </w:tcPr>
                <w:p w:rsidR="00B205C7" w:rsidRPr="002B151F" w:rsidRDefault="00B205C7" w:rsidP="005164BB">
                  <w:pPr>
                    <w:jc w:val="center"/>
                    <w:rPr>
                      <w:bCs/>
                      <w:i/>
                      <w:iCs/>
                      <w:sz w:val="24"/>
                      <w:szCs w:val="24"/>
                    </w:rPr>
                  </w:pPr>
                  <w:r>
                    <w:rPr>
                      <w:bCs/>
                      <w:i/>
                      <w:iCs/>
                      <w:sz w:val="24"/>
                      <w:szCs w:val="24"/>
                    </w:rPr>
                    <w:t>Прочие неналоговые доходы</w:t>
                  </w:r>
                </w:p>
              </w:tc>
              <w:tc>
                <w:tcPr>
                  <w:tcW w:w="1578" w:type="dxa"/>
                  <w:tcBorders>
                    <w:top w:val="single" w:sz="8" w:space="0" w:color="auto"/>
                    <w:bottom w:val="single" w:sz="8" w:space="0" w:color="auto"/>
                    <w:right w:val="single" w:sz="8" w:space="0" w:color="auto"/>
                  </w:tcBorders>
                  <w:noWrap/>
                  <w:vAlign w:val="bottom"/>
                </w:tcPr>
                <w:p w:rsidR="00B205C7" w:rsidRPr="002B151F" w:rsidRDefault="00B205C7" w:rsidP="005164BB">
                  <w:pPr>
                    <w:rPr>
                      <w:bCs/>
                      <w:sz w:val="22"/>
                      <w:szCs w:val="22"/>
                    </w:rPr>
                  </w:pPr>
                  <w:r>
                    <w:rPr>
                      <w:bCs/>
                      <w:sz w:val="22"/>
                      <w:szCs w:val="22"/>
                    </w:rPr>
                    <w:t>3 675 609</w:t>
                  </w:r>
                </w:p>
              </w:tc>
              <w:tc>
                <w:tcPr>
                  <w:tcW w:w="1541" w:type="dxa"/>
                  <w:gridSpan w:val="2"/>
                  <w:tcBorders>
                    <w:top w:val="single" w:sz="8" w:space="0" w:color="auto"/>
                    <w:bottom w:val="single" w:sz="8" w:space="0" w:color="auto"/>
                    <w:right w:val="single" w:sz="8" w:space="0" w:color="auto"/>
                  </w:tcBorders>
                  <w:noWrap/>
                  <w:vAlign w:val="bottom"/>
                </w:tcPr>
                <w:p w:rsidR="00B205C7" w:rsidRPr="002B151F" w:rsidRDefault="00B205C7" w:rsidP="005164BB">
                  <w:pPr>
                    <w:rPr>
                      <w:b/>
                      <w:bCs/>
                      <w:sz w:val="22"/>
                      <w:szCs w:val="22"/>
                    </w:rPr>
                  </w:pPr>
                  <w:r>
                    <w:rPr>
                      <w:bCs/>
                      <w:sz w:val="22"/>
                      <w:szCs w:val="22"/>
                    </w:rPr>
                    <w:t xml:space="preserve">    3 675 609</w:t>
                  </w:r>
                </w:p>
              </w:tc>
            </w:tr>
          </w:tbl>
          <w:p w:rsidR="00B205C7" w:rsidRDefault="00B205C7" w:rsidP="005164BB">
            <w:pPr>
              <w:rPr>
                <w:sz w:val="24"/>
                <w:szCs w:val="24"/>
              </w:rPr>
            </w:pPr>
          </w:p>
        </w:tc>
      </w:tr>
      <w:tr w:rsidR="00B205C7" w:rsidTr="005164BB">
        <w:trPr>
          <w:trHeight w:val="1545"/>
        </w:trPr>
        <w:tc>
          <w:tcPr>
            <w:tcW w:w="567" w:type="dxa"/>
          </w:tcPr>
          <w:p w:rsidR="00B205C7" w:rsidRDefault="00B205C7" w:rsidP="005164BB">
            <w:pPr>
              <w:jc w:val="both"/>
              <w:rPr>
                <w:sz w:val="24"/>
                <w:szCs w:val="24"/>
              </w:rPr>
            </w:pPr>
            <w:r>
              <w:rPr>
                <w:sz w:val="24"/>
                <w:szCs w:val="24"/>
              </w:rPr>
              <w:lastRenderedPageBreak/>
              <w:t>11.</w:t>
            </w:r>
          </w:p>
        </w:tc>
        <w:tc>
          <w:tcPr>
            <w:tcW w:w="6804" w:type="dxa"/>
          </w:tcPr>
          <w:p w:rsidR="00B205C7" w:rsidRPr="00A43E80" w:rsidRDefault="00B205C7" w:rsidP="005164BB">
            <w:pPr>
              <w:jc w:val="right"/>
              <w:rPr>
                <w:sz w:val="24"/>
                <w:szCs w:val="24"/>
              </w:rPr>
            </w:pPr>
            <w:r>
              <w:rPr>
                <w:sz w:val="24"/>
                <w:szCs w:val="24"/>
              </w:rPr>
              <w:t xml:space="preserve">                                                                            Приложение № 1.2</w:t>
            </w:r>
            <w:r>
              <w:rPr>
                <w:sz w:val="24"/>
                <w:szCs w:val="24"/>
              </w:rPr>
              <w:tab/>
            </w:r>
            <w:r w:rsidRPr="00A43E80">
              <w:rPr>
                <w:sz w:val="24"/>
                <w:szCs w:val="24"/>
              </w:rPr>
              <w:t>к Закону Приднестровской Молдавской Республики</w:t>
            </w:r>
          </w:p>
          <w:p w:rsidR="00B205C7" w:rsidRPr="00A43E80" w:rsidRDefault="00B205C7" w:rsidP="005164BB">
            <w:pPr>
              <w:jc w:val="right"/>
              <w:rPr>
                <w:sz w:val="24"/>
                <w:szCs w:val="24"/>
              </w:rPr>
            </w:pPr>
            <w:r>
              <w:rPr>
                <w:sz w:val="24"/>
                <w:szCs w:val="24"/>
              </w:rPr>
              <w:t xml:space="preserve">                                </w:t>
            </w:r>
            <w:r w:rsidRPr="00A43E80">
              <w:rPr>
                <w:sz w:val="24"/>
                <w:szCs w:val="24"/>
              </w:rPr>
              <w:t>«О республиканском бюджете на 2018 год»</w:t>
            </w:r>
          </w:p>
          <w:p w:rsidR="00B205C7" w:rsidRPr="00A43E80" w:rsidRDefault="00B205C7" w:rsidP="005164BB">
            <w:pPr>
              <w:jc w:val="right"/>
              <w:rPr>
                <w:sz w:val="24"/>
                <w:szCs w:val="24"/>
              </w:rPr>
            </w:pPr>
            <w:r>
              <w:rPr>
                <w:sz w:val="24"/>
                <w:szCs w:val="24"/>
              </w:rPr>
              <w:tab/>
            </w:r>
            <w:r>
              <w:rPr>
                <w:sz w:val="24"/>
                <w:szCs w:val="24"/>
              </w:rPr>
              <w:tab/>
            </w:r>
            <w:r>
              <w:rPr>
                <w:sz w:val="24"/>
                <w:szCs w:val="24"/>
              </w:rPr>
              <w:tab/>
            </w:r>
            <w:r w:rsidRPr="00A43E80">
              <w:rPr>
                <w:sz w:val="24"/>
                <w:szCs w:val="24"/>
              </w:rPr>
              <w:tab/>
            </w:r>
          </w:p>
          <w:p w:rsidR="00B205C7" w:rsidRPr="00A43E80" w:rsidRDefault="00B205C7" w:rsidP="005164BB">
            <w:pPr>
              <w:jc w:val="center"/>
              <w:rPr>
                <w:sz w:val="24"/>
                <w:szCs w:val="24"/>
              </w:rPr>
            </w:pPr>
            <w:r w:rsidRPr="00A43E80">
              <w:rPr>
                <w:sz w:val="24"/>
                <w:szCs w:val="24"/>
              </w:rPr>
              <w:t>Планирование доходной части республиканского бюджета</w:t>
            </w:r>
          </w:p>
          <w:p w:rsidR="00B205C7" w:rsidRPr="00A43E80" w:rsidRDefault="00B205C7" w:rsidP="005164BB">
            <w:pPr>
              <w:jc w:val="center"/>
              <w:rPr>
                <w:sz w:val="24"/>
                <w:szCs w:val="24"/>
              </w:rPr>
            </w:pPr>
            <w:r w:rsidRPr="00A43E80">
              <w:rPr>
                <w:sz w:val="24"/>
                <w:szCs w:val="24"/>
              </w:rPr>
              <w:t>в разрезе основных видов налоговых, неналоговых и иных обязательных платежей</w:t>
            </w:r>
          </w:p>
          <w:p w:rsidR="00B205C7" w:rsidRDefault="00B205C7" w:rsidP="005164BB">
            <w:pPr>
              <w:jc w:val="center"/>
              <w:rPr>
                <w:sz w:val="24"/>
                <w:szCs w:val="24"/>
              </w:rPr>
            </w:pPr>
            <w:r w:rsidRPr="00A43E80">
              <w:rPr>
                <w:sz w:val="24"/>
                <w:szCs w:val="24"/>
              </w:rPr>
              <w:t>на 2018 год</w:t>
            </w:r>
          </w:p>
          <w:p w:rsidR="00B205C7" w:rsidRDefault="00B205C7" w:rsidP="005164BB">
            <w:pPr>
              <w:rPr>
                <w:sz w:val="24"/>
                <w:szCs w:val="24"/>
              </w:rPr>
            </w:pPr>
          </w:p>
          <w:p w:rsidR="00B205C7" w:rsidRDefault="00B205C7" w:rsidP="005164BB">
            <w:pPr>
              <w:shd w:val="clear" w:color="auto" w:fill="FFFFFF"/>
              <w:tabs>
                <w:tab w:val="left" w:pos="540"/>
              </w:tabs>
              <w:ind w:firstLine="709"/>
              <w:jc w:val="both"/>
              <w:rPr>
                <w:sz w:val="24"/>
                <w:szCs w:val="24"/>
              </w:rPr>
            </w:pPr>
          </w:p>
          <w:tbl>
            <w:tblPr>
              <w:tblW w:w="6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5"/>
              <w:gridCol w:w="2551"/>
              <w:gridCol w:w="1578"/>
              <w:gridCol w:w="7"/>
              <w:gridCol w:w="1534"/>
            </w:tblGrid>
            <w:tr w:rsidR="00B205C7" w:rsidTr="005164BB">
              <w:trPr>
                <w:gridBefore w:val="2"/>
                <w:wBefore w:w="3436" w:type="dxa"/>
                <w:trHeight w:val="614"/>
              </w:trPr>
              <w:tc>
                <w:tcPr>
                  <w:tcW w:w="1585" w:type="dxa"/>
                  <w:gridSpan w:val="2"/>
                  <w:tcBorders>
                    <w:top w:val="single" w:sz="4" w:space="0" w:color="auto"/>
                    <w:left w:val="single" w:sz="4" w:space="0" w:color="auto"/>
                    <w:bottom w:val="single" w:sz="4" w:space="0" w:color="auto"/>
                    <w:right w:val="single" w:sz="4" w:space="0" w:color="auto"/>
                  </w:tcBorders>
                </w:tcPr>
                <w:p w:rsidR="00B205C7" w:rsidRPr="00786A94" w:rsidRDefault="00B205C7" w:rsidP="005164BB">
                  <w:pPr>
                    <w:jc w:val="right"/>
                    <w:rPr>
                      <w:bCs/>
                      <w:sz w:val="24"/>
                      <w:szCs w:val="24"/>
                    </w:rPr>
                  </w:pPr>
                  <w:r w:rsidRPr="00786A94">
                    <w:rPr>
                      <w:bCs/>
                      <w:sz w:val="24"/>
                      <w:szCs w:val="24"/>
                    </w:rPr>
                    <w:t>Тирасполь</w:t>
                  </w:r>
                </w:p>
              </w:tc>
              <w:tc>
                <w:tcPr>
                  <w:tcW w:w="1534" w:type="dxa"/>
                  <w:tcBorders>
                    <w:top w:val="single" w:sz="4" w:space="0" w:color="auto"/>
                    <w:left w:val="single" w:sz="4" w:space="0" w:color="auto"/>
                    <w:bottom w:val="single" w:sz="4" w:space="0" w:color="auto"/>
                    <w:right w:val="single" w:sz="4" w:space="0" w:color="auto"/>
                  </w:tcBorders>
                </w:tcPr>
                <w:p w:rsidR="00B205C7" w:rsidRPr="00786A94" w:rsidRDefault="00B205C7" w:rsidP="005164BB">
                  <w:pPr>
                    <w:jc w:val="center"/>
                    <w:rPr>
                      <w:bCs/>
                      <w:sz w:val="24"/>
                      <w:szCs w:val="24"/>
                    </w:rPr>
                  </w:pPr>
                  <w:r w:rsidRPr="00786A94">
                    <w:rPr>
                      <w:bCs/>
                      <w:sz w:val="24"/>
                      <w:szCs w:val="24"/>
                    </w:rPr>
                    <w:t>Всего</w:t>
                  </w:r>
                </w:p>
              </w:tc>
            </w:tr>
            <w:tr w:rsidR="00B205C7" w:rsidRPr="002B151F" w:rsidTr="005164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490"/>
              </w:trPr>
              <w:tc>
                <w:tcPr>
                  <w:tcW w:w="885" w:type="dxa"/>
                  <w:tcBorders>
                    <w:top w:val="single" w:sz="8" w:space="0" w:color="auto"/>
                    <w:left w:val="single" w:sz="8" w:space="0" w:color="auto"/>
                    <w:bottom w:val="single" w:sz="8" w:space="0" w:color="auto"/>
                    <w:right w:val="single" w:sz="8" w:space="0" w:color="auto"/>
                  </w:tcBorders>
                  <w:noWrap/>
                  <w:vAlign w:val="bottom"/>
                </w:tcPr>
                <w:p w:rsidR="00B205C7" w:rsidRPr="002B151F" w:rsidRDefault="00B205C7" w:rsidP="005164BB">
                  <w:pPr>
                    <w:jc w:val="right"/>
                    <w:rPr>
                      <w:bCs/>
                      <w:sz w:val="24"/>
                      <w:szCs w:val="24"/>
                    </w:rPr>
                  </w:pPr>
                  <w:r w:rsidRPr="002B151F">
                    <w:rPr>
                      <w:bCs/>
                      <w:sz w:val="24"/>
                      <w:szCs w:val="24"/>
                    </w:rPr>
                    <w:t>4000000</w:t>
                  </w:r>
                </w:p>
              </w:tc>
              <w:tc>
                <w:tcPr>
                  <w:tcW w:w="2551" w:type="dxa"/>
                  <w:tcBorders>
                    <w:top w:val="single" w:sz="8" w:space="0" w:color="auto"/>
                    <w:bottom w:val="single" w:sz="8" w:space="0" w:color="auto"/>
                    <w:right w:val="single" w:sz="8" w:space="0" w:color="auto"/>
                  </w:tcBorders>
                  <w:vAlign w:val="bottom"/>
                </w:tcPr>
                <w:p w:rsidR="00B205C7" w:rsidRPr="002B151F" w:rsidRDefault="00B205C7" w:rsidP="005164BB">
                  <w:pPr>
                    <w:jc w:val="center"/>
                    <w:rPr>
                      <w:bCs/>
                      <w:i/>
                      <w:iCs/>
                      <w:sz w:val="24"/>
                      <w:szCs w:val="24"/>
                    </w:rPr>
                  </w:pPr>
                  <w:r w:rsidRPr="002B151F">
                    <w:rPr>
                      <w:bCs/>
                      <w:i/>
                      <w:iCs/>
                      <w:sz w:val="24"/>
                      <w:szCs w:val="24"/>
                    </w:rPr>
                    <w:t>Доходы целевых бюджетных фондов</w:t>
                  </w:r>
                </w:p>
              </w:tc>
              <w:tc>
                <w:tcPr>
                  <w:tcW w:w="1578" w:type="dxa"/>
                  <w:tcBorders>
                    <w:top w:val="single" w:sz="8" w:space="0" w:color="auto"/>
                    <w:bottom w:val="single" w:sz="8" w:space="0" w:color="auto"/>
                    <w:right w:val="single" w:sz="8" w:space="0" w:color="auto"/>
                  </w:tcBorders>
                  <w:noWrap/>
                  <w:vAlign w:val="bottom"/>
                </w:tcPr>
                <w:p w:rsidR="00B205C7" w:rsidRPr="002B151F" w:rsidRDefault="00B205C7" w:rsidP="005164BB">
                  <w:pPr>
                    <w:rPr>
                      <w:bCs/>
                      <w:sz w:val="22"/>
                      <w:szCs w:val="22"/>
                    </w:rPr>
                  </w:pPr>
                  <w:r w:rsidRPr="009630DE">
                    <w:rPr>
                      <w:bCs/>
                      <w:sz w:val="22"/>
                      <w:szCs w:val="22"/>
                    </w:rPr>
                    <w:t xml:space="preserve">286 285 529   </w:t>
                  </w:r>
                </w:p>
              </w:tc>
              <w:tc>
                <w:tcPr>
                  <w:tcW w:w="1541" w:type="dxa"/>
                  <w:gridSpan w:val="2"/>
                  <w:tcBorders>
                    <w:top w:val="single" w:sz="8" w:space="0" w:color="auto"/>
                    <w:bottom w:val="single" w:sz="8" w:space="0" w:color="auto"/>
                    <w:right w:val="single" w:sz="8" w:space="0" w:color="auto"/>
                  </w:tcBorders>
                  <w:noWrap/>
                  <w:vAlign w:val="bottom"/>
                </w:tcPr>
                <w:p w:rsidR="00B205C7" w:rsidRPr="002B151F" w:rsidRDefault="00B205C7" w:rsidP="005164BB">
                  <w:pPr>
                    <w:rPr>
                      <w:b/>
                      <w:bCs/>
                      <w:sz w:val="22"/>
                      <w:szCs w:val="22"/>
                    </w:rPr>
                  </w:pPr>
                  <w:r>
                    <w:rPr>
                      <w:bCs/>
                      <w:sz w:val="22"/>
                      <w:szCs w:val="22"/>
                    </w:rPr>
                    <w:t xml:space="preserve">    </w:t>
                  </w:r>
                  <w:r w:rsidRPr="00C218F7">
                    <w:rPr>
                      <w:bCs/>
                      <w:sz w:val="22"/>
                      <w:szCs w:val="22"/>
                    </w:rPr>
                    <w:t xml:space="preserve">451 366 348   </w:t>
                  </w:r>
                </w:p>
              </w:tc>
            </w:tr>
          </w:tbl>
          <w:p w:rsidR="00B205C7" w:rsidRDefault="00B205C7" w:rsidP="005164BB">
            <w:pPr>
              <w:rPr>
                <w:sz w:val="24"/>
                <w:szCs w:val="24"/>
              </w:rPr>
            </w:pPr>
          </w:p>
          <w:p w:rsidR="00B205C7" w:rsidRDefault="00B205C7" w:rsidP="005164BB">
            <w:pPr>
              <w:jc w:val="right"/>
              <w:rPr>
                <w:sz w:val="24"/>
                <w:szCs w:val="24"/>
              </w:rPr>
            </w:pPr>
          </w:p>
        </w:tc>
        <w:tc>
          <w:tcPr>
            <w:tcW w:w="6520" w:type="dxa"/>
          </w:tcPr>
          <w:p w:rsidR="00B205C7" w:rsidRPr="00A43E80" w:rsidRDefault="00B205C7" w:rsidP="005164BB">
            <w:pPr>
              <w:jc w:val="right"/>
              <w:rPr>
                <w:sz w:val="24"/>
                <w:szCs w:val="24"/>
              </w:rPr>
            </w:pPr>
            <w:r>
              <w:rPr>
                <w:sz w:val="24"/>
                <w:szCs w:val="24"/>
              </w:rPr>
              <w:t xml:space="preserve">                                                                       Приложение № 1.2</w:t>
            </w:r>
            <w:r>
              <w:rPr>
                <w:sz w:val="24"/>
                <w:szCs w:val="24"/>
              </w:rPr>
              <w:tab/>
            </w:r>
            <w:r w:rsidRPr="00A43E80">
              <w:rPr>
                <w:sz w:val="24"/>
                <w:szCs w:val="24"/>
              </w:rPr>
              <w:t>к Закону Приднестровской Молдавской Республики</w:t>
            </w:r>
          </w:p>
          <w:p w:rsidR="00B205C7" w:rsidRPr="00A43E80" w:rsidRDefault="00B205C7" w:rsidP="005164BB">
            <w:pPr>
              <w:jc w:val="right"/>
              <w:rPr>
                <w:sz w:val="24"/>
                <w:szCs w:val="24"/>
              </w:rPr>
            </w:pPr>
            <w:r>
              <w:rPr>
                <w:sz w:val="24"/>
                <w:szCs w:val="24"/>
              </w:rPr>
              <w:t xml:space="preserve">                                </w:t>
            </w:r>
            <w:r w:rsidRPr="00A43E80">
              <w:rPr>
                <w:sz w:val="24"/>
                <w:szCs w:val="24"/>
              </w:rPr>
              <w:t>«О республиканском бюджете на 2018 год»</w:t>
            </w:r>
          </w:p>
          <w:p w:rsidR="00B205C7" w:rsidRPr="00A43E80" w:rsidRDefault="00B205C7" w:rsidP="005164BB">
            <w:pPr>
              <w:jc w:val="right"/>
              <w:rPr>
                <w:sz w:val="24"/>
                <w:szCs w:val="24"/>
              </w:rPr>
            </w:pPr>
            <w:r>
              <w:rPr>
                <w:sz w:val="24"/>
                <w:szCs w:val="24"/>
              </w:rPr>
              <w:tab/>
            </w:r>
            <w:r>
              <w:rPr>
                <w:sz w:val="24"/>
                <w:szCs w:val="24"/>
              </w:rPr>
              <w:tab/>
            </w:r>
            <w:r>
              <w:rPr>
                <w:sz w:val="24"/>
                <w:szCs w:val="24"/>
              </w:rPr>
              <w:tab/>
            </w:r>
            <w:r w:rsidRPr="00A43E80">
              <w:rPr>
                <w:sz w:val="24"/>
                <w:szCs w:val="24"/>
              </w:rPr>
              <w:tab/>
            </w:r>
          </w:p>
          <w:p w:rsidR="00B205C7" w:rsidRPr="00A43E80" w:rsidRDefault="00B205C7" w:rsidP="005164BB">
            <w:pPr>
              <w:jc w:val="center"/>
              <w:rPr>
                <w:sz w:val="24"/>
                <w:szCs w:val="24"/>
              </w:rPr>
            </w:pPr>
            <w:r w:rsidRPr="00A43E80">
              <w:rPr>
                <w:sz w:val="24"/>
                <w:szCs w:val="24"/>
              </w:rPr>
              <w:t>Планирование доходной части республиканского бюджета</w:t>
            </w:r>
          </w:p>
          <w:p w:rsidR="00B205C7" w:rsidRPr="00A43E80" w:rsidRDefault="00B205C7" w:rsidP="005164BB">
            <w:pPr>
              <w:jc w:val="center"/>
              <w:rPr>
                <w:sz w:val="24"/>
                <w:szCs w:val="24"/>
              </w:rPr>
            </w:pPr>
            <w:r w:rsidRPr="00A43E80">
              <w:rPr>
                <w:sz w:val="24"/>
                <w:szCs w:val="24"/>
              </w:rPr>
              <w:t>в разрезе основных видов налоговых, неналоговых и иных обязательных платежей</w:t>
            </w:r>
          </w:p>
          <w:p w:rsidR="00B205C7" w:rsidRDefault="00B205C7" w:rsidP="005164BB">
            <w:pPr>
              <w:jc w:val="center"/>
              <w:rPr>
                <w:sz w:val="24"/>
                <w:szCs w:val="24"/>
              </w:rPr>
            </w:pPr>
            <w:r w:rsidRPr="00A43E80">
              <w:rPr>
                <w:sz w:val="24"/>
                <w:szCs w:val="24"/>
              </w:rPr>
              <w:t>на 2018 год</w:t>
            </w:r>
          </w:p>
          <w:p w:rsidR="00B205C7" w:rsidRDefault="00B205C7" w:rsidP="005164BB">
            <w:pPr>
              <w:jc w:val="center"/>
              <w:rPr>
                <w:sz w:val="24"/>
                <w:szCs w:val="24"/>
              </w:rPr>
            </w:pPr>
          </w:p>
          <w:p w:rsidR="00B205C7" w:rsidRDefault="00B205C7" w:rsidP="005164BB">
            <w:pPr>
              <w:shd w:val="clear" w:color="auto" w:fill="FFFFFF"/>
              <w:tabs>
                <w:tab w:val="left" w:pos="540"/>
              </w:tabs>
              <w:jc w:val="both"/>
              <w:rPr>
                <w:sz w:val="24"/>
                <w:szCs w:val="24"/>
              </w:rPr>
            </w:pPr>
          </w:p>
          <w:tbl>
            <w:tblPr>
              <w:tblW w:w="6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4"/>
              <w:gridCol w:w="2173"/>
              <w:gridCol w:w="1417"/>
              <w:gridCol w:w="1680"/>
            </w:tblGrid>
            <w:tr w:rsidR="00B205C7" w:rsidTr="005164BB">
              <w:trPr>
                <w:gridBefore w:val="2"/>
                <w:wBefore w:w="3147" w:type="dxa"/>
                <w:trHeight w:val="525"/>
              </w:trPr>
              <w:tc>
                <w:tcPr>
                  <w:tcW w:w="1417" w:type="dxa"/>
                  <w:tcBorders>
                    <w:top w:val="single" w:sz="4" w:space="0" w:color="auto"/>
                    <w:left w:val="single" w:sz="4" w:space="0" w:color="auto"/>
                    <w:bottom w:val="single" w:sz="4" w:space="0" w:color="auto"/>
                    <w:right w:val="single" w:sz="4" w:space="0" w:color="auto"/>
                  </w:tcBorders>
                </w:tcPr>
                <w:p w:rsidR="00B205C7" w:rsidRPr="00786A94" w:rsidRDefault="00B205C7" w:rsidP="005164BB">
                  <w:pPr>
                    <w:jc w:val="right"/>
                    <w:rPr>
                      <w:bCs/>
                      <w:sz w:val="24"/>
                      <w:szCs w:val="24"/>
                    </w:rPr>
                  </w:pPr>
                  <w:r w:rsidRPr="00786A94">
                    <w:rPr>
                      <w:bCs/>
                      <w:sz w:val="24"/>
                      <w:szCs w:val="24"/>
                    </w:rPr>
                    <w:t>Тирасполь</w:t>
                  </w:r>
                </w:p>
              </w:tc>
              <w:tc>
                <w:tcPr>
                  <w:tcW w:w="1680" w:type="dxa"/>
                  <w:tcBorders>
                    <w:top w:val="single" w:sz="4" w:space="0" w:color="auto"/>
                    <w:left w:val="single" w:sz="4" w:space="0" w:color="auto"/>
                    <w:bottom w:val="single" w:sz="4" w:space="0" w:color="auto"/>
                    <w:right w:val="single" w:sz="4" w:space="0" w:color="auto"/>
                  </w:tcBorders>
                </w:tcPr>
                <w:p w:rsidR="00B205C7" w:rsidRPr="00786A94" w:rsidRDefault="00B205C7" w:rsidP="005164BB">
                  <w:pPr>
                    <w:jc w:val="center"/>
                    <w:rPr>
                      <w:bCs/>
                      <w:sz w:val="24"/>
                      <w:szCs w:val="24"/>
                    </w:rPr>
                  </w:pPr>
                  <w:r w:rsidRPr="00786A94">
                    <w:rPr>
                      <w:bCs/>
                      <w:sz w:val="24"/>
                      <w:szCs w:val="24"/>
                    </w:rPr>
                    <w:t>Всего</w:t>
                  </w:r>
                </w:p>
              </w:tc>
            </w:tr>
            <w:tr w:rsidR="00B205C7" w:rsidRPr="002B151F" w:rsidTr="005164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419"/>
              </w:trPr>
              <w:tc>
                <w:tcPr>
                  <w:tcW w:w="974" w:type="dxa"/>
                  <w:tcBorders>
                    <w:top w:val="single" w:sz="8" w:space="0" w:color="auto"/>
                    <w:left w:val="single" w:sz="8" w:space="0" w:color="auto"/>
                    <w:bottom w:val="single" w:sz="8" w:space="0" w:color="auto"/>
                    <w:right w:val="single" w:sz="8" w:space="0" w:color="auto"/>
                  </w:tcBorders>
                  <w:noWrap/>
                  <w:vAlign w:val="bottom"/>
                </w:tcPr>
                <w:p w:rsidR="00B205C7" w:rsidRPr="002B151F" w:rsidRDefault="00B205C7" w:rsidP="005164BB">
                  <w:pPr>
                    <w:jc w:val="right"/>
                    <w:rPr>
                      <w:bCs/>
                      <w:sz w:val="24"/>
                      <w:szCs w:val="24"/>
                    </w:rPr>
                  </w:pPr>
                  <w:r w:rsidRPr="002B151F">
                    <w:rPr>
                      <w:bCs/>
                      <w:sz w:val="24"/>
                      <w:szCs w:val="24"/>
                    </w:rPr>
                    <w:t>4000000</w:t>
                  </w:r>
                </w:p>
              </w:tc>
              <w:tc>
                <w:tcPr>
                  <w:tcW w:w="2173" w:type="dxa"/>
                  <w:tcBorders>
                    <w:top w:val="single" w:sz="8" w:space="0" w:color="auto"/>
                    <w:bottom w:val="single" w:sz="8" w:space="0" w:color="auto"/>
                    <w:right w:val="single" w:sz="8" w:space="0" w:color="auto"/>
                  </w:tcBorders>
                  <w:vAlign w:val="bottom"/>
                </w:tcPr>
                <w:p w:rsidR="00B205C7" w:rsidRPr="002B151F" w:rsidRDefault="00B205C7" w:rsidP="005164BB">
                  <w:pPr>
                    <w:jc w:val="center"/>
                    <w:rPr>
                      <w:bCs/>
                      <w:i/>
                      <w:iCs/>
                      <w:sz w:val="24"/>
                      <w:szCs w:val="24"/>
                    </w:rPr>
                  </w:pPr>
                  <w:r w:rsidRPr="002B151F">
                    <w:rPr>
                      <w:bCs/>
                      <w:i/>
                      <w:iCs/>
                      <w:sz w:val="24"/>
                      <w:szCs w:val="24"/>
                    </w:rPr>
                    <w:t>Доходы целевых бюджетных фондов</w:t>
                  </w:r>
                </w:p>
              </w:tc>
              <w:tc>
                <w:tcPr>
                  <w:tcW w:w="1417" w:type="dxa"/>
                  <w:tcBorders>
                    <w:top w:val="single" w:sz="8" w:space="0" w:color="auto"/>
                    <w:bottom w:val="single" w:sz="8" w:space="0" w:color="auto"/>
                    <w:right w:val="single" w:sz="8" w:space="0" w:color="auto"/>
                  </w:tcBorders>
                  <w:noWrap/>
                  <w:vAlign w:val="bottom"/>
                </w:tcPr>
                <w:p w:rsidR="00B205C7" w:rsidRPr="002B151F" w:rsidRDefault="00B205C7" w:rsidP="005164BB">
                  <w:pPr>
                    <w:rPr>
                      <w:b/>
                      <w:bCs/>
                      <w:sz w:val="22"/>
                      <w:szCs w:val="22"/>
                    </w:rPr>
                  </w:pPr>
                  <w:r w:rsidRPr="00C218F7">
                    <w:rPr>
                      <w:b/>
                      <w:bCs/>
                      <w:sz w:val="22"/>
                      <w:szCs w:val="22"/>
                    </w:rPr>
                    <w:t xml:space="preserve">302 270 396   </w:t>
                  </w:r>
                </w:p>
              </w:tc>
              <w:tc>
                <w:tcPr>
                  <w:tcW w:w="1680" w:type="dxa"/>
                  <w:tcBorders>
                    <w:top w:val="single" w:sz="8" w:space="0" w:color="auto"/>
                    <w:bottom w:val="single" w:sz="8" w:space="0" w:color="auto"/>
                    <w:right w:val="single" w:sz="8" w:space="0" w:color="auto"/>
                  </w:tcBorders>
                  <w:noWrap/>
                  <w:vAlign w:val="bottom"/>
                </w:tcPr>
                <w:p w:rsidR="00B205C7" w:rsidRPr="002B151F" w:rsidRDefault="00B205C7" w:rsidP="005164BB">
                  <w:pPr>
                    <w:rPr>
                      <w:b/>
                      <w:bCs/>
                      <w:sz w:val="22"/>
                      <w:szCs w:val="22"/>
                    </w:rPr>
                  </w:pPr>
                  <w:r w:rsidRPr="00C218F7">
                    <w:rPr>
                      <w:b/>
                      <w:bCs/>
                      <w:sz w:val="22"/>
                      <w:szCs w:val="22"/>
                    </w:rPr>
                    <w:t xml:space="preserve">    467 351 215   </w:t>
                  </w:r>
                </w:p>
              </w:tc>
            </w:tr>
          </w:tbl>
          <w:p w:rsidR="00B205C7" w:rsidRDefault="00B205C7" w:rsidP="005164BB">
            <w:pPr>
              <w:jc w:val="right"/>
              <w:rPr>
                <w:sz w:val="24"/>
                <w:szCs w:val="24"/>
              </w:rPr>
            </w:pPr>
          </w:p>
        </w:tc>
      </w:tr>
      <w:tr w:rsidR="00B205C7" w:rsidTr="003E42B5">
        <w:trPr>
          <w:trHeight w:val="70"/>
        </w:trPr>
        <w:tc>
          <w:tcPr>
            <w:tcW w:w="567" w:type="dxa"/>
          </w:tcPr>
          <w:p w:rsidR="00B205C7" w:rsidRDefault="00B205C7" w:rsidP="005164BB">
            <w:pPr>
              <w:jc w:val="both"/>
              <w:rPr>
                <w:sz w:val="24"/>
                <w:szCs w:val="24"/>
              </w:rPr>
            </w:pPr>
            <w:r>
              <w:rPr>
                <w:sz w:val="24"/>
                <w:szCs w:val="24"/>
              </w:rPr>
              <w:t>12.</w:t>
            </w:r>
          </w:p>
        </w:tc>
        <w:tc>
          <w:tcPr>
            <w:tcW w:w="6804" w:type="dxa"/>
          </w:tcPr>
          <w:p w:rsidR="00B205C7" w:rsidRDefault="00B205C7" w:rsidP="005164BB">
            <w:pPr>
              <w:jc w:val="right"/>
              <w:rPr>
                <w:sz w:val="24"/>
                <w:szCs w:val="24"/>
              </w:rPr>
            </w:pPr>
            <w:r>
              <w:rPr>
                <w:sz w:val="24"/>
                <w:szCs w:val="24"/>
              </w:rPr>
              <w:t xml:space="preserve">              Приложение № 1.2</w:t>
            </w:r>
            <w:r>
              <w:rPr>
                <w:sz w:val="24"/>
                <w:szCs w:val="24"/>
              </w:rPr>
              <w:tab/>
            </w:r>
          </w:p>
          <w:p w:rsidR="00B205C7" w:rsidRPr="00A43E80" w:rsidRDefault="00B205C7" w:rsidP="005164BB">
            <w:pPr>
              <w:jc w:val="right"/>
              <w:rPr>
                <w:sz w:val="24"/>
                <w:szCs w:val="24"/>
              </w:rPr>
            </w:pPr>
            <w:r w:rsidRPr="00A43E80">
              <w:rPr>
                <w:sz w:val="24"/>
                <w:szCs w:val="24"/>
              </w:rPr>
              <w:t>к Закону Приднестровской Молдавской Республики</w:t>
            </w:r>
          </w:p>
          <w:p w:rsidR="00B205C7" w:rsidRPr="00A43E80" w:rsidRDefault="00B205C7" w:rsidP="005164BB">
            <w:pPr>
              <w:jc w:val="right"/>
              <w:rPr>
                <w:sz w:val="24"/>
                <w:szCs w:val="24"/>
              </w:rPr>
            </w:pPr>
            <w:r>
              <w:rPr>
                <w:sz w:val="24"/>
                <w:szCs w:val="24"/>
              </w:rPr>
              <w:t xml:space="preserve">                                </w:t>
            </w:r>
            <w:r w:rsidRPr="00A43E80">
              <w:rPr>
                <w:sz w:val="24"/>
                <w:szCs w:val="24"/>
              </w:rPr>
              <w:t>«О республиканском бюджете на 2018 год»</w:t>
            </w:r>
          </w:p>
          <w:p w:rsidR="00B205C7" w:rsidRPr="00A43E80" w:rsidRDefault="00B205C7" w:rsidP="005164BB">
            <w:pPr>
              <w:jc w:val="right"/>
              <w:rPr>
                <w:sz w:val="24"/>
                <w:szCs w:val="24"/>
              </w:rPr>
            </w:pPr>
            <w:r>
              <w:rPr>
                <w:sz w:val="24"/>
                <w:szCs w:val="24"/>
              </w:rPr>
              <w:tab/>
            </w:r>
            <w:r>
              <w:rPr>
                <w:sz w:val="24"/>
                <w:szCs w:val="24"/>
              </w:rPr>
              <w:tab/>
            </w:r>
            <w:r>
              <w:rPr>
                <w:sz w:val="24"/>
                <w:szCs w:val="24"/>
              </w:rPr>
              <w:tab/>
            </w:r>
            <w:r w:rsidRPr="00A43E80">
              <w:rPr>
                <w:sz w:val="24"/>
                <w:szCs w:val="24"/>
              </w:rPr>
              <w:tab/>
            </w:r>
          </w:p>
          <w:p w:rsidR="00B205C7" w:rsidRPr="00A43E80" w:rsidRDefault="00B205C7" w:rsidP="005164BB">
            <w:pPr>
              <w:jc w:val="center"/>
              <w:rPr>
                <w:sz w:val="24"/>
                <w:szCs w:val="24"/>
              </w:rPr>
            </w:pPr>
            <w:r w:rsidRPr="00A43E80">
              <w:rPr>
                <w:sz w:val="24"/>
                <w:szCs w:val="24"/>
              </w:rPr>
              <w:t>Планирование доходной части республиканского бюджета</w:t>
            </w:r>
          </w:p>
          <w:p w:rsidR="00B205C7" w:rsidRPr="00A43E80" w:rsidRDefault="00B205C7" w:rsidP="005164BB">
            <w:pPr>
              <w:jc w:val="center"/>
              <w:rPr>
                <w:sz w:val="24"/>
                <w:szCs w:val="24"/>
              </w:rPr>
            </w:pPr>
            <w:r w:rsidRPr="00A43E80">
              <w:rPr>
                <w:sz w:val="24"/>
                <w:szCs w:val="24"/>
              </w:rPr>
              <w:t>в разрезе основных видов налоговых, неналоговых и иных обязательных платежей</w:t>
            </w:r>
          </w:p>
          <w:p w:rsidR="00B205C7" w:rsidRDefault="00B205C7" w:rsidP="005164BB">
            <w:pPr>
              <w:jc w:val="center"/>
              <w:rPr>
                <w:sz w:val="24"/>
                <w:szCs w:val="24"/>
              </w:rPr>
            </w:pPr>
            <w:r w:rsidRPr="00A43E80">
              <w:rPr>
                <w:sz w:val="24"/>
                <w:szCs w:val="24"/>
              </w:rPr>
              <w:t>на 2018 год</w:t>
            </w:r>
          </w:p>
          <w:p w:rsidR="00B205C7" w:rsidRDefault="00B205C7" w:rsidP="005164BB">
            <w:pPr>
              <w:rPr>
                <w:sz w:val="24"/>
                <w:szCs w:val="24"/>
              </w:rPr>
            </w:pPr>
          </w:p>
          <w:p w:rsidR="00B205C7" w:rsidRDefault="00B205C7" w:rsidP="005164BB">
            <w:pPr>
              <w:jc w:val="center"/>
              <w:rPr>
                <w:sz w:val="24"/>
                <w:szCs w:val="24"/>
              </w:rPr>
            </w:pPr>
          </w:p>
          <w:tbl>
            <w:tblPr>
              <w:tblW w:w="6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2"/>
              <w:gridCol w:w="2530"/>
              <w:gridCol w:w="1533"/>
              <w:gridCol w:w="7"/>
              <w:gridCol w:w="1518"/>
            </w:tblGrid>
            <w:tr w:rsidR="00B205C7" w:rsidTr="005164BB">
              <w:trPr>
                <w:gridBefore w:val="2"/>
                <w:wBefore w:w="3562" w:type="dxa"/>
                <w:trHeight w:val="579"/>
              </w:trPr>
              <w:tc>
                <w:tcPr>
                  <w:tcW w:w="1540" w:type="dxa"/>
                  <w:gridSpan w:val="2"/>
                  <w:tcBorders>
                    <w:top w:val="single" w:sz="4" w:space="0" w:color="auto"/>
                    <w:left w:val="single" w:sz="4" w:space="0" w:color="auto"/>
                    <w:bottom w:val="single" w:sz="4" w:space="0" w:color="auto"/>
                    <w:right w:val="single" w:sz="4" w:space="0" w:color="auto"/>
                  </w:tcBorders>
                </w:tcPr>
                <w:p w:rsidR="00B205C7" w:rsidRPr="00786A94" w:rsidRDefault="00B205C7" w:rsidP="005164BB">
                  <w:pPr>
                    <w:jc w:val="right"/>
                    <w:rPr>
                      <w:bCs/>
                      <w:sz w:val="24"/>
                      <w:szCs w:val="24"/>
                    </w:rPr>
                  </w:pPr>
                  <w:r w:rsidRPr="00786A94">
                    <w:rPr>
                      <w:bCs/>
                      <w:sz w:val="24"/>
                      <w:szCs w:val="24"/>
                    </w:rPr>
                    <w:t>Тирасполь</w:t>
                  </w:r>
                </w:p>
              </w:tc>
              <w:tc>
                <w:tcPr>
                  <w:tcW w:w="1518" w:type="dxa"/>
                  <w:tcBorders>
                    <w:top w:val="single" w:sz="4" w:space="0" w:color="auto"/>
                    <w:left w:val="single" w:sz="4" w:space="0" w:color="auto"/>
                    <w:bottom w:val="single" w:sz="4" w:space="0" w:color="auto"/>
                    <w:right w:val="single" w:sz="4" w:space="0" w:color="auto"/>
                  </w:tcBorders>
                </w:tcPr>
                <w:p w:rsidR="00B205C7" w:rsidRPr="00786A94" w:rsidRDefault="00B205C7" w:rsidP="005164BB">
                  <w:pPr>
                    <w:jc w:val="right"/>
                    <w:rPr>
                      <w:bCs/>
                      <w:sz w:val="24"/>
                      <w:szCs w:val="24"/>
                    </w:rPr>
                  </w:pPr>
                  <w:r w:rsidRPr="00786A94">
                    <w:rPr>
                      <w:bCs/>
                      <w:sz w:val="24"/>
                      <w:szCs w:val="24"/>
                    </w:rPr>
                    <w:t>Всего</w:t>
                  </w:r>
                </w:p>
              </w:tc>
            </w:tr>
            <w:tr w:rsidR="00B205C7" w:rsidRPr="002B151F" w:rsidTr="005164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462"/>
              </w:trPr>
              <w:tc>
                <w:tcPr>
                  <w:tcW w:w="1032" w:type="dxa"/>
                  <w:tcBorders>
                    <w:top w:val="single" w:sz="8" w:space="0" w:color="auto"/>
                    <w:left w:val="single" w:sz="8" w:space="0" w:color="auto"/>
                    <w:bottom w:val="single" w:sz="8" w:space="0" w:color="auto"/>
                    <w:right w:val="single" w:sz="8" w:space="0" w:color="auto"/>
                  </w:tcBorders>
                  <w:noWrap/>
                  <w:vAlign w:val="bottom"/>
                </w:tcPr>
                <w:p w:rsidR="00B205C7" w:rsidRPr="002B151F" w:rsidRDefault="00B205C7" w:rsidP="005164BB">
                  <w:pPr>
                    <w:jc w:val="right"/>
                    <w:rPr>
                      <w:bCs/>
                      <w:sz w:val="24"/>
                      <w:szCs w:val="24"/>
                    </w:rPr>
                  </w:pPr>
                  <w:r>
                    <w:rPr>
                      <w:bCs/>
                      <w:sz w:val="24"/>
                      <w:szCs w:val="24"/>
                    </w:rPr>
                    <w:t>404</w:t>
                  </w:r>
                  <w:r w:rsidRPr="002B151F">
                    <w:rPr>
                      <w:bCs/>
                      <w:sz w:val="24"/>
                      <w:szCs w:val="24"/>
                    </w:rPr>
                    <w:t>0000</w:t>
                  </w:r>
                </w:p>
              </w:tc>
              <w:tc>
                <w:tcPr>
                  <w:tcW w:w="2529" w:type="dxa"/>
                  <w:tcBorders>
                    <w:top w:val="single" w:sz="8" w:space="0" w:color="auto"/>
                    <w:bottom w:val="single" w:sz="8" w:space="0" w:color="auto"/>
                    <w:right w:val="single" w:sz="8" w:space="0" w:color="auto"/>
                  </w:tcBorders>
                  <w:vAlign w:val="bottom"/>
                </w:tcPr>
                <w:p w:rsidR="00B205C7" w:rsidRPr="002B151F" w:rsidRDefault="00B205C7" w:rsidP="005164BB">
                  <w:pPr>
                    <w:jc w:val="center"/>
                    <w:rPr>
                      <w:bCs/>
                      <w:i/>
                      <w:iCs/>
                      <w:sz w:val="24"/>
                      <w:szCs w:val="24"/>
                    </w:rPr>
                  </w:pPr>
                  <w:r w:rsidRPr="009A7A53">
                    <w:rPr>
                      <w:bCs/>
                      <w:i/>
                      <w:iCs/>
                      <w:sz w:val="24"/>
                      <w:szCs w:val="24"/>
                    </w:rPr>
                    <w:t>Фонд Государственного таможенного комитета</w:t>
                  </w:r>
                </w:p>
              </w:tc>
              <w:tc>
                <w:tcPr>
                  <w:tcW w:w="1533" w:type="dxa"/>
                  <w:tcBorders>
                    <w:top w:val="single" w:sz="8" w:space="0" w:color="auto"/>
                    <w:bottom w:val="single" w:sz="8" w:space="0" w:color="auto"/>
                    <w:right w:val="single" w:sz="8" w:space="0" w:color="auto"/>
                  </w:tcBorders>
                  <w:noWrap/>
                  <w:vAlign w:val="bottom"/>
                </w:tcPr>
                <w:p w:rsidR="00B205C7" w:rsidRPr="002B151F" w:rsidRDefault="00B205C7" w:rsidP="005164BB">
                  <w:pPr>
                    <w:rPr>
                      <w:bCs/>
                      <w:sz w:val="22"/>
                      <w:szCs w:val="22"/>
                    </w:rPr>
                  </w:pPr>
                  <w:r w:rsidRPr="002B151F">
                    <w:rPr>
                      <w:bCs/>
                      <w:sz w:val="22"/>
                      <w:szCs w:val="22"/>
                    </w:rPr>
                    <w:t xml:space="preserve">    </w:t>
                  </w:r>
                  <w:r w:rsidRPr="009A7A53">
                    <w:rPr>
                      <w:bCs/>
                      <w:sz w:val="22"/>
                      <w:szCs w:val="22"/>
                    </w:rPr>
                    <w:t xml:space="preserve"> 55 963 995   </w:t>
                  </w:r>
                </w:p>
              </w:tc>
              <w:tc>
                <w:tcPr>
                  <w:tcW w:w="1525" w:type="dxa"/>
                  <w:gridSpan w:val="2"/>
                  <w:tcBorders>
                    <w:top w:val="single" w:sz="8" w:space="0" w:color="auto"/>
                    <w:bottom w:val="single" w:sz="8" w:space="0" w:color="auto"/>
                    <w:right w:val="single" w:sz="8" w:space="0" w:color="auto"/>
                  </w:tcBorders>
                  <w:noWrap/>
                  <w:vAlign w:val="bottom"/>
                </w:tcPr>
                <w:p w:rsidR="00B205C7" w:rsidRPr="002B151F" w:rsidRDefault="00B205C7" w:rsidP="005164BB">
                  <w:pPr>
                    <w:rPr>
                      <w:bCs/>
                      <w:sz w:val="22"/>
                      <w:szCs w:val="22"/>
                    </w:rPr>
                  </w:pPr>
                  <w:r w:rsidRPr="002B151F">
                    <w:rPr>
                      <w:bCs/>
                      <w:sz w:val="22"/>
                      <w:szCs w:val="22"/>
                    </w:rPr>
                    <w:t xml:space="preserve">    </w:t>
                  </w:r>
                  <w:r w:rsidRPr="009A7A53">
                    <w:rPr>
                      <w:bCs/>
                      <w:sz w:val="22"/>
                      <w:szCs w:val="22"/>
                    </w:rPr>
                    <w:t xml:space="preserve"> 55 963 995   </w:t>
                  </w:r>
                </w:p>
              </w:tc>
            </w:tr>
          </w:tbl>
          <w:p w:rsidR="00B205C7" w:rsidRDefault="00B205C7" w:rsidP="005164BB">
            <w:pPr>
              <w:jc w:val="right"/>
              <w:rPr>
                <w:sz w:val="24"/>
                <w:szCs w:val="24"/>
              </w:rPr>
            </w:pPr>
          </w:p>
          <w:p w:rsidR="00B205C7" w:rsidRDefault="00B205C7" w:rsidP="005164BB">
            <w:pPr>
              <w:jc w:val="right"/>
              <w:rPr>
                <w:sz w:val="24"/>
                <w:szCs w:val="24"/>
              </w:rPr>
            </w:pPr>
          </w:p>
        </w:tc>
        <w:tc>
          <w:tcPr>
            <w:tcW w:w="6520" w:type="dxa"/>
          </w:tcPr>
          <w:p w:rsidR="00B205C7" w:rsidRDefault="00B205C7" w:rsidP="005164BB">
            <w:pPr>
              <w:jc w:val="right"/>
              <w:rPr>
                <w:sz w:val="24"/>
                <w:szCs w:val="24"/>
              </w:rPr>
            </w:pPr>
            <w:r>
              <w:rPr>
                <w:sz w:val="24"/>
                <w:szCs w:val="24"/>
              </w:rPr>
              <w:t xml:space="preserve">              Приложение № 1.2</w:t>
            </w:r>
            <w:r>
              <w:rPr>
                <w:sz w:val="24"/>
                <w:szCs w:val="24"/>
              </w:rPr>
              <w:tab/>
            </w:r>
          </w:p>
          <w:p w:rsidR="00B205C7" w:rsidRPr="00A43E80" w:rsidRDefault="00B205C7" w:rsidP="005164BB">
            <w:pPr>
              <w:jc w:val="right"/>
              <w:rPr>
                <w:sz w:val="24"/>
                <w:szCs w:val="24"/>
              </w:rPr>
            </w:pPr>
            <w:r w:rsidRPr="00A43E80">
              <w:rPr>
                <w:sz w:val="24"/>
                <w:szCs w:val="24"/>
              </w:rPr>
              <w:t>к Закону Приднестровской Молдавской Республики</w:t>
            </w:r>
          </w:p>
          <w:p w:rsidR="00B205C7" w:rsidRPr="00A43E80" w:rsidRDefault="00B205C7" w:rsidP="005164BB">
            <w:pPr>
              <w:jc w:val="right"/>
              <w:rPr>
                <w:sz w:val="24"/>
                <w:szCs w:val="24"/>
              </w:rPr>
            </w:pPr>
            <w:r>
              <w:rPr>
                <w:sz w:val="24"/>
                <w:szCs w:val="24"/>
              </w:rPr>
              <w:t xml:space="preserve">                                </w:t>
            </w:r>
            <w:r w:rsidRPr="00A43E80">
              <w:rPr>
                <w:sz w:val="24"/>
                <w:szCs w:val="24"/>
              </w:rPr>
              <w:t>«О республиканском бюджете на 2018 год»</w:t>
            </w:r>
          </w:p>
          <w:p w:rsidR="00B205C7" w:rsidRPr="00A43E80" w:rsidRDefault="00B205C7" w:rsidP="005164BB">
            <w:pPr>
              <w:jc w:val="right"/>
              <w:rPr>
                <w:sz w:val="24"/>
                <w:szCs w:val="24"/>
              </w:rPr>
            </w:pPr>
            <w:r>
              <w:rPr>
                <w:sz w:val="24"/>
                <w:szCs w:val="24"/>
              </w:rPr>
              <w:tab/>
            </w:r>
            <w:r>
              <w:rPr>
                <w:sz w:val="24"/>
                <w:szCs w:val="24"/>
              </w:rPr>
              <w:tab/>
            </w:r>
            <w:r>
              <w:rPr>
                <w:sz w:val="24"/>
                <w:szCs w:val="24"/>
              </w:rPr>
              <w:tab/>
            </w:r>
            <w:r w:rsidRPr="00A43E80">
              <w:rPr>
                <w:sz w:val="24"/>
                <w:szCs w:val="24"/>
              </w:rPr>
              <w:tab/>
            </w:r>
          </w:p>
          <w:p w:rsidR="00B205C7" w:rsidRPr="00A43E80" w:rsidRDefault="00B205C7" w:rsidP="005164BB">
            <w:pPr>
              <w:jc w:val="center"/>
              <w:rPr>
                <w:sz w:val="24"/>
                <w:szCs w:val="24"/>
              </w:rPr>
            </w:pPr>
            <w:r w:rsidRPr="00A43E80">
              <w:rPr>
                <w:sz w:val="24"/>
                <w:szCs w:val="24"/>
              </w:rPr>
              <w:t>Планирование доходной части республиканского бюджета</w:t>
            </w:r>
          </w:p>
          <w:p w:rsidR="00B205C7" w:rsidRPr="00A43E80" w:rsidRDefault="00B205C7" w:rsidP="005164BB">
            <w:pPr>
              <w:jc w:val="center"/>
              <w:rPr>
                <w:sz w:val="24"/>
                <w:szCs w:val="24"/>
              </w:rPr>
            </w:pPr>
            <w:r w:rsidRPr="00A43E80">
              <w:rPr>
                <w:sz w:val="24"/>
                <w:szCs w:val="24"/>
              </w:rPr>
              <w:t>в разрезе основных видов налоговых, неналоговых и иных обязательных платежей</w:t>
            </w:r>
          </w:p>
          <w:p w:rsidR="00B205C7" w:rsidRDefault="00B205C7" w:rsidP="005164BB">
            <w:pPr>
              <w:jc w:val="center"/>
              <w:rPr>
                <w:sz w:val="24"/>
                <w:szCs w:val="24"/>
              </w:rPr>
            </w:pPr>
            <w:r w:rsidRPr="00A43E80">
              <w:rPr>
                <w:sz w:val="24"/>
                <w:szCs w:val="24"/>
              </w:rPr>
              <w:t>на 2018 год</w:t>
            </w:r>
          </w:p>
          <w:p w:rsidR="00B205C7" w:rsidRDefault="00B205C7" w:rsidP="005164BB">
            <w:pPr>
              <w:jc w:val="right"/>
              <w:rPr>
                <w:sz w:val="24"/>
                <w:szCs w:val="24"/>
              </w:rPr>
            </w:pPr>
          </w:p>
          <w:p w:rsidR="00B205C7" w:rsidRDefault="00B205C7" w:rsidP="005164BB">
            <w:pPr>
              <w:jc w:val="right"/>
              <w:rPr>
                <w:sz w:val="24"/>
                <w:szCs w:val="24"/>
              </w:rPr>
            </w:pPr>
          </w:p>
          <w:tbl>
            <w:tblPr>
              <w:tblW w:w="6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9"/>
              <w:gridCol w:w="2268"/>
              <w:gridCol w:w="1559"/>
              <w:gridCol w:w="1553"/>
            </w:tblGrid>
            <w:tr w:rsidR="00B205C7" w:rsidTr="005164BB">
              <w:trPr>
                <w:gridBefore w:val="2"/>
                <w:wBefore w:w="3147" w:type="dxa"/>
                <w:trHeight w:val="574"/>
              </w:trPr>
              <w:tc>
                <w:tcPr>
                  <w:tcW w:w="1559" w:type="dxa"/>
                  <w:tcBorders>
                    <w:top w:val="single" w:sz="4" w:space="0" w:color="auto"/>
                    <w:left w:val="single" w:sz="4" w:space="0" w:color="auto"/>
                    <w:bottom w:val="single" w:sz="4" w:space="0" w:color="auto"/>
                    <w:right w:val="single" w:sz="4" w:space="0" w:color="auto"/>
                  </w:tcBorders>
                </w:tcPr>
                <w:p w:rsidR="00B205C7" w:rsidRPr="00786A94" w:rsidRDefault="00B205C7" w:rsidP="005164BB">
                  <w:pPr>
                    <w:jc w:val="right"/>
                    <w:rPr>
                      <w:bCs/>
                      <w:sz w:val="24"/>
                      <w:szCs w:val="24"/>
                    </w:rPr>
                  </w:pPr>
                  <w:r w:rsidRPr="00786A94">
                    <w:rPr>
                      <w:bCs/>
                      <w:sz w:val="24"/>
                      <w:szCs w:val="24"/>
                    </w:rPr>
                    <w:t>Тирасполь</w:t>
                  </w:r>
                </w:p>
              </w:tc>
              <w:tc>
                <w:tcPr>
                  <w:tcW w:w="1553" w:type="dxa"/>
                  <w:tcBorders>
                    <w:top w:val="single" w:sz="4" w:space="0" w:color="auto"/>
                    <w:left w:val="single" w:sz="4" w:space="0" w:color="auto"/>
                    <w:bottom w:val="single" w:sz="4" w:space="0" w:color="auto"/>
                    <w:right w:val="single" w:sz="4" w:space="0" w:color="auto"/>
                  </w:tcBorders>
                </w:tcPr>
                <w:p w:rsidR="00B205C7" w:rsidRPr="00786A94" w:rsidRDefault="00B205C7" w:rsidP="005164BB">
                  <w:pPr>
                    <w:jc w:val="right"/>
                    <w:rPr>
                      <w:bCs/>
                      <w:sz w:val="24"/>
                      <w:szCs w:val="24"/>
                    </w:rPr>
                  </w:pPr>
                  <w:r w:rsidRPr="00786A94">
                    <w:rPr>
                      <w:bCs/>
                      <w:sz w:val="24"/>
                      <w:szCs w:val="24"/>
                    </w:rPr>
                    <w:t>Всего</w:t>
                  </w:r>
                </w:p>
              </w:tc>
            </w:tr>
            <w:tr w:rsidR="00B205C7" w:rsidRPr="002B151F" w:rsidTr="005164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458"/>
              </w:trPr>
              <w:tc>
                <w:tcPr>
                  <w:tcW w:w="879" w:type="dxa"/>
                  <w:tcBorders>
                    <w:top w:val="single" w:sz="8" w:space="0" w:color="auto"/>
                    <w:left w:val="single" w:sz="8" w:space="0" w:color="auto"/>
                    <w:bottom w:val="single" w:sz="8" w:space="0" w:color="auto"/>
                    <w:right w:val="single" w:sz="8" w:space="0" w:color="auto"/>
                  </w:tcBorders>
                  <w:noWrap/>
                  <w:vAlign w:val="bottom"/>
                </w:tcPr>
                <w:p w:rsidR="00B205C7" w:rsidRPr="002B151F" w:rsidRDefault="00B205C7" w:rsidP="005164BB">
                  <w:pPr>
                    <w:jc w:val="right"/>
                    <w:rPr>
                      <w:bCs/>
                      <w:sz w:val="24"/>
                      <w:szCs w:val="24"/>
                    </w:rPr>
                  </w:pPr>
                  <w:r>
                    <w:rPr>
                      <w:bCs/>
                      <w:sz w:val="24"/>
                      <w:szCs w:val="24"/>
                    </w:rPr>
                    <w:t>404</w:t>
                  </w:r>
                  <w:r w:rsidRPr="002B151F">
                    <w:rPr>
                      <w:bCs/>
                      <w:sz w:val="24"/>
                      <w:szCs w:val="24"/>
                    </w:rPr>
                    <w:t>0000</w:t>
                  </w:r>
                </w:p>
              </w:tc>
              <w:tc>
                <w:tcPr>
                  <w:tcW w:w="2268" w:type="dxa"/>
                  <w:tcBorders>
                    <w:top w:val="single" w:sz="8" w:space="0" w:color="auto"/>
                    <w:bottom w:val="single" w:sz="8" w:space="0" w:color="auto"/>
                    <w:right w:val="single" w:sz="8" w:space="0" w:color="auto"/>
                  </w:tcBorders>
                  <w:vAlign w:val="bottom"/>
                </w:tcPr>
                <w:p w:rsidR="00B205C7" w:rsidRPr="002B151F" w:rsidRDefault="00B205C7" w:rsidP="005164BB">
                  <w:pPr>
                    <w:jc w:val="center"/>
                    <w:rPr>
                      <w:bCs/>
                      <w:i/>
                      <w:iCs/>
                      <w:sz w:val="24"/>
                      <w:szCs w:val="24"/>
                    </w:rPr>
                  </w:pPr>
                  <w:r w:rsidRPr="009A7A53">
                    <w:rPr>
                      <w:bCs/>
                      <w:i/>
                      <w:iCs/>
                      <w:sz w:val="24"/>
                      <w:szCs w:val="24"/>
                    </w:rPr>
                    <w:t>Фонд Государственного таможенного комитета</w:t>
                  </w:r>
                </w:p>
              </w:tc>
              <w:tc>
                <w:tcPr>
                  <w:tcW w:w="1559" w:type="dxa"/>
                  <w:tcBorders>
                    <w:top w:val="single" w:sz="8" w:space="0" w:color="auto"/>
                    <w:bottom w:val="single" w:sz="8" w:space="0" w:color="auto"/>
                    <w:right w:val="single" w:sz="8" w:space="0" w:color="auto"/>
                  </w:tcBorders>
                  <w:noWrap/>
                  <w:vAlign w:val="bottom"/>
                </w:tcPr>
                <w:p w:rsidR="00B205C7" w:rsidRPr="002B151F" w:rsidRDefault="00B205C7" w:rsidP="005164BB">
                  <w:pPr>
                    <w:rPr>
                      <w:b/>
                      <w:bCs/>
                      <w:sz w:val="22"/>
                      <w:szCs w:val="22"/>
                    </w:rPr>
                  </w:pPr>
                  <w:r w:rsidRPr="002B151F">
                    <w:rPr>
                      <w:bCs/>
                      <w:sz w:val="22"/>
                      <w:szCs w:val="22"/>
                    </w:rPr>
                    <w:t xml:space="preserve">    </w:t>
                  </w:r>
                  <w:r>
                    <w:rPr>
                      <w:bCs/>
                      <w:sz w:val="22"/>
                      <w:szCs w:val="22"/>
                    </w:rPr>
                    <w:t xml:space="preserve"> </w:t>
                  </w:r>
                  <w:r w:rsidRPr="006F0DCB">
                    <w:rPr>
                      <w:b/>
                      <w:bCs/>
                      <w:sz w:val="22"/>
                      <w:szCs w:val="22"/>
                    </w:rPr>
                    <w:t xml:space="preserve">71 948 862   </w:t>
                  </w:r>
                </w:p>
              </w:tc>
              <w:tc>
                <w:tcPr>
                  <w:tcW w:w="1553" w:type="dxa"/>
                  <w:tcBorders>
                    <w:top w:val="single" w:sz="8" w:space="0" w:color="auto"/>
                    <w:bottom w:val="single" w:sz="8" w:space="0" w:color="auto"/>
                    <w:right w:val="single" w:sz="8" w:space="0" w:color="auto"/>
                  </w:tcBorders>
                  <w:noWrap/>
                  <w:vAlign w:val="bottom"/>
                </w:tcPr>
                <w:p w:rsidR="00B205C7" w:rsidRPr="002B151F" w:rsidRDefault="00B205C7" w:rsidP="005164BB">
                  <w:pPr>
                    <w:rPr>
                      <w:b/>
                      <w:bCs/>
                      <w:sz w:val="22"/>
                      <w:szCs w:val="22"/>
                    </w:rPr>
                  </w:pPr>
                  <w:r w:rsidRPr="002B151F">
                    <w:rPr>
                      <w:b/>
                      <w:bCs/>
                      <w:sz w:val="22"/>
                      <w:szCs w:val="22"/>
                    </w:rPr>
                    <w:t xml:space="preserve">    </w:t>
                  </w:r>
                  <w:r w:rsidRPr="006F0DCB">
                    <w:rPr>
                      <w:b/>
                      <w:bCs/>
                      <w:sz w:val="22"/>
                      <w:szCs w:val="22"/>
                    </w:rPr>
                    <w:t xml:space="preserve"> 71 948 862   </w:t>
                  </w:r>
                </w:p>
              </w:tc>
            </w:tr>
          </w:tbl>
          <w:p w:rsidR="00B205C7" w:rsidRDefault="00B205C7" w:rsidP="005164BB">
            <w:pPr>
              <w:rPr>
                <w:sz w:val="24"/>
                <w:szCs w:val="24"/>
              </w:rPr>
            </w:pPr>
          </w:p>
        </w:tc>
      </w:tr>
      <w:tr w:rsidR="00B205C7" w:rsidTr="005164BB">
        <w:trPr>
          <w:trHeight w:val="1545"/>
        </w:trPr>
        <w:tc>
          <w:tcPr>
            <w:tcW w:w="567" w:type="dxa"/>
          </w:tcPr>
          <w:p w:rsidR="00B205C7" w:rsidRDefault="00B205C7" w:rsidP="005164BB">
            <w:pPr>
              <w:jc w:val="both"/>
              <w:rPr>
                <w:sz w:val="24"/>
                <w:szCs w:val="24"/>
              </w:rPr>
            </w:pPr>
            <w:r>
              <w:rPr>
                <w:sz w:val="24"/>
                <w:szCs w:val="24"/>
              </w:rPr>
              <w:lastRenderedPageBreak/>
              <w:t>13.</w:t>
            </w:r>
          </w:p>
        </w:tc>
        <w:tc>
          <w:tcPr>
            <w:tcW w:w="6804" w:type="dxa"/>
          </w:tcPr>
          <w:p w:rsidR="00B205C7" w:rsidRDefault="00B205C7" w:rsidP="005164BB">
            <w:pPr>
              <w:jc w:val="right"/>
              <w:rPr>
                <w:sz w:val="24"/>
                <w:szCs w:val="24"/>
              </w:rPr>
            </w:pPr>
            <w:r>
              <w:rPr>
                <w:sz w:val="24"/>
                <w:szCs w:val="24"/>
              </w:rPr>
              <w:t xml:space="preserve">              Приложение № 1.2</w:t>
            </w:r>
            <w:r>
              <w:rPr>
                <w:sz w:val="24"/>
                <w:szCs w:val="24"/>
              </w:rPr>
              <w:tab/>
            </w:r>
          </w:p>
          <w:p w:rsidR="00B205C7" w:rsidRPr="00A43E80" w:rsidRDefault="00B205C7" w:rsidP="005164BB">
            <w:pPr>
              <w:jc w:val="right"/>
              <w:rPr>
                <w:sz w:val="24"/>
                <w:szCs w:val="24"/>
              </w:rPr>
            </w:pPr>
            <w:r w:rsidRPr="00A43E80">
              <w:rPr>
                <w:sz w:val="24"/>
                <w:szCs w:val="24"/>
              </w:rPr>
              <w:t>к Закону Приднестровской Молдавской Республики</w:t>
            </w:r>
          </w:p>
          <w:p w:rsidR="00B205C7" w:rsidRPr="00A43E80" w:rsidRDefault="00B205C7" w:rsidP="005164BB">
            <w:pPr>
              <w:jc w:val="right"/>
              <w:rPr>
                <w:sz w:val="24"/>
                <w:szCs w:val="24"/>
              </w:rPr>
            </w:pPr>
            <w:r>
              <w:rPr>
                <w:sz w:val="24"/>
                <w:szCs w:val="24"/>
              </w:rPr>
              <w:t xml:space="preserve">                                </w:t>
            </w:r>
            <w:r w:rsidRPr="00A43E80">
              <w:rPr>
                <w:sz w:val="24"/>
                <w:szCs w:val="24"/>
              </w:rPr>
              <w:t>«О республиканском бюджете на 2018 год»</w:t>
            </w:r>
          </w:p>
          <w:p w:rsidR="00B205C7" w:rsidRPr="00A43E80" w:rsidRDefault="00B205C7" w:rsidP="005164BB">
            <w:pPr>
              <w:jc w:val="right"/>
              <w:rPr>
                <w:sz w:val="24"/>
                <w:szCs w:val="24"/>
              </w:rPr>
            </w:pPr>
            <w:r>
              <w:rPr>
                <w:sz w:val="24"/>
                <w:szCs w:val="24"/>
              </w:rPr>
              <w:tab/>
            </w:r>
            <w:r>
              <w:rPr>
                <w:sz w:val="24"/>
                <w:szCs w:val="24"/>
              </w:rPr>
              <w:tab/>
            </w:r>
            <w:r>
              <w:rPr>
                <w:sz w:val="24"/>
                <w:szCs w:val="24"/>
              </w:rPr>
              <w:tab/>
            </w:r>
            <w:r w:rsidRPr="00A43E80">
              <w:rPr>
                <w:sz w:val="24"/>
                <w:szCs w:val="24"/>
              </w:rPr>
              <w:tab/>
            </w:r>
          </w:p>
          <w:p w:rsidR="00B205C7" w:rsidRPr="00A43E80" w:rsidRDefault="00B205C7" w:rsidP="005164BB">
            <w:pPr>
              <w:jc w:val="center"/>
              <w:rPr>
                <w:sz w:val="24"/>
                <w:szCs w:val="24"/>
              </w:rPr>
            </w:pPr>
            <w:r w:rsidRPr="00A43E80">
              <w:rPr>
                <w:sz w:val="24"/>
                <w:szCs w:val="24"/>
              </w:rPr>
              <w:t>Планирование доходной части республиканского бюджета</w:t>
            </w:r>
          </w:p>
          <w:p w:rsidR="00B205C7" w:rsidRPr="00A43E80" w:rsidRDefault="00B205C7" w:rsidP="005164BB">
            <w:pPr>
              <w:jc w:val="center"/>
              <w:rPr>
                <w:sz w:val="24"/>
                <w:szCs w:val="24"/>
              </w:rPr>
            </w:pPr>
            <w:r w:rsidRPr="00A43E80">
              <w:rPr>
                <w:sz w:val="24"/>
                <w:szCs w:val="24"/>
              </w:rPr>
              <w:t>в разрезе основных видов налоговых, неналоговых и иных обязательных платежей</w:t>
            </w:r>
          </w:p>
          <w:p w:rsidR="00B205C7" w:rsidRDefault="00B205C7" w:rsidP="005164BB">
            <w:pPr>
              <w:jc w:val="center"/>
              <w:rPr>
                <w:sz w:val="24"/>
                <w:szCs w:val="24"/>
              </w:rPr>
            </w:pPr>
            <w:r w:rsidRPr="00A43E80">
              <w:rPr>
                <w:sz w:val="24"/>
                <w:szCs w:val="24"/>
              </w:rPr>
              <w:t>на 2018 год</w:t>
            </w:r>
          </w:p>
          <w:p w:rsidR="00B205C7" w:rsidRDefault="00B205C7" w:rsidP="005164BB">
            <w:pPr>
              <w:jc w:val="center"/>
              <w:rPr>
                <w:sz w:val="24"/>
                <w:szCs w:val="24"/>
              </w:rPr>
            </w:pPr>
          </w:p>
          <w:p w:rsidR="00B205C7" w:rsidRDefault="00B205C7" w:rsidP="005164BB">
            <w:pPr>
              <w:jc w:val="center"/>
              <w:rPr>
                <w:sz w:val="24"/>
                <w:szCs w:val="24"/>
              </w:rPr>
            </w:pPr>
          </w:p>
          <w:tbl>
            <w:tblPr>
              <w:tblW w:w="6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7"/>
              <w:gridCol w:w="1701"/>
              <w:gridCol w:w="1999"/>
              <w:gridCol w:w="1863"/>
            </w:tblGrid>
            <w:tr w:rsidR="00B205C7" w:rsidTr="005164BB">
              <w:trPr>
                <w:gridBefore w:val="2"/>
                <w:wBefore w:w="2728" w:type="dxa"/>
                <w:trHeight w:val="568"/>
              </w:trPr>
              <w:tc>
                <w:tcPr>
                  <w:tcW w:w="1999" w:type="dxa"/>
                  <w:tcBorders>
                    <w:top w:val="single" w:sz="4" w:space="0" w:color="auto"/>
                    <w:left w:val="single" w:sz="4" w:space="0" w:color="auto"/>
                    <w:bottom w:val="single" w:sz="4" w:space="0" w:color="auto"/>
                    <w:right w:val="single" w:sz="4" w:space="0" w:color="auto"/>
                  </w:tcBorders>
                </w:tcPr>
                <w:p w:rsidR="00B205C7" w:rsidRPr="00786A94" w:rsidRDefault="00B205C7" w:rsidP="005164BB">
                  <w:pPr>
                    <w:jc w:val="center"/>
                    <w:rPr>
                      <w:bCs/>
                      <w:sz w:val="24"/>
                      <w:szCs w:val="24"/>
                    </w:rPr>
                  </w:pPr>
                  <w:r w:rsidRPr="00786A94">
                    <w:rPr>
                      <w:bCs/>
                      <w:sz w:val="24"/>
                      <w:szCs w:val="24"/>
                    </w:rPr>
                    <w:t>Тирасполь</w:t>
                  </w:r>
                </w:p>
              </w:tc>
              <w:tc>
                <w:tcPr>
                  <w:tcW w:w="1863" w:type="dxa"/>
                  <w:tcBorders>
                    <w:top w:val="single" w:sz="4" w:space="0" w:color="auto"/>
                    <w:left w:val="single" w:sz="4" w:space="0" w:color="auto"/>
                    <w:bottom w:val="single" w:sz="4" w:space="0" w:color="auto"/>
                    <w:right w:val="single" w:sz="4" w:space="0" w:color="auto"/>
                  </w:tcBorders>
                </w:tcPr>
                <w:p w:rsidR="00B205C7" w:rsidRPr="00786A94" w:rsidRDefault="00B205C7" w:rsidP="005164BB">
                  <w:pPr>
                    <w:jc w:val="center"/>
                    <w:rPr>
                      <w:bCs/>
                      <w:sz w:val="24"/>
                      <w:szCs w:val="24"/>
                    </w:rPr>
                  </w:pPr>
                  <w:r w:rsidRPr="00786A94">
                    <w:rPr>
                      <w:bCs/>
                      <w:sz w:val="24"/>
                      <w:szCs w:val="24"/>
                    </w:rPr>
                    <w:t>Всего</w:t>
                  </w:r>
                </w:p>
              </w:tc>
            </w:tr>
            <w:tr w:rsidR="00B205C7" w:rsidRPr="002B151F" w:rsidTr="005164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454"/>
              </w:trPr>
              <w:tc>
                <w:tcPr>
                  <w:tcW w:w="1027" w:type="dxa"/>
                  <w:tcBorders>
                    <w:top w:val="single" w:sz="8" w:space="0" w:color="auto"/>
                    <w:left w:val="single" w:sz="8" w:space="0" w:color="auto"/>
                    <w:bottom w:val="single" w:sz="8" w:space="0" w:color="auto"/>
                    <w:right w:val="single" w:sz="8" w:space="0" w:color="auto"/>
                  </w:tcBorders>
                  <w:noWrap/>
                  <w:vAlign w:val="bottom"/>
                </w:tcPr>
                <w:p w:rsidR="00B205C7" w:rsidRPr="002B151F" w:rsidRDefault="00B205C7" w:rsidP="005164BB">
                  <w:pPr>
                    <w:jc w:val="right"/>
                    <w:rPr>
                      <w:bCs/>
                      <w:sz w:val="24"/>
                      <w:szCs w:val="24"/>
                    </w:rPr>
                  </w:pPr>
                </w:p>
              </w:tc>
              <w:tc>
                <w:tcPr>
                  <w:tcW w:w="1701" w:type="dxa"/>
                  <w:tcBorders>
                    <w:top w:val="single" w:sz="8" w:space="0" w:color="auto"/>
                    <w:bottom w:val="single" w:sz="8" w:space="0" w:color="auto"/>
                    <w:right w:val="single" w:sz="8" w:space="0" w:color="auto"/>
                  </w:tcBorders>
                  <w:vAlign w:val="bottom"/>
                </w:tcPr>
                <w:p w:rsidR="00B205C7" w:rsidRPr="002B151F" w:rsidRDefault="00B205C7" w:rsidP="005164BB">
                  <w:pPr>
                    <w:jc w:val="center"/>
                    <w:rPr>
                      <w:bCs/>
                      <w:i/>
                      <w:iCs/>
                      <w:sz w:val="24"/>
                      <w:szCs w:val="24"/>
                    </w:rPr>
                  </w:pPr>
                  <w:r>
                    <w:rPr>
                      <w:bCs/>
                      <w:i/>
                      <w:iCs/>
                      <w:sz w:val="24"/>
                      <w:szCs w:val="24"/>
                    </w:rPr>
                    <w:t>Итого</w:t>
                  </w:r>
                </w:p>
              </w:tc>
              <w:tc>
                <w:tcPr>
                  <w:tcW w:w="1999" w:type="dxa"/>
                  <w:tcBorders>
                    <w:top w:val="single" w:sz="8" w:space="0" w:color="auto"/>
                    <w:bottom w:val="single" w:sz="8" w:space="0" w:color="auto"/>
                    <w:right w:val="single" w:sz="8" w:space="0" w:color="auto"/>
                  </w:tcBorders>
                  <w:noWrap/>
                  <w:vAlign w:val="bottom"/>
                </w:tcPr>
                <w:p w:rsidR="00B205C7" w:rsidRPr="002B151F" w:rsidRDefault="00B205C7" w:rsidP="005164BB">
                  <w:pPr>
                    <w:rPr>
                      <w:b/>
                      <w:bCs/>
                      <w:sz w:val="22"/>
                      <w:szCs w:val="22"/>
                    </w:rPr>
                  </w:pPr>
                  <w:r w:rsidRPr="002B151F">
                    <w:rPr>
                      <w:bCs/>
                      <w:sz w:val="22"/>
                      <w:szCs w:val="22"/>
                    </w:rPr>
                    <w:t xml:space="preserve">    </w:t>
                  </w:r>
                  <w:r>
                    <w:rPr>
                      <w:bCs/>
                      <w:sz w:val="22"/>
                      <w:szCs w:val="22"/>
                    </w:rPr>
                    <w:t xml:space="preserve"> </w:t>
                  </w:r>
                  <w:r w:rsidRPr="005C6510">
                    <w:rPr>
                      <w:bCs/>
                      <w:sz w:val="22"/>
                      <w:szCs w:val="22"/>
                    </w:rPr>
                    <w:t xml:space="preserve"> </w:t>
                  </w:r>
                  <w:r w:rsidRPr="00A45B94">
                    <w:rPr>
                      <w:bCs/>
                      <w:sz w:val="22"/>
                      <w:szCs w:val="22"/>
                    </w:rPr>
                    <w:t xml:space="preserve">1 011 858 860   </w:t>
                  </w:r>
                </w:p>
              </w:tc>
              <w:tc>
                <w:tcPr>
                  <w:tcW w:w="1863" w:type="dxa"/>
                  <w:tcBorders>
                    <w:top w:val="single" w:sz="8" w:space="0" w:color="auto"/>
                    <w:bottom w:val="single" w:sz="8" w:space="0" w:color="auto"/>
                    <w:right w:val="single" w:sz="8" w:space="0" w:color="auto"/>
                  </w:tcBorders>
                  <w:noWrap/>
                  <w:vAlign w:val="bottom"/>
                </w:tcPr>
                <w:p w:rsidR="00B205C7" w:rsidRPr="002B151F" w:rsidRDefault="00B205C7" w:rsidP="005164BB">
                  <w:pPr>
                    <w:rPr>
                      <w:bCs/>
                      <w:sz w:val="22"/>
                      <w:szCs w:val="22"/>
                    </w:rPr>
                  </w:pPr>
                  <w:r w:rsidRPr="00A45B94">
                    <w:rPr>
                      <w:bCs/>
                      <w:sz w:val="22"/>
                      <w:szCs w:val="22"/>
                    </w:rPr>
                    <w:t xml:space="preserve">1 640 363 327   </w:t>
                  </w:r>
                </w:p>
              </w:tc>
            </w:tr>
          </w:tbl>
          <w:p w:rsidR="00B205C7" w:rsidRDefault="00B205C7" w:rsidP="005164BB">
            <w:pPr>
              <w:jc w:val="both"/>
              <w:rPr>
                <w:sz w:val="24"/>
                <w:szCs w:val="24"/>
              </w:rPr>
            </w:pPr>
          </w:p>
        </w:tc>
        <w:tc>
          <w:tcPr>
            <w:tcW w:w="6520" w:type="dxa"/>
          </w:tcPr>
          <w:p w:rsidR="00B205C7" w:rsidRDefault="00B205C7" w:rsidP="005164BB">
            <w:pPr>
              <w:jc w:val="right"/>
              <w:rPr>
                <w:sz w:val="24"/>
                <w:szCs w:val="24"/>
              </w:rPr>
            </w:pPr>
            <w:r>
              <w:rPr>
                <w:sz w:val="24"/>
                <w:szCs w:val="24"/>
              </w:rPr>
              <w:t xml:space="preserve">              Приложение № 1.2</w:t>
            </w:r>
            <w:r>
              <w:rPr>
                <w:sz w:val="24"/>
                <w:szCs w:val="24"/>
              </w:rPr>
              <w:tab/>
            </w:r>
          </w:p>
          <w:p w:rsidR="00B205C7" w:rsidRPr="00A43E80" w:rsidRDefault="00B205C7" w:rsidP="005164BB">
            <w:pPr>
              <w:jc w:val="right"/>
              <w:rPr>
                <w:sz w:val="24"/>
                <w:szCs w:val="24"/>
              </w:rPr>
            </w:pPr>
            <w:r w:rsidRPr="00A43E80">
              <w:rPr>
                <w:sz w:val="24"/>
                <w:szCs w:val="24"/>
              </w:rPr>
              <w:t>к Закону Приднестровской Молдавской Республики</w:t>
            </w:r>
          </w:p>
          <w:p w:rsidR="00B205C7" w:rsidRPr="00A43E80" w:rsidRDefault="00B205C7" w:rsidP="005164BB">
            <w:pPr>
              <w:jc w:val="right"/>
              <w:rPr>
                <w:sz w:val="24"/>
                <w:szCs w:val="24"/>
              </w:rPr>
            </w:pPr>
            <w:r>
              <w:rPr>
                <w:sz w:val="24"/>
                <w:szCs w:val="24"/>
              </w:rPr>
              <w:t xml:space="preserve">                                </w:t>
            </w:r>
            <w:r w:rsidRPr="00A43E80">
              <w:rPr>
                <w:sz w:val="24"/>
                <w:szCs w:val="24"/>
              </w:rPr>
              <w:t>«О республиканском бюджете на 2018 год»</w:t>
            </w:r>
          </w:p>
          <w:p w:rsidR="00B205C7" w:rsidRPr="00A43E80" w:rsidRDefault="00B205C7" w:rsidP="005164BB">
            <w:pPr>
              <w:jc w:val="right"/>
              <w:rPr>
                <w:sz w:val="24"/>
                <w:szCs w:val="24"/>
              </w:rPr>
            </w:pPr>
            <w:r>
              <w:rPr>
                <w:sz w:val="24"/>
                <w:szCs w:val="24"/>
              </w:rPr>
              <w:tab/>
            </w:r>
            <w:r>
              <w:rPr>
                <w:sz w:val="24"/>
                <w:szCs w:val="24"/>
              </w:rPr>
              <w:tab/>
            </w:r>
            <w:r>
              <w:rPr>
                <w:sz w:val="24"/>
                <w:szCs w:val="24"/>
              </w:rPr>
              <w:tab/>
            </w:r>
            <w:r w:rsidRPr="00A43E80">
              <w:rPr>
                <w:sz w:val="24"/>
                <w:szCs w:val="24"/>
              </w:rPr>
              <w:tab/>
            </w:r>
          </w:p>
          <w:p w:rsidR="00B205C7" w:rsidRPr="00A43E80" w:rsidRDefault="00B205C7" w:rsidP="005164BB">
            <w:pPr>
              <w:jc w:val="center"/>
              <w:rPr>
                <w:sz w:val="24"/>
                <w:szCs w:val="24"/>
              </w:rPr>
            </w:pPr>
            <w:r w:rsidRPr="00A43E80">
              <w:rPr>
                <w:sz w:val="24"/>
                <w:szCs w:val="24"/>
              </w:rPr>
              <w:t>Планирование доходной части республиканского бюджета</w:t>
            </w:r>
          </w:p>
          <w:p w:rsidR="00B205C7" w:rsidRPr="00A43E80" w:rsidRDefault="00B205C7" w:rsidP="005164BB">
            <w:pPr>
              <w:jc w:val="center"/>
              <w:rPr>
                <w:sz w:val="24"/>
                <w:szCs w:val="24"/>
              </w:rPr>
            </w:pPr>
            <w:r w:rsidRPr="00A43E80">
              <w:rPr>
                <w:sz w:val="24"/>
                <w:szCs w:val="24"/>
              </w:rPr>
              <w:t>в разрезе основных видов налоговых, неналоговых и иных обязательных платежей</w:t>
            </w:r>
          </w:p>
          <w:p w:rsidR="00B205C7" w:rsidRDefault="00B205C7" w:rsidP="005164BB">
            <w:pPr>
              <w:jc w:val="center"/>
              <w:rPr>
                <w:sz w:val="24"/>
                <w:szCs w:val="24"/>
              </w:rPr>
            </w:pPr>
            <w:r w:rsidRPr="00A43E80">
              <w:rPr>
                <w:sz w:val="24"/>
                <w:szCs w:val="24"/>
              </w:rPr>
              <w:t>на 2018 год</w:t>
            </w:r>
          </w:p>
          <w:p w:rsidR="00B205C7" w:rsidRDefault="00B205C7" w:rsidP="005164BB">
            <w:pPr>
              <w:rPr>
                <w:sz w:val="24"/>
                <w:szCs w:val="24"/>
              </w:rPr>
            </w:pPr>
          </w:p>
          <w:tbl>
            <w:tblPr>
              <w:tblW w:w="6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1"/>
              <w:gridCol w:w="1599"/>
              <w:gridCol w:w="1932"/>
              <w:gridCol w:w="1778"/>
            </w:tblGrid>
            <w:tr w:rsidR="00B205C7" w:rsidTr="005164BB">
              <w:trPr>
                <w:gridBefore w:val="2"/>
                <w:wBefore w:w="2580" w:type="dxa"/>
                <w:trHeight w:val="617"/>
              </w:trPr>
              <w:tc>
                <w:tcPr>
                  <w:tcW w:w="1932" w:type="dxa"/>
                  <w:tcBorders>
                    <w:top w:val="single" w:sz="4" w:space="0" w:color="auto"/>
                    <w:left w:val="single" w:sz="4" w:space="0" w:color="auto"/>
                    <w:bottom w:val="single" w:sz="4" w:space="0" w:color="auto"/>
                    <w:right w:val="single" w:sz="4" w:space="0" w:color="auto"/>
                  </w:tcBorders>
                </w:tcPr>
                <w:p w:rsidR="00B205C7" w:rsidRPr="00786A94" w:rsidRDefault="00B205C7" w:rsidP="005164BB">
                  <w:pPr>
                    <w:jc w:val="center"/>
                    <w:rPr>
                      <w:bCs/>
                      <w:sz w:val="24"/>
                      <w:szCs w:val="24"/>
                    </w:rPr>
                  </w:pPr>
                  <w:r w:rsidRPr="00786A94">
                    <w:rPr>
                      <w:bCs/>
                      <w:sz w:val="24"/>
                      <w:szCs w:val="24"/>
                    </w:rPr>
                    <w:t>Тирасполь</w:t>
                  </w:r>
                </w:p>
              </w:tc>
              <w:tc>
                <w:tcPr>
                  <w:tcW w:w="1778" w:type="dxa"/>
                  <w:tcBorders>
                    <w:top w:val="single" w:sz="4" w:space="0" w:color="auto"/>
                    <w:left w:val="single" w:sz="4" w:space="0" w:color="auto"/>
                    <w:bottom w:val="single" w:sz="4" w:space="0" w:color="auto"/>
                    <w:right w:val="single" w:sz="4" w:space="0" w:color="auto"/>
                  </w:tcBorders>
                </w:tcPr>
                <w:p w:rsidR="00B205C7" w:rsidRPr="00786A94" w:rsidRDefault="00B205C7" w:rsidP="005164BB">
                  <w:pPr>
                    <w:jc w:val="center"/>
                    <w:rPr>
                      <w:bCs/>
                      <w:sz w:val="24"/>
                      <w:szCs w:val="24"/>
                    </w:rPr>
                  </w:pPr>
                  <w:r w:rsidRPr="00786A94">
                    <w:rPr>
                      <w:bCs/>
                      <w:sz w:val="24"/>
                      <w:szCs w:val="24"/>
                    </w:rPr>
                    <w:t>Всего</w:t>
                  </w:r>
                </w:p>
              </w:tc>
            </w:tr>
            <w:tr w:rsidR="00B205C7" w:rsidRPr="002B151F" w:rsidTr="005164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492"/>
              </w:trPr>
              <w:tc>
                <w:tcPr>
                  <w:tcW w:w="981" w:type="dxa"/>
                  <w:tcBorders>
                    <w:top w:val="single" w:sz="8" w:space="0" w:color="auto"/>
                    <w:left w:val="single" w:sz="8" w:space="0" w:color="auto"/>
                    <w:bottom w:val="single" w:sz="8" w:space="0" w:color="auto"/>
                    <w:right w:val="single" w:sz="8" w:space="0" w:color="auto"/>
                  </w:tcBorders>
                  <w:noWrap/>
                  <w:vAlign w:val="bottom"/>
                </w:tcPr>
                <w:p w:rsidR="00B205C7" w:rsidRPr="002B151F" w:rsidRDefault="00B205C7" w:rsidP="005164BB">
                  <w:pPr>
                    <w:jc w:val="right"/>
                    <w:rPr>
                      <w:bCs/>
                      <w:sz w:val="24"/>
                      <w:szCs w:val="24"/>
                    </w:rPr>
                  </w:pPr>
                </w:p>
              </w:tc>
              <w:tc>
                <w:tcPr>
                  <w:tcW w:w="1599" w:type="dxa"/>
                  <w:tcBorders>
                    <w:top w:val="single" w:sz="8" w:space="0" w:color="auto"/>
                    <w:bottom w:val="single" w:sz="8" w:space="0" w:color="auto"/>
                    <w:right w:val="single" w:sz="8" w:space="0" w:color="auto"/>
                  </w:tcBorders>
                  <w:vAlign w:val="bottom"/>
                </w:tcPr>
                <w:p w:rsidR="00B205C7" w:rsidRPr="002B151F" w:rsidRDefault="00B205C7" w:rsidP="005164BB">
                  <w:pPr>
                    <w:jc w:val="center"/>
                    <w:rPr>
                      <w:bCs/>
                      <w:i/>
                      <w:iCs/>
                      <w:sz w:val="24"/>
                      <w:szCs w:val="24"/>
                    </w:rPr>
                  </w:pPr>
                  <w:r>
                    <w:rPr>
                      <w:bCs/>
                      <w:i/>
                      <w:iCs/>
                      <w:sz w:val="24"/>
                      <w:szCs w:val="24"/>
                    </w:rPr>
                    <w:t>Итого</w:t>
                  </w:r>
                </w:p>
              </w:tc>
              <w:tc>
                <w:tcPr>
                  <w:tcW w:w="1932" w:type="dxa"/>
                  <w:tcBorders>
                    <w:top w:val="single" w:sz="8" w:space="0" w:color="auto"/>
                    <w:bottom w:val="single" w:sz="8" w:space="0" w:color="auto"/>
                    <w:right w:val="single" w:sz="8" w:space="0" w:color="auto"/>
                  </w:tcBorders>
                  <w:noWrap/>
                  <w:vAlign w:val="bottom"/>
                </w:tcPr>
                <w:p w:rsidR="00B205C7" w:rsidRPr="002B151F" w:rsidRDefault="00B205C7" w:rsidP="005164BB">
                  <w:pPr>
                    <w:rPr>
                      <w:b/>
                      <w:bCs/>
                      <w:sz w:val="22"/>
                      <w:szCs w:val="22"/>
                    </w:rPr>
                  </w:pPr>
                  <w:r w:rsidRPr="002B151F">
                    <w:rPr>
                      <w:bCs/>
                      <w:sz w:val="22"/>
                      <w:szCs w:val="22"/>
                    </w:rPr>
                    <w:t xml:space="preserve">    </w:t>
                  </w:r>
                  <w:r>
                    <w:rPr>
                      <w:bCs/>
                      <w:sz w:val="22"/>
                      <w:szCs w:val="22"/>
                    </w:rPr>
                    <w:t xml:space="preserve"> </w:t>
                  </w:r>
                  <w:r w:rsidRPr="005C6510">
                    <w:rPr>
                      <w:bCs/>
                      <w:sz w:val="22"/>
                      <w:szCs w:val="22"/>
                    </w:rPr>
                    <w:t xml:space="preserve"> </w:t>
                  </w:r>
                  <w:r>
                    <w:rPr>
                      <w:b/>
                      <w:bCs/>
                      <w:sz w:val="22"/>
                      <w:szCs w:val="22"/>
                    </w:rPr>
                    <w:t>1 031 519 336</w:t>
                  </w:r>
                  <w:r w:rsidRPr="00B24FC6">
                    <w:rPr>
                      <w:b/>
                      <w:bCs/>
                      <w:sz w:val="22"/>
                      <w:szCs w:val="22"/>
                    </w:rPr>
                    <w:t xml:space="preserve">   </w:t>
                  </w:r>
                </w:p>
              </w:tc>
              <w:tc>
                <w:tcPr>
                  <w:tcW w:w="1778" w:type="dxa"/>
                  <w:tcBorders>
                    <w:top w:val="single" w:sz="8" w:space="0" w:color="auto"/>
                    <w:bottom w:val="single" w:sz="8" w:space="0" w:color="auto"/>
                    <w:right w:val="single" w:sz="8" w:space="0" w:color="auto"/>
                  </w:tcBorders>
                  <w:noWrap/>
                  <w:vAlign w:val="bottom"/>
                </w:tcPr>
                <w:p w:rsidR="00B205C7" w:rsidRPr="002B151F" w:rsidRDefault="00B205C7" w:rsidP="005164BB">
                  <w:pPr>
                    <w:rPr>
                      <w:b/>
                      <w:bCs/>
                      <w:sz w:val="22"/>
                      <w:szCs w:val="22"/>
                    </w:rPr>
                  </w:pPr>
                  <w:r>
                    <w:rPr>
                      <w:b/>
                      <w:bCs/>
                      <w:sz w:val="22"/>
                      <w:szCs w:val="22"/>
                    </w:rPr>
                    <w:t>1 660 023 803</w:t>
                  </w:r>
                  <w:r w:rsidRPr="00B24FC6">
                    <w:rPr>
                      <w:b/>
                      <w:bCs/>
                      <w:sz w:val="22"/>
                      <w:szCs w:val="22"/>
                    </w:rPr>
                    <w:t xml:space="preserve">  </w:t>
                  </w:r>
                </w:p>
              </w:tc>
            </w:tr>
          </w:tbl>
          <w:p w:rsidR="00B205C7" w:rsidRDefault="00B205C7" w:rsidP="005164BB">
            <w:pPr>
              <w:jc w:val="right"/>
              <w:rPr>
                <w:sz w:val="24"/>
                <w:szCs w:val="24"/>
              </w:rPr>
            </w:pPr>
            <w:r w:rsidRPr="004C2041">
              <w:rPr>
                <w:sz w:val="24"/>
                <w:szCs w:val="24"/>
              </w:rPr>
              <w:t xml:space="preserve"> </w:t>
            </w:r>
          </w:p>
        </w:tc>
      </w:tr>
      <w:tr w:rsidR="00B205C7" w:rsidTr="005164BB">
        <w:trPr>
          <w:trHeight w:val="1545"/>
        </w:trPr>
        <w:tc>
          <w:tcPr>
            <w:tcW w:w="567" w:type="dxa"/>
          </w:tcPr>
          <w:p w:rsidR="00B205C7" w:rsidRDefault="00B205C7" w:rsidP="005164BB">
            <w:pPr>
              <w:jc w:val="both"/>
              <w:rPr>
                <w:sz w:val="24"/>
                <w:szCs w:val="24"/>
              </w:rPr>
            </w:pPr>
            <w:r>
              <w:rPr>
                <w:sz w:val="24"/>
                <w:szCs w:val="24"/>
              </w:rPr>
              <w:t>14.</w:t>
            </w:r>
          </w:p>
        </w:tc>
        <w:tc>
          <w:tcPr>
            <w:tcW w:w="6804" w:type="dxa"/>
          </w:tcPr>
          <w:p w:rsidR="00B205C7" w:rsidRPr="00107742" w:rsidRDefault="00B205C7" w:rsidP="005164BB">
            <w:pPr>
              <w:jc w:val="right"/>
              <w:rPr>
                <w:sz w:val="24"/>
                <w:szCs w:val="24"/>
              </w:rPr>
            </w:pPr>
            <w:r w:rsidRPr="00B24FC6">
              <w:rPr>
                <w:sz w:val="24"/>
                <w:szCs w:val="24"/>
              </w:rPr>
              <w:tab/>
            </w:r>
            <w:r>
              <w:rPr>
                <w:sz w:val="24"/>
                <w:szCs w:val="24"/>
              </w:rPr>
              <w:t xml:space="preserve">                                                                </w:t>
            </w:r>
            <w:r w:rsidRPr="00B24FC6">
              <w:rPr>
                <w:sz w:val="24"/>
                <w:szCs w:val="24"/>
              </w:rPr>
              <w:t>Приложение № 2</w:t>
            </w:r>
            <w:r w:rsidRPr="00B24FC6">
              <w:rPr>
                <w:sz w:val="24"/>
                <w:szCs w:val="24"/>
              </w:rPr>
              <w:tab/>
            </w:r>
            <w:r w:rsidRPr="00B24FC6">
              <w:rPr>
                <w:sz w:val="24"/>
                <w:szCs w:val="24"/>
              </w:rPr>
              <w:tab/>
            </w:r>
            <w:r w:rsidRPr="00107742">
              <w:rPr>
                <w:sz w:val="24"/>
                <w:szCs w:val="24"/>
              </w:rPr>
              <w:t>к Закону Приднестровской Молдавской Республики</w:t>
            </w:r>
          </w:p>
          <w:p w:rsidR="00B205C7" w:rsidRPr="00B24FC6" w:rsidRDefault="00B205C7" w:rsidP="005164BB">
            <w:pPr>
              <w:jc w:val="right"/>
              <w:rPr>
                <w:sz w:val="24"/>
                <w:szCs w:val="24"/>
              </w:rPr>
            </w:pPr>
            <w:r w:rsidRPr="00107742">
              <w:rPr>
                <w:sz w:val="24"/>
                <w:szCs w:val="24"/>
              </w:rPr>
              <w:t xml:space="preserve">                                «О республиканском бюджете на 2018 год»</w:t>
            </w:r>
            <w:r w:rsidRPr="00B24FC6">
              <w:rPr>
                <w:sz w:val="24"/>
                <w:szCs w:val="24"/>
              </w:rPr>
              <w:tab/>
            </w:r>
            <w:r w:rsidRPr="00B24FC6">
              <w:rPr>
                <w:sz w:val="24"/>
                <w:szCs w:val="24"/>
              </w:rPr>
              <w:tab/>
            </w:r>
            <w:r w:rsidRPr="00B24FC6">
              <w:rPr>
                <w:sz w:val="24"/>
                <w:szCs w:val="24"/>
              </w:rPr>
              <w:tab/>
            </w:r>
            <w:r w:rsidRPr="00B24FC6">
              <w:rPr>
                <w:sz w:val="24"/>
                <w:szCs w:val="24"/>
              </w:rPr>
              <w:tab/>
            </w:r>
            <w:r w:rsidRPr="00B24FC6">
              <w:rPr>
                <w:sz w:val="24"/>
                <w:szCs w:val="24"/>
              </w:rPr>
              <w:tab/>
            </w:r>
            <w:r w:rsidRPr="00B24FC6">
              <w:rPr>
                <w:sz w:val="24"/>
                <w:szCs w:val="24"/>
              </w:rPr>
              <w:tab/>
            </w:r>
            <w:r w:rsidRPr="00B24FC6">
              <w:rPr>
                <w:sz w:val="24"/>
                <w:szCs w:val="24"/>
              </w:rPr>
              <w:tab/>
            </w:r>
            <w:r w:rsidRPr="00B24FC6">
              <w:rPr>
                <w:sz w:val="24"/>
                <w:szCs w:val="24"/>
              </w:rPr>
              <w:tab/>
            </w:r>
            <w:r w:rsidRPr="00B24FC6">
              <w:rPr>
                <w:sz w:val="24"/>
                <w:szCs w:val="24"/>
              </w:rPr>
              <w:tab/>
            </w:r>
          </w:p>
          <w:p w:rsidR="00B205C7" w:rsidRDefault="00B205C7" w:rsidP="005164BB">
            <w:pPr>
              <w:jc w:val="right"/>
              <w:rPr>
                <w:sz w:val="24"/>
                <w:szCs w:val="24"/>
              </w:rPr>
            </w:pPr>
            <w:r w:rsidRPr="00B24FC6">
              <w:rPr>
                <w:sz w:val="24"/>
                <w:szCs w:val="24"/>
              </w:rPr>
              <w:t>Плановые расходы республиканского бюджета  на 2018 год</w:t>
            </w:r>
            <w:r w:rsidRPr="00B24FC6">
              <w:rPr>
                <w:sz w:val="24"/>
                <w:szCs w:val="24"/>
              </w:rPr>
              <w:tab/>
            </w:r>
          </w:p>
          <w:p w:rsidR="00B205C7" w:rsidRDefault="00B205C7" w:rsidP="005164BB">
            <w:pPr>
              <w:jc w:val="right"/>
              <w:rPr>
                <w:sz w:val="24"/>
                <w:szCs w:val="24"/>
              </w:rPr>
            </w:pPr>
          </w:p>
          <w:p w:rsidR="00B205C7" w:rsidRDefault="00B205C7" w:rsidP="005164BB">
            <w:pPr>
              <w:rPr>
                <w:sz w:val="24"/>
                <w:szCs w:val="24"/>
              </w:rPr>
            </w:pPr>
          </w:p>
          <w:tbl>
            <w:tblPr>
              <w:tblpPr w:leftFromText="180" w:rightFromText="180" w:vertAnchor="text" w:horzAnchor="page" w:tblpX="4936"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tblGrid>
            <w:tr w:rsidR="00B205C7" w:rsidTr="005164BB">
              <w:trPr>
                <w:trHeight w:val="780"/>
              </w:trPr>
              <w:tc>
                <w:tcPr>
                  <w:tcW w:w="1440" w:type="dxa"/>
                  <w:tcBorders>
                    <w:top w:val="single" w:sz="4" w:space="0" w:color="auto"/>
                    <w:left w:val="single" w:sz="4" w:space="0" w:color="auto"/>
                    <w:bottom w:val="single" w:sz="4" w:space="0" w:color="auto"/>
                    <w:right w:val="single" w:sz="4" w:space="0" w:color="auto"/>
                  </w:tcBorders>
                </w:tcPr>
                <w:p w:rsidR="00B205C7" w:rsidRPr="00060748" w:rsidRDefault="00B205C7" w:rsidP="005164BB">
                  <w:pPr>
                    <w:jc w:val="center"/>
                    <w:rPr>
                      <w:sz w:val="24"/>
                      <w:szCs w:val="24"/>
                    </w:rPr>
                  </w:pPr>
                  <w:r w:rsidRPr="00060748">
                    <w:rPr>
                      <w:bCs/>
                    </w:rPr>
                    <w:t xml:space="preserve">Пенсии и </w:t>
                  </w:r>
                  <w:proofErr w:type="spellStart"/>
                  <w:r w:rsidRPr="00060748">
                    <w:rPr>
                      <w:bCs/>
                    </w:rPr>
                    <w:t>пожизн</w:t>
                  </w:r>
                  <w:proofErr w:type="spellEnd"/>
                  <w:r w:rsidRPr="00060748">
                    <w:rPr>
                      <w:bCs/>
                    </w:rPr>
                    <w:t>. содержание</w:t>
                  </w:r>
                </w:p>
              </w:tc>
            </w:tr>
            <w:tr w:rsidR="00B205C7" w:rsidTr="005164BB">
              <w:trPr>
                <w:trHeight w:val="705"/>
              </w:trPr>
              <w:tc>
                <w:tcPr>
                  <w:tcW w:w="1440" w:type="dxa"/>
                  <w:tcBorders>
                    <w:top w:val="single" w:sz="4" w:space="0" w:color="auto"/>
                    <w:left w:val="single" w:sz="4" w:space="0" w:color="auto"/>
                    <w:bottom w:val="single" w:sz="4" w:space="0" w:color="auto"/>
                    <w:right w:val="single" w:sz="4" w:space="0" w:color="auto"/>
                  </w:tcBorders>
                </w:tcPr>
                <w:p w:rsidR="00B205C7" w:rsidRDefault="00B205C7" w:rsidP="005164BB">
                  <w:pPr>
                    <w:jc w:val="center"/>
                    <w:rPr>
                      <w:sz w:val="24"/>
                      <w:szCs w:val="24"/>
                    </w:rPr>
                  </w:pPr>
                  <w:r w:rsidRPr="00060748">
                    <w:rPr>
                      <w:sz w:val="24"/>
                      <w:szCs w:val="24"/>
                    </w:rPr>
                    <w:t>[130510]</w:t>
                  </w:r>
                </w:p>
              </w:tc>
            </w:tr>
          </w:tbl>
          <w:p w:rsidR="00B205C7" w:rsidRDefault="00B205C7" w:rsidP="005164BB">
            <w:pPr>
              <w:jc w:val="center"/>
              <w:rPr>
                <w:sz w:val="24"/>
                <w:szCs w:val="24"/>
              </w:rPr>
            </w:pPr>
          </w:p>
          <w:p w:rsidR="00B205C7" w:rsidRDefault="00B205C7" w:rsidP="005164BB">
            <w:pPr>
              <w:jc w:val="center"/>
              <w:rPr>
                <w:sz w:val="24"/>
                <w:szCs w:val="24"/>
              </w:rPr>
            </w:pPr>
          </w:p>
          <w:p w:rsidR="00B205C7" w:rsidRDefault="00B205C7" w:rsidP="005164BB">
            <w:pPr>
              <w:jc w:val="center"/>
              <w:rPr>
                <w:sz w:val="24"/>
                <w:szCs w:val="24"/>
              </w:rPr>
            </w:pPr>
          </w:p>
          <w:tbl>
            <w:tblPr>
              <w:tblW w:w="6267" w:type="dxa"/>
              <w:tblLayout w:type="fixed"/>
              <w:tblLook w:val="00A0"/>
            </w:tblPr>
            <w:tblGrid>
              <w:gridCol w:w="746"/>
              <w:gridCol w:w="567"/>
              <w:gridCol w:w="284"/>
              <w:gridCol w:w="3260"/>
              <w:gridCol w:w="1410"/>
            </w:tblGrid>
            <w:tr w:rsidR="00B205C7" w:rsidRPr="009C4924" w:rsidTr="005164BB">
              <w:trPr>
                <w:trHeight w:val="402"/>
              </w:trPr>
              <w:tc>
                <w:tcPr>
                  <w:tcW w:w="746" w:type="dxa"/>
                  <w:tcBorders>
                    <w:top w:val="single" w:sz="4" w:space="0" w:color="auto"/>
                    <w:left w:val="single" w:sz="4" w:space="0" w:color="auto"/>
                    <w:bottom w:val="single" w:sz="4" w:space="0" w:color="auto"/>
                    <w:right w:val="single" w:sz="4" w:space="0" w:color="auto"/>
                  </w:tcBorders>
                  <w:shd w:val="clear" w:color="000000" w:fill="C0C0C0"/>
                  <w:noWrap/>
                  <w:vAlign w:val="center"/>
                </w:tcPr>
                <w:p w:rsidR="00B205C7" w:rsidRPr="00060748" w:rsidRDefault="00B205C7" w:rsidP="005164BB">
                  <w:pPr>
                    <w:jc w:val="center"/>
                    <w:rPr>
                      <w:bCs/>
                      <w:sz w:val="22"/>
                      <w:szCs w:val="22"/>
                    </w:rPr>
                  </w:pPr>
                  <w:r w:rsidRPr="00060748">
                    <w:rPr>
                      <w:bCs/>
                      <w:sz w:val="22"/>
                      <w:szCs w:val="22"/>
                    </w:rPr>
                    <w:t>1700</w:t>
                  </w:r>
                </w:p>
              </w:tc>
              <w:tc>
                <w:tcPr>
                  <w:tcW w:w="567" w:type="dxa"/>
                  <w:tcBorders>
                    <w:top w:val="single" w:sz="4" w:space="0" w:color="auto"/>
                    <w:bottom w:val="single" w:sz="4" w:space="0" w:color="auto"/>
                    <w:right w:val="single" w:sz="4" w:space="0" w:color="auto"/>
                  </w:tcBorders>
                  <w:shd w:val="clear" w:color="000000" w:fill="C0C0C0"/>
                  <w:noWrap/>
                  <w:vAlign w:val="center"/>
                </w:tcPr>
                <w:p w:rsidR="00B205C7" w:rsidRPr="00060748" w:rsidRDefault="00B205C7" w:rsidP="005164BB">
                  <w:pPr>
                    <w:jc w:val="center"/>
                    <w:rPr>
                      <w:rFonts w:ascii="Arial CYR" w:hAnsi="Arial CYR" w:cs="Arial CYR"/>
                      <w:bCs/>
                      <w:sz w:val="22"/>
                      <w:szCs w:val="22"/>
                    </w:rPr>
                  </w:pPr>
                  <w:r w:rsidRPr="00060748">
                    <w:rPr>
                      <w:rFonts w:ascii="Arial CYR" w:hAnsi="Arial CYR" w:cs="Arial CYR"/>
                      <w:bCs/>
                      <w:sz w:val="22"/>
                      <w:szCs w:val="22"/>
                    </w:rPr>
                    <w:t> </w:t>
                  </w:r>
                </w:p>
              </w:tc>
              <w:tc>
                <w:tcPr>
                  <w:tcW w:w="284" w:type="dxa"/>
                  <w:tcBorders>
                    <w:top w:val="single" w:sz="4" w:space="0" w:color="auto"/>
                    <w:bottom w:val="single" w:sz="4" w:space="0" w:color="auto"/>
                    <w:right w:val="single" w:sz="4" w:space="0" w:color="auto"/>
                  </w:tcBorders>
                  <w:shd w:val="clear" w:color="000000" w:fill="C0C0C0"/>
                  <w:noWrap/>
                  <w:vAlign w:val="center"/>
                </w:tcPr>
                <w:p w:rsidR="00B205C7" w:rsidRPr="009C4924" w:rsidRDefault="00B205C7" w:rsidP="005164BB">
                  <w:pPr>
                    <w:jc w:val="center"/>
                    <w:rPr>
                      <w:b/>
                      <w:bCs/>
                      <w:sz w:val="22"/>
                      <w:szCs w:val="22"/>
                    </w:rPr>
                  </w:pPr>
                  <w:r w:rsidRPr="009C4924">
                    <w:rPr>
                      <w:b/>
                      <w:bCs/>
                      <w:sz w:val="22"/>
                      <w:szCs w:val="22"/>
                    </w:rPr>
                    <w:t> </w:t>
                  </w:r>
                </w:p>
              </w:tc>
              <w:tc>
                <w:tcPr>
                  <w:tcW w:w="3260" w:type="dxa"/>
                  <w:tcBorders>
                    <w:top w:val="single" w:sz="4" w:space="0" w:color="auto"/>
                    <w:bottom w:val="single" w:sz="4" w:space="0" w:color="auto"/>
                    <w:right w:val="single" w:sz="4" w:space="0" w:color="auto"/>
                  </w:tcBorders>
                  <w:shd w:val="clear" w:color="000000" w:fill="C0C0C0"/>
                  <w:noWrap/>
                  <w:vAlign w:val="center"/>
                </w:tcPr>
                <w:p w:rsidR="00B205C7" w:rsidRPr="00060748" w:rsidRDefault="00B205C7" w:rsidP="005164BB">
                  <w:pPr>
                    <w:rPr>
                      <w:bCs/>
                      <w:sz w:val="22"/>
                      <w:szCs w:val="22"/>
                    </w:rPr>
                  </w:pPr>
                  <w:r w:rsidRPr="00060748">
                    <w:rPr>
                      <w:bCs/>
                      <w:sz w:val="22"/>
                      <w:szCs w:val="22"/>
                    </w:rPr>
                    <w:t>СОЦИАЛЬНАЯ ПОЛИТИКА</w:t>
                  </w:r>
                </w:p>
              </w:tc>
              <w:tc>
                <w:tcPr>
                  <w:tcW w:w="1410" w:type="dxa"/>
                  <w:vMerge w:val="restart"/>
                  <w:tcBorders>
                    <w:top w:val="single" w:sz="4" w:space="0" w:color="auto"/>
                    <w:left w:val="nil"/>
                    <w:bottom w:val="nil"/>
                    <w:right w:val="single" w:sz="4" w:space="0" w:color="auto"/>
                  </w:tcBorders>
                </w:tcPr>
                <w:p w:rsidR="00B205C7" w:rsidRPr="004E1012" w:rsidRDefault="00B205C7" w:rsidP="005164BB">
                  <w:pPr>
                    <w:rPr>
                      <w:sz w:val="22"/>
                      <w:szCs w:val="22"/>
                    </w:rPr>
                  </w:pPr>
                  <w:r w:rsidRPr="004E1012">
                    <w:rPr>
                      <w:sz w:val="22"/>
                      <w:szCs w:val="22"/>
                    </w:rPr>
                    <w:t>81 448 492</w:t>
                  </w:r>
                </w:p>
              </w:tc>
            </w:tr>
            <w:tr w:rsidR="00B205C7" w:rsidRPr="009C4924" w:rsidTr="005164BB">
              <w:trPr>
                <w:trHeight w:val="244"/>
              </w:trPr>
              <w:tc>
                <w:tcPr>
                  <w:tcW w:w="746" w:type="dxa"/>
                  <w:tcBorders>
                    <w:left w:val="single" w:sz="4" w:space="0" w:color="auto"/>
                    <w:bottom w:val="single" w:sz="4" w:space="0" w:color="auto"/>
                    <w:right w:val="single" w:sz="4" w:space="0" w:color="auto"/>
                  </w:tcBorders>
                  <w:noWrap/>
                  <w:vAlign w:val="center"/>
                </w:tcPr>
                <w:p w:rsidR="00B205C7" w:rsidRPr="00060748" w:rsidRDefault="00B205C7" w:rsidP="005164BB">
                  <w:pPr>
                    <w:jc w:val="center"/>
                    <w:rPr>
                      <w:bCs/>
                      <w:sz w:val="22"/>
                      <w:szCs w:val="22"/>
                    </w:rPr>
                  </w:pPr>
                  <w:r w:rsidRPr="00060748">
                    <w:rPr>
                      <w:bCs/>
                      <w:sz w:val="22"/>
                      <w:szCs w:val="22"/>
                    </w:rPr>
                    <w:t>17</w:t>
                  </w:r>
                </w:p>
              </w:tc>
              <w:tc>
                <w:tcPr>
                  <w:tcW w:w="567" w:type="dxa"/>
                  <w:tcBorders>
                    <w:bottom w:val="single" w:sz="4" w:space="0" w:color="auto"/>
                    <w:right w:val="single" w:sz="4" w:space="0" w:color="auto"/>
                  </w:tcBorders>
                  <w:noWrap/>
                  <w:vAlign w:val="center"/>
                </w:tcPr>
                <w:p w:rsidR="00B205C7" w:rsidRPr="00060748" w:rsidRDefault="00B205C7" w:rsidP="005164BB">
                  <w:pPr>
                    <w:jc w:val="center"/>
                    <w:rPr>
                      <w:bCs/>
                      <w:sz w:val="22"/>
                      <w:szCs w:val="22"/>
                    </w:rPr>
                  </w:pPr>
                  <w:r w:rsidRPr="00060748">
                    <w:rPr>
                      <w:bCs/>
                      <w:sz w:val="22"/>
                      <w:szCs w:val="22"/>
                    </w:rPr>
                    <w:t>01</w:t>
                  </w:r>
                </w:p>
              </w:tc>
              <w:tc>
                <w:tcPr>
                  <w:tcW w:w="284" w:type="dxa"/>
                  <w:tcBorders>
                    <w:bottom w:val="single" w:sz="4" w:space="0" w:color="auto"/>
                    <w:right w:val="single" w:sz="4" w:space="0" w:color="auto"/>
                  </w:tcBorders>
                  <w:noWrap/>
                  <w:vAlign w:val="center"/>
                </w:tcPr>
                <w:p w:rsidR="00B205C7" w:rsidRPr="009C4924" w:rsidRDefault="00B205C7" w:rsidP="005164BB">
                  <w:pPr>
                    <w:jc w:val="center"/>
                    <w:rPr>
                      <w:b/>
                      <w:bCs/>
                      <w:sz w:val="22"/>
                      <w:szCs w:val="22"/>
                    </w:rPr>
                  </w:pPr>
                  <w:r w:rsidRPr="009C4924">
                    <w:rPr>
                      <w:b/>
                      <w:bCs/>
                      <w:sz w:val="22"/>
                      <w:szCs w:val="22"/>
                    </w:rPr>
                    <w:t> </w:t>
                  </w:r>
                </w:p>
              </w:tc>
              <w:tc>
                <w:tcPr>
                  <w:tcW w:w="3260" w:type="dxa"/>
                  <w:tcBorders>
                    <w:bottom w:val="single" w:sz="4" w:space="0" w:color="auto"/>
                    <w:right w:val="single" w:sz="4" w:space="0" w:color="auto"/>
                  </w:tcBorders>
                  <w:noWrap/>
                  <w:vAlign w:val="center"/>
                </w:tcPr>
                <w:p w:rsidR="00B205C7" w:rsidRPr="00060748" w:rsidRDefault="00B205C7" w:rsidP="005164BB">
                  <w:pPr>
                    <w:rPr>
                      <w:bCs/>
                      <w:sz w:val="22"/>
                      <w:szCs w:val="22"/>
                    </w:rPr>
                  </w:pPr>
                  <w:r w:rsidRPr="00060748">
                    <w:rPr>
                      <w:bCs/>
                      <w:sz w:val="22"/>
                      <w:szCs w:val="22"/>
                    </w:rPr>
                    <w:t>Пенсии военнослужащим</w:t>
                  </w:r>
                </w:p>
              </w:tc>
              <w:tc>
                <w:tcPr>
                  <w:tcW w:w="1410" w:type="dxa"/>
                  <w:vMerge/>
                  <w:tcBorders>
                    <w:top w:val="nil"/>
                    <w:left w:val="nil"/>
                    <w:bottom w:val="single" w:sz="4" w:space="0" w:color="auto"/>
                    <w:right w:val="single" w:sz="4" w:space="0" w:color="auto"/>
                  </w:tcBorders>
                </w:tcPr>
                <w:p w:rsidR="00B205C7" w:rsidRPr="009C4924" w:rsidRDefault="00B205C7" w:rsidP="005164BB"/>
              </w:tc>
            </w:tr>
          </w:tbl>
          <w:p w:rsidR="00B205C7" w:rsidRDefault="00B205C7" w:rsidP="005164BB">
            <w:pPr>
              <w:rPr>
                <w:sz w:val="24"/>
                <w:szCs w:val="24"/>
              </w:rPr>
            </w:pPr>
          </w:p>
          <w:p w:rsidR="00B205C7" w:rsidRDefault="00B205C7" w:rsidP="005164BB">
            <w:pPr>
              <w:jc w:val="both"/>
              <w:rPr>
                <w:sz w:val="24"/>
                <w:szCs w:val="24"/>
              </w:rPr>
            </w:pPr>
            <w:r w:rsidRPr="00B24FC6">
              <w:rPr>
                <w:sz w:val="24"/>
                <w:szCs w:val="24"/>
              </w:rPr>
              <w:tab/>
            </w:r>
            <w:r w:rsidRPr="00B24FC6">
              <w:rPr>
                <w:sz w:val="24"/>
                <w:szCs w:val="24"/>
              </w:rPr>
              <w:tab/>
            </w:r>
            <w:r w:rsidRPr="00B24FC6">
              <w:rPr>
                <w:sz w:val="24"/>
                <w:szCs w:val="24"/>
              </w:rPr>
              <w:tab/>
            </w:r>
            <w:r w:rsidRPr="00B24FC6">
              <w:rPr>
                <w:sz w:val="24"/>
                <w:szCs w:val="24"/>
              </w:rPr>
              <w:tab/>
            </w:r>
            <w:r w:rsidRPr="00B24FC6">
              <w:rPr>
                <w:sz w:val="24"/>
                <w:szCs w:val="24"/>
              </w:rPr>
              <w:tab/>
            </w:r>
            <w:r w:rsidRPr="00B24FC6">
              <w:rPr>
                <w:sz w:val="24"/>
                <w:szCs w:val="24"/>
              </w:rPr>
              <w:tab/>
            </w:r>
            <w:r w:rsidRPr="00B24FC6">
              <w:rPr>
                <w:sz w:val="24"/>
                <w:szCs w:val="24"/>
              </w:rPr>
              <w:tab/>
            </w:r>
          </w:p>
        </w:tc>
        <w:tc>
          <w:tcPr>
            <w:tcW w:w="6520" w:type="dxa"/>
          </w:tcPr>
          <w:p w:rsidR="00B205C7" w:rsidRDefault="00B205C7" w:rsidP="005164BB">
            <w:pPr>
              <w:jc w:val="right"/>
              <w:rPr>
                <w:sz w:val="24"/>
                <w:szCs w:val="24"/>
              </w:rPr>
            </w:pPr>
            <w:r>
              <w:rPr>
                <w:sz w:val="24"/>
                <w:szCs w:val="24"/>
              </w:rPr>
              <w:t xml:space="preserve">                       </w:t>
            </w:r>
            <w:r w:rsidRPr="00107742">
              <w:rPr>
                <w:sz w:val="24"/>
                <w:szCs w:val="24"/>
              </w:rPr>
              <w:t>Приложение № 2</w:t>
            </w:r>
          </w:p>
          <w:p w:rsidR="00B205C7" w:rsidRPr="00107742" w:rsidRDefault="00B205C7" w:rsidP="005164BB">
            <w:pPr>
              <w:jc w:val="right"/>
              <w:rPr>
                <w:sz w:val="24"/>
                <w:szCs w:val="24"/>
              </w:rPr>
            </w:pPr>
            <w:r w:rsidRPr="00107742">
              <w:rPr>
                <w:sz w:val="24"/>
                <w:szCs w:val="24"/>
              </w:rPr>
              <w:t>к Закону Приднестровской Молдавской Республики</w:t>
            </w:r>
          </w:p>
          <w:p w:rsidR="00B205C7" w:rsidRPr="00B24FC6" w:rsidRDefault="00B205C7" w:rsidP="005164BB">
            <w:pPr>
              <w:jc w:val="right"/>
              <w:rPr>
                <w:sz w:val="24"/>
                <w:szCs w:val="24"/>
              </w:rPr>
            </w:pPr>
            <w:r w:rsidRPr="00107742">
              <w:rPr>
                <w:sz w:val="24"/>
                <w:szCs w:val="24"/>
              </w:rPr>
              <w:t xml:space="preserve">                        </w:t>
            </w:r>
            <w:r>
              <w:rPr>
                <w:sz w:val="24"/>
                <w:szCs w:val="24"/>
              </w:rPr>
              <w:t xml:space="preserve">     </w:t>
            </w:r>
            <w:r w:rsidRPr="00107742">
              <w:rPr>
                <w:sz w:val="24"/>
                <w:szCs w:val="24"/>
              </w:rPr>
              <w:t xml:space="preserve"> «О республиканском бюджете на 2018 год»</w:t>
            </w:r>
            <w:r>
              <w:rPr>
                <w:sz w:val="24"/>
                <w:szCs w:val="24"/>
              </w:rPr>
              <w:t xml:space="preserve">                                                                              </w:t>
            </w:r>
          </w:p>
          <w:p w:rsidR="00B205C7" w:rsidRPr="00B24FC6" w:rsidRDefault="00B205C7" w:rsidP="005164BB">
            <w:pPr>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B24FC6">
              <w:rPr>
                <w:sz w:val="24"/>
                <w:szCs w:val="24"/>
              </w:rPr>
              <w:tab/>
            </w:r>
          </w:p>
          <w:p w:rsidR="00B205C7" w:rsidRDefault="00B205C7" w:rsidP="005164BB">
            <w:pPr>
              <w:jc w:val="right"/>
              <w:rPr>
                <w:sz w:val="24"/>
                <w:szCs w:val="24"/>
              </w:rPr>
            </w:pPr>
            <w:r w:rsidRPr="00B24FC6">
              <w:rPr>
                <w:sz w:val="24"/>
                <w:szCs w:val="24"/>
              </w:rPr>
              <w:t>Плановые расходы республиканского бюджета  на 2018 год</w:t>
            </w:r>
          </w:p>
          <w:p w:rsidR="00B205C7" w:rsidRDefault="00B205C7" w:rsidP="005164BB">
            <w:pPr>
              <w:jc w:val="right"/>
              <w:rPr>
                <w:sz w:val="24"/>
                <w:szCs w:val="24"/>
              </w:rPr>
            </w:pPr>
          </w:p>
          <w:p w:rsidR="00B205C7" w:rsidRDefault="00B205C7" w:rsidP="005164BB">
            <w:pPr>
              <w:rPr>
                <w:sz w:val="24"/>
                <w:szCs w:val="24"/>
              </w:rPr>
            </w:pPr>
          </w:p>
          <w:tbl>
            <w:tblPr>
              <w:tblpPr w:leftFromText="180" w:rightFromText="180" w:vertAnchor="text" w:horzAnchor="page" w:tblpX="4936"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tblGrid>
            <w:tr w:rsidR="00B205C7" w:rsidTr="005164BB">
              <w:trPr>
                <w:trHeight w:val="780"/>
              </w:trPr>
              <w:tc>
                <w:tcPr>
                  <w:tcW w:w="1440" w:type="dxa"/>
                  <w:tcBorders>
                    <w:top w:val="single" w:sz="4" w:space="0" w:color="auto"/>
                    <w:left w:val="single" w:sz="4" w:space="0" w:color="auto"/>
                    <w:bottom w:val="single" w:sz="4" w:space="0" w:color="auto"/>
                    <w:right w:val="single" w:sz="4" w:space="0" w:color="auto"/>
                  </w:tcBorders>
                </w:tcPr>
                <w:p w:rsidR="00B205C7" w:rsidRPr="00060748" w:rsidRDefault="00B205C7" w:rsidP="005164BB">
                  <w:pPr>
                    <w:jc w:val="center"/>
                    <w:rPr>
                      <w:sz w:val="24"/>
                      <w:szCs w:val="24"/>
                    </w:rPr>
                  </w:pPr>
                  <w:r w:rsidRPr="00060748">
                    <w:rPr>
                      <w:bCs/>
                    </w:rPr>
                    <w:t xml:space="preserve">Пенсии и </w:t>
                  </w:r>
                  <w:proofErr w:type="spellStart"/>
                  <w:r w:rsidRPr="00060748">
                    <w:rPr>
                      <w:bCs/>
                    </w:rPr>
                    <w:t>пожизн</w:t>
                  </w:r>
                  <w:proofErr w:type="spellEnd"/>
                  <w:r w:rsidRPr="00060748">
                    <w:rPr>
                      <w:bCs/>
                    </w:rPr>
                    <w:t>. содержание</w:t>
                  </w:r>
                </w:p>
              </w:tc>
            </w:tr>
            <w:tr w:rsidR="00B205C7" w:rsidTr="005164BB">
              <w:trPr>
                <w:trHeight w:val="705"/>
              </w:trPr>
              <w:tc>
                <w:tcPr>
                  <w:tcW w:w="1440" w:type="dxa"/>
                  <w:tcBorders>
                    <w:top w:val="single" w:sz="4" w:space="0" w:color="auto"/>
                    <w:left w:val="single" w:sz="4" w:space="0" w:color="auto"/>
                    <w:bottom w:val="single" w:sz="4" w:space="0" w:color="auto"/>
                    <w:right w:val="single" w:sz="4" w:space="0" w:color="auto"/>
                  </w:tcBorders>
                </w:tcPr>
                <w:p w:rsidR="00B205C7" w:rsidRDefault="00B205C7" w:rsidP="005164BB">
                  <w:pPr>
                    <w:jc w:val="center"/>
                    <w:rPr>
                      <w:sz w:val="24"/>
                      <w:szCs w:val="24"/>
                    </w:rPr>
                  </w:pPr>
                  <w:r w:rsidRPr="00060748">
                    <w:rPr>
                      <w:sz w:val="24"/>
                      <w:szCs w:val="24"/>
                    </w:rPr>
                    <w:t>[130510]</w:t>
                  </w:r>
                </w:p>
              </w:tc>
            </w:tr>
          </w:tbl>
          <w:p w:rsidR="00B205C7" w:rsidRDefault="00B205C7" w:rsidP="005164BB">
            <w:pPr>
              <w:jc w:val="center"/>
              <w:rPr>
                <w:sz w:val="24"/>
                <w:szCs w:val="24"/>
              </w:rPr>
            </w:pPr>
          </w:p>
          <w:p w:rsidR="00B205C7" w:rsidRDefault="00B205C7" w:rsidP="005164BB">
            <w:pPr>
              <w:jc w:val="center"/>
              <w:rPr>
                <w:sz w:val="24"/>
                <w:szCs w:val="24"/>
              </w:rPr>
            </w:pPr>
          </w:p>
          <w:p w:rsidR="00B205C7" w:rsidRDefault="00B205C7" w:rsidP="005164BB">
            <w:pPr>
              <w:jc w:val="center"/>
              <w:rPr>
                <w:sz w:val="24"/>
                <w:szCs w:val="24"/>
              </w:rPr>
            </w:pPr>
          </w:p>
          <w:tbl>
            <w:tblPr>
              <w:tblW w:w="6267" w:type="dxa"/>
              <w:tblLayout w:type="fixed"/>
              <w:tblLook w:val="00A0"/>
            </w:tblPr>
            <w:tblGrid>
              <w:gridCol w:w="746"/>
              <w:gridCol w:w="567"/>
              <w:gridCol w:w="284"/>
              <w:gridCol w:w="3260"/>
              <w:gridCol w:w="1410"/>
            </w:tblGrid>
            <w:tr w:rsidR="00B205C7" w:rsidRPr="009C4924" w:rsidTr="005164BB">
              <w:trPr>
                <w:trHeight w:val="402"/>
              </w:trPr>
              <w:tc>
                <w:tcPr>
                  <w:tcW w:w="746" w:type="dxa"/>
                  <w:tcBorders>
                    <w:top w:val="single" w:sz="4" w:space="0" w:color="auto"/>
                    <w:left w:val="single" w:sz="4" w:space="0" w:color="auto"/>
                    <w:bottom w:val="single" w:sz="4" w:space="0" w:color="auto"/>
                    <w:right w:val="single" w:sz="4" w:space="0" w:color="auto"/>
                  </w:tcBorders>
                  <w:shd w:val="clear" w:color="000000" w:fill="C0C0C0"/>
                  <w:noWrap/>
                  <w:vAlign w:val="center"/>
                </w:tcPr>
                <w:p w:rsidR="00B205C7" w:rsidRPr="00060748" w:rsidRDefault="00B205C7" w:rsidP="005164BB">
                  <w:pPr>
                    <w:jc w:val="center"/>
                    <w:rPr>
                      <w:bCs/>
                      <w:sz w:val="22"/>
                      <w:szCs w:val="22"/>
                    </w:rPr>
                  </w:pPr>
                  <w:r w:rsidRPr="00060748">
                    <w:rPr>
                      <w:bCs/>
                      <w:sz w:val="22"/>
                      <w:szCs w:val="22"/>
                    </w:rPr>
                    <w:t>1700</w:t>
                  </w:r>
                </w:p>
              </w:tc>
              <w:tc>
                <w:tcPr>
                  <w:tcW w:w="567" w:type="dxa"/>
                  <w:tcBorders>
                    <w:top w:val="single" w:sz="4" w:space="0" w:color="auto"/>
                    <w:bottom w:val="single" w:sz="4" w:space="0" w:color="auto"/>
                    <w:right w:val="single" w:sz="4" w:space="0" w:color="auto"/>
                  </w:tcBorders>
                  <w:shd w:val="clear" w:color="000000" w:fill="C0C0C0"/>
                  <w:noWrap/>
                  <w:vAlign w:val="center"/>
                </w:tcPr>
                <w:p w:rsidR="00B205C7" w:rsidRPr="00060748" w:rsidRDefault="00B205C7" w:rsidP="005164BB">
                  <w:pPr>
                    <w:jc w:val="center"/>
                    <w:rPr>
                      <w:rFonts w:ascii="Arial CYR" w:hAnsi="Arial CYR" w:cs="Arial CYR"/>
                      <w:bCs/>
                      <w:sz w:val="22"/>
                      <w:szCs w:val="22"/>
                    </w:rPr>
                  </w:pPr>
                  <w:r w:rsidRPr="00060748">
                    <w:rPr>
                      <w:rFonts w:ascii="Arial CYR" w:hAnsi="Arial CYR" w:cs="Arial CYR"/>
                      <w:bCs/>
                      <w:sz w:val="22"/>
                      <w:szCs w:val="22"/>
                    </w:rPr>
                    <w:t> </w:t>
                  </w:r>
                </w:p>
              </w:tc>
              <w:tc>
                <w:tcPr>
                  <w:tcW w:w="284" w:type="dxa"/>
                  <w:tcBorders>
                    <w:top w:val="single" w:sz="4" w:space="0" w:color="auto"/>
                    <w:bottom w:val="single" w:sz="4" w:space="0" w:color="auto"/>
                    <w:right w:val="single" w:sz="4" w:space="0" w:color="auto"/>
                  </w:tcBorders>
                  <w:shd w:val="clear" w:color="000000" w:fill="C0C0C0"/>
                  <w:noWrap/>
                  <w:vAlign w:val="center"/>
                </w:tcPr>
                <w:p w:rsidR="00B205C7" w:rsidRPr="009C4924" w:rsidRDefault="00B205C7" w:rsidP="005164BB">
                  <w:pPr>
                    <w:jc w:val="center"/>
                    <w:rPr>
                      <w:b/>
                      <w:bCs/>
                      <w:sz w:val="22"/>
                      <w:szCs w:val="22"/>
                    </w:rPr>
                  </w:pPr>
                  <w:r w:rsidRPr="009C4924">
                    <w:rPr>
                      <w:b/>
                      <w:bCs/>
                      <w:sz w:val="22"/>
                      <w:szCs w:val="22"/>
                    </w:rPr>
                    <w:t> </w:t>
                  </w:r>
                </w:p>
              </w:tc>
              <w:tc>
                <w:tcPr>
                  <w:tcW w:w="3260" w:type="dxa"/>
                  <w:tcBorders>
                    <w:top w:val="single" w:sz="4" w:space="0" w:color="auto"/>
                    <w:bottom w:val="single" w:sz="4" w:space="0" w:color="auto"/>
                    <w:right w:val="single" w:sz="4" w:space="0" w:color="auto"/>
                  </w:tcBorders>
                  <w:shd w:val="clear" w:color="000000" w:fill="C0C0C0"/>
                  <w:noWrap/>
                  <w:vAlign w:val="center"/>
                </w:tcPr>
                <w:p w:rsidR="00B205C7" w:rsidRPr="00060748" w:rsidRDefault="00B205C7" w:rsidP="005164BB">
                  <w:pPr>
                    <w:rPr>
                      <w:bCs/>
                      <w:sz w:val="22"/>
                      <w:szCs w:val="22"/>
                    </w:rPr>
                  </w:pPr>
                  <w:r w:rsidRPr="00060748">
                    <w:rPr>
                      <w:bCs/>
                      <w:sz w:val="22"/>
                      <w:szCs w:val="22"/>
                    </w:rPr>
                    <w:t>СОЦИАЛЬНАЯ ПОЛИТИКА</w:t>
                  </w:r>
                </w:p>
              </w:tc>
              <w:tc>
                <w:tcPr>
                  <w:tcW w:w="1410" w:type="dxa"/>
                  <w:vMerge w:val="restart"/>
                  <w:tcBorders>
                    <w:top w:val="single" w:sz="4" w:space="0" w:color="auto"/>
                    <w:left w:val="nil"/>
                    <w:bottom w:val="nil"/>
                    <w:right w:val="single" w:sz="4" w:space="0" w:color="auto"/>
                  </w:tcBorders>
                </w:tcPr>
                <w:p w:rsidR="00B205C7" w:rsidRPr="004E1012" w:rsidRDefault="00B205C7" w:rsidP="005164BB">
                  <w:pPr>
                    <w:rPr>
                      <w:sz w:val="22"/>
                      <w:szCs w:val="22"/>
                    </w:rPr>
                  </w:pPr>
                  <w:r w:rsidRPr="004E1012">
                    <w:rPr>
                      <w:sz w:val="22"/>
                      <w:szCs w:val="22"/>
                    </w:rPr>
                    <w:t>84 227 309</w:t>
                  </w:r>
                </w:p>
              </w:tc>
            </w:tr>
            <w:tr w:rsidR="00B205C7" w:rsidRPr="009C4924" w:rsidTr="005164BB">
              <w:trPr>
                <w:trHeight w:val="244"/>
              </w:trPr>
              <w:tc>
                <w:tcPr>
                  <w:tcW w:w="746" w:type="dxa"/>
                  <w:tcBorders>
                    <w:left w:val="single" w:sz="4" w:space="0" w:color="auto"/>
                    <w:bottom w:val="single" w:sz="4" w:space="0" w:color="auto"/>
                    <w:right w:val="single" w:sz="4" w:space="0" w:color="auto"/>
                  </w:tcBorders>
                  <w:noWrap/>
                  <w:vAlign w:val="center"/>
                </w:tcPr>
                <w:p w:rsidR="00B205C7" w:rsidRPr="00060748" w:rsidRDefault="00B205C7" w:rsidP="005164BB">
                  <w:pPr>
                    <w:jc w:val="center"/>
                    <w:rPr>
                      <w:bCs/>
                      <w:sz w:val="22"/>
                      <w:szCs w:val="22"/>
                    </w:rPr>
                  </w:pPr>
                  <w:r w:rsidRPr="00060748">
                    <w:rPr>
                      <w:bCs/>
                      <w:sz w:val="22"/>
                      <w:szCs w:val="22"/>
                    </w:rPr>
                    <w:t>17</w:t>
                  </w:r>
                </w:p>
              </w:tc>
              <w:tc>
                <w:tcPr>
                  <w:tcW w:w="567" w:type="dxa"/>
                  <w:tcBorders>
                    <w:bottom w:val="single" w:sz="4" w:space="0" w:color="auto"/>
                    <w:right w:val="single" w:sz="4" w:space="0" w:color="auto"/>
                  </w:tcBorders>
                  <w:noWrap/>
                  <w:vAlign w:val="center"/>
                </w:tcPr>
                <w:p w:rsidR="00B205C7" w:rsidRPr="00060748" w:rsidRDefault="00B205C7" w:rsidP="005164BB">
                  <w:pPr>
                    <w:jc w:val="center"/>
                    <w:rPr>
                      <w:bCs/>
                      <w:sz w:val="22"/>
                      <w:szCs w:val="22"/>
                    </w:rPr>
                  </w:pPr>
                  <w:r w:rsidRPr="00060748">
                    <w:rPr>
                      <w:bCs/>
                      <w:sz w:val="22"/>
                      <w:szCs w:val="22"/>
                    </w:rPr>
                    <w:t>01</w:t>
                  </w:r>
                </w:p>
              </w:tc>
              <w:tc>
                <w:tcPr>
                  <w:tcW w:w="284" w:type="dxa"/>
                  <w:tcBorders>
                    <w:bottom w:val="single" w:sz="4" w:space="0" w:color="auto"/>
                    <w:right w:val="single" w:sz="4" w:space="0" w:color="auto"/>
                  </w:tcBorders>
                  <w:noWrap/>
                  <w:vAlign w:val="center"/>
                </w:tcPr>
                <w:p w:rsidR="00B205C7" w:rsidRPr="009C4924" w:rsidRDefault="00B205C7" w:rsidP="005164BB">
                  <w:pPr>
                    <w:jc w:val="center"/>
                    <w:rPr>
                      <w:b/>
                      <w:bCs/>
                      <w:sz w:val="22"/>
                      <w:szCs w:val="22"/>
                    </w:rPr>
                  </w:pPr>
                  <w:r w:rsidRPr="009C4924">
                    <w:rPr>
                      <w:b/>
                      <w:bCs/>
                      <w:sz w:val="22"/>
                      <w:szCs w:val="22"/>
                    </w:rPr>
                    <w:t> </w:t>
                  </w:r>
                </w:p>
              </w:tc>
              <w:tc>
                <w:tcPr>
                  <w:tcW w:w="3260" w:type="dxa"/>
                  <w:tcBorders>
                    <w:bottom w:val="single" w:sz="4" w:space="0" w:color="auto"/>
                    <w:right w:val="single" w:sz="4" w:space="0" w:color="auto"/>
                  </w:tcBorders>
                  <w:noWrap/>
                  <w:vAlign w:val="center"/>
                </w:tcPr>
                <w:p w:rsidR="00B205C7" w:rsidRPr="00060748" w:rsidRDefault="00B205C7" w:rsidP="005164BB">
                  <w:pPr>
                    <w:rPr>
                      <w:bCs/>
                      <w:sz w:val="22"/>
                      <w:szCs w:val="22"/>
                    </w:rPr>
                  </w:pPr>
                  <w:r w:rsidRPr="00060748">
                    <w:rPr>
                      <w:bCs/>
                      <w:sz w:val="22"/>
                      <w:szCs w:val="22"/>
                    </w:rPr>
                    <w:t>Пенсии военнослужащим</w:t>
                  </w:r>
                </w:p>
              </w:tc>
              <w:tc>
                <w:tcPr>
                  <w:tcW w:w="1410" w:type="dxa"/>
                  <w:vMerge/>
                  <w:tcBorders>
                    <w:top w:val="nil"/>
                    <w:left w:val="nil"/>
                    <w:bottom w:val="single" w:sz="4" w:space="0" w:color="auto"/>
                    <w:right w:val="single" w:sz="4" w:space="0" w:color="auto"/>
                  </w:tcBorders>
                </w:tcPr>
                <w:p w:rsidR="00B205C7" w:rsidRPr="009C4924" w:rsidRDefault="00B205C7" w:rsidP="005164BB"/>
              </w:tc>
            </w:tr>
          </w:tbl>
          <w:p w:rsidR="00B205C7" w:rsidRDefault="00B205C7" w:rsidP="005164BB">
            <w:pPr>
              <w:rPr>
                <w:sz w:val="24"/>
                <w:szCs w:val="24"/>
              </w:rPr>
            </w:pPr>
          </w:p>
          <w:p w:rsidR="00B205C7" w:rsidRDefault="00B205C7" w:rsidP="005164BB">
            <w:pPr>
              <w:jc w:val="right"/>
              <w:rPr>
                <w:sz w:val="24"/>
                <w:szCs w:val="24"/>
              </w:rPr>
            </w:pPr>
          </w:p>
        </w:tc>
      </w:tr>
      <w:tr w:rsidR="00B205C7" w:rsidTr="005164BB">
        <w:trPr>
          <w:trHeight w:val="4874"/>
        </w:trPr>
        <w:tc>
          <w:tcPr>
            <w:tcW w:w="567" w:type="dxa"/>
          </w:tcPr>
          <w:p w:rsidR="00B205C7" w:rsidRDefault="00B205C7" w:rsidP="005164BB">
            <w:pPr>
              <w:jc w:val="both"/>
              <w:rPr>
                <w:sz w:val="24"/>
                <w:szCs w:val="24"/>
              </w:rPr>
            </w:pPr>
            <w:r>
              <w:rPr>
                <w:sz w:val="24"/>
                <w:szCs w:val="24"/>
              </w:rPr>
              <w:lastRenderedPageBreak/>
              <w:t>15.</w:t>
            </w:r>
          </w:p>
        </w:tc>
        <w:tc>
          <w:tcPr>
            <w:tcW w:w="6804" w:type="dxa"/>
          </w:tcPr>
          <w:p w:rsidR="00B205C7" w:rsidRPr="008217CF" w:rsidRDefault="00B205C7" w:rsidP="005164BB">
            <w:pPr>
              <w:jc w:val="right"/>
              <w:rPr>
                <w:sz w:val="24"/>
                <w:szCs w:val="24"/>
                <w:lang w:val="en-US"/>
              </w:rPr>
            </w:pPr>
            <w:r>
              <w:rPr>
                <w:sz w:val="24"/>
                <w:szCs w:val="24"/>
              </w:rPr>
              <w:t xml:space="preserve">                                                                            </w:t>
            </w:r>
            <w:r w:rsidRPr="00B24FC6">
              <w:rPr>
                <w:sz w:val="24"/>
                <w:szCs w:val="24"/>
              </w:rPr>
              <w:t>Приложение № 2</w:t>
            </w:r>
            <w:r w:rsidRPr="00B24FC6">
              <w:rPr>
                <w:sz w:val="24"/>
                <w:szCs w:val="24"/>
              </w:rPr>
              <w:tab/>
            </w:r>
            <w:r w:rsidRPr="00B24FC6">
              <w:rPr>
                <w:sz w:val="24"/>
                <w:szCs w:val="24"/>
              </w:rPr>
              <w:tab/>
            </w:r>
          </w:p>
          <w:p w:rsidR="00B205C7" w:rsidRPr="00107742" w:rsidRDefault="00B205C7" w:rsidP="005164BB">
            <w:pPr>
              <w:jc w:val="right"/>
              <w:rPr>
                <w:sz w:val="24"/>
                <w:szCs w:val="24"/>
              </w:rPr>
            </w:pPr>
            <w:r w:rsidRPr="00107742">
              <w:rPr>
                <w:sz w:val="24"/>
                <w:szCs w:val="24"/>
              </w:rPr>
              <w:t>к Закону Приднестровской Молдавской Республики</w:t>
            </w:r>
          </w:p>
          <w:p w:rsidR="00B205C7" w:rsidRDefault="00B205C7" w:rsidP="005164BB">
            <w:pPr>
              <w:jc w:val="right"/>
              <w:rPr>
                <w:sz w:val="24"/>
                <w:szCs w:val="24"/>
              </w:rPr>
            </w:pPr>
            <w:r w:rsidRPr="00107742">
              <w:rPr>
                <w:sz w:val="24"/>
                <w:szCs w:val="24"/>
              </w:rPr>
              <w:t xml:space="preserve">                                «О республиканском бюджете на 2018 год»</w:t>
            </w:r>
            <w:r w:rsidRPr="00B24FC6">
              <w:rPr>
                <w:sz w:val="24"/>
                <w:szCs w:val="24"/>
              </w:rPr>
              <w:tab/>
            </w:r>
            <w:r w:rsidRPr="00B24FC6">
              <w:rPr>
                <w:sz w:val="24"/>
                <w:szCs w:val="24"/>
              </w:rPr>
              <w:tab/>
            </w:r>
            <w:r w:rsidRPr="00B24FC6">
              <w:rPr>
                <w:sz w:val="24"/>
                <w:szCs w:val="24"/>
              </w:rPr>
              <w:tab/>
            </w:r>
            <w:r w:rsidRPr="00B24FC6">
              <w:rPr>
                <w:sz w:val="24"/>
                <w:szCs w:val="24"/>
              </w:rPr>
              <w:tab/>
            </w:r>
            <w:r w:rsidRPr="00B24FC6">
              <w:rPr>
                <w:sz w:val="24"/>
                <w:szCs w:val="24"/>
              </w:rPr>
              <w:tab/>
            </w:r>
            <w:r w:rsidRPr="00B24FC6">
              <w:rPr>
                <w:sz w:val="24"/>
                <w:szCs w:val="24"/>
              </w:rPr>
              <w:tab/>
            </w:r>
            <w:r w:rsidRPr="00B24FC6">
              <w:rPr>
                <w:sz w:val="24"/>
                <w:szCs w:val="24"/>
              </w:rPr>
              <w:tab/>
            </w:r>
          </w:p>
          <w:p w:rsidR="00B205C7" w:rsidRPr="00B24FC6" w:rsidRDefault="00B205C7" w:rsidP="005164BB">
            <w:pPr>
              <w:jc w:val="right"/>
              <w:rPr>
                <w:sz w:val="24"/>
                <w:szCs w:val="24"/>
              </w:rPr>
            </w:pPr>
            <w:r w:rsidRPr="00B24FC6">
              <w:rPr>
                <w:sz w:val="24"/>
                <w:szCs w:val="24"/>
              </w:rPr>
              <w:tab/>
            </w:r>
            <w:r w:rsidRPr="00B24FC6">
              <w:rPr>
                <w:sz w:val="24"/>
                <w:szCs w:val="24"/>
              </w:rPr>
              <w:tab/>
            </w:r>
          </w:p>
          <w:p w:rsidR="00B205C7" w:rsidRDefault="00B205C7" w:rsidP="005164BB">
            <w:pPr>
              <w:jc w:val="right"/>
              <w:rPr>
                <w:sz w:val="24"/>
                <w:szCs w:val="24"/>
              </w:rPr>
            </w:pPr>
            <w:r w:rsidRPr="00B24FC6">
              <w:rPr>
                <w:sz w:val="24"/>
                <w:szCs w:val="24"/>
              </w:rPr>
              <w:t>Плановые расходы республиканского бюджета  на 2018 год</w:t>
            </w:r>
            <w:r w:rsidRPr="00B24FC6">
              <w:rPr>
                <w:sz w:val="24"/>
                <w:szCs w:val="24"/>
              </w:rPr>
              <w:tab/>
            </w:r>
          </w:p>
          <w:p w:rsidR="00B205C7" w:rsidRDefault="00B205C7" w:rsidP="005164BB">
            <w:pPr>
              <w:jc w:val="right"/>
              <w:rPr>
                <w:sz w:val="24"/>
                <w:szCs w:val="24"/>
              </w:rPr>
            </w:pPr>
          </w:p>
          <w:p w:rsidR="00B205C7" w:rsidRDefault="00B205C7" w:rsidP="005164BB">
            <w:pPr>
              <w:rPr>
                <w:sz w:val="24"/>
                <w:szCs w:val="24"/>
              </w:rPr>
            </w:pPr>
          </w:p>
          <w:tbl>
            <w:tblPr>
              <w:tblpPr w:leftFromText="180" w:rightFromText="180" w:vertAnchor="text" w:horzAnchor="page" w:tblpX="4936"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tblGrid>
            <w:tr w:rsidR="00B205C7" w:rsidTr="005164BB">
              <w:trPr>
                <w:trHeight w:val="780"/>
              </w:trPr>
              <w:tc>
                <w:tcPr>
                  <w:tcW w:w="1440" w:type="dxa"/>
                  <w:tcBorders>
                    <w:top w:val="single" w:sz="4" w:space="0" w:color="auto"/>
                    <w:left w:val="single" w:sz="4" w:space="0" w:color="auto"/>
                    <w:bottom w:val="single" w:sz="4" w:space="0" w:color="auto"/>
                    <w:right w:val="single" w:sz="4" w:space="0" w:color="auto"/>
                  </w:tcBorders>
                </w:tcPr>
                <w:p w:rsidR="00B205C7" w:rsidRPr="00060748" w:rsidRDefault="00B205C7" w:rsidP="005164BB">
                  <w:pPr>
                    <w:jc w:val="center"/>
                    <w:rPr>
                      <w:sz w:val="24"/>
                      <w:szCs w:val="24"/>
                    </w:rPr>
                  </w:pPr>
                  <w:r>
                    <w:rPr>
                      <w:bCs/>
                    </w:rPr>
                    <w:t>Денежные компенсации</w:t>
                  </w:r>
                </w:p>
              </w:tc>
            </w:tr>
            <w:tr w:rsidR="00B205C7" w:rsidTr="005164BB">
              <w:trPr>
                <w:trHeight w:val="705"/>
              </w:trPr>
              <w:tc>
                <w:tcPr>
                  <w:tcW w:w="1440" w:type="dxa"/>
                  <w:tcBorders>
                    <w:top w:val="single" w:sz="4" w:space="0" w:color="auto"/>
                    <w:left w:val="single" w:sz="4" w:space="0" w:color="auto"/>
                    <w:bottom w:val="single" w:sz="4" w:space="0" w:color="auto"/>
                    <w:right w:val="single" w:sz="4" w:space="0" w:color="auto"/>
                  </w:tcBorders>
                </w:tcPr>
                <w:p w:rsidR="00B205C7" w:rsidRDefault="00B205C7" w:rsidP="005164BB">
                  <w:pPr>
                    <w:jc w:val="center"/>
                    <w:rPr>
                      <w:sz w:val="24"/>
                      <w:szCs w:val="24"/>
                    </w:rPr>
                  </w:pPr>
                  <w:r>
                    <w:rPr>
                      <w:sz w:val="24"/>
                      <w:szCs w:val="24"/>
                    </w:rPr>
                    <w:t>[130650</w:t>
                  </w:r>
                  <w:r w:rsidRPr="00060748">
                    <w:rPr>
                      <w:sz w:val="24"/>
                      <w:szCs w:val="24"/>
                    </w:rPr>
                    <w:t>]</w:t>
                  </w:r>
                </w:p>
              </w:tc>
            </w:tr>
          </w:tbl>
          <w:p w:rsidR="00B205C7" w:rsidRDefault="00B205C7" w:rsidP="005164BB">
            <w:pPr>
              <w:jc w:val="center"/>
              <w:rPr>
                <w:sz w:val="24"/>
                <w:szCs w:val="24"/>
              </w:rPr>
            </w:pPr>
          </w:p>
          <w:p w:rsidR="00B205C7" w:rsidRDefault="00B205C7" w:rsidP="005164BB">
            <w:pPr>
              <w:jc w:val="center"/>
              <w:rPr>
                <w:sz w:val="24"/>
                <w:szCs w:val="24"/>
              </w:rPr>
            </w:pPr>
          </w:p>
          <w:p w:rsidR="00B205C7" w:rsidRDefault="00B205C7" w:rsidP="005164BB">
            <w:pPr>
              <w:jc w:val="center"/>
              <w:rPr>
                <w:sz w:val="24"/>
                <w:szCs w:val="24"/>
              </w:rPr>
            </w:pPr>
          </w:p>
          <w:tbl>
            <w:tblPr>
              <w:tblW w:w="6267" w:type="dxa"/>
              <w:tblLayout w:type="fixed"/>
              <w:tblLook w:val="00A0"/>
            </w:tblPr>
            <w:tblGrid>
              <w:gridCol w:w="746"/>
              <w:gridCol w:w="567"/>
              <w:gridCol w:w="284"/>
              <w:gridCol w:w="3260"/>
              <w:gridCol w:w="1410"/>
            </w:tblGrid>
            <w:tr w:rsidR="00B205C7" w:rsidRPr="009C4924" w:rsidTr="005164BB">
              <w:trPr>
                <w:trHeight w:val="402"/>
              </w:trPr>
              <w:tc>
                <w:tcPr>
                  <w:tcW w:w="746" w:type="dxa"/>
                  <w:tcBorders>
                    <w:top w:val="single" w:sz="4" w:space="0" w:color="auto"/>
                    <w:left w:val="single" w:sz="4" w:space="0" w:color="auto"/>
                    <w:bottom w:val="single" w:sz="4" w:space="0" w:color="auto"/>
                    <w:right w:val="single" w:sz="4" w:space="0" w:color="auto"/>
                  </w:tcBorders>
                  <w:shd w:val="clear" w:color="000000" w:fill="C0C0C0"/>
                  <w:noWrap/>
                  <w:vAlign w:val="center"/>
                </w:tcPr>
                <w:p w:rsidR="00B205C7" w:rsidRPr="00060748" w:rsidRDefault="00B205C7" w:rsidP="005164BB">
                  <w:pPr>
                    <w:jc w:val="center"/>
                    <w:rPr>
                      <w:bCs/>
                      <w:sz w:val="22"/>
                      <w:szCs w:val="22"/>
                    </w:rPr>
                  </w:pPr>
                  <w:r w:rsidRPr="00060748">
                    <w:rPr>
                      <w:bCs/>
                      <w:sz w:val="22"/>
                      <w:szCs w:val="22"/>
                    </w:rPr>
                    <w:t>1700</w:t>
                  </w:r>
                </w:p>
              </w:tc>
              <w:tc>
                <w:tcPr>
                  <w:tcW w:w="567" w:type="dxa"/>
                  <w:tcBorders>
                    <w:top w:val="single" w:sz="4" w:space="0" w:color="auto"/>
                    <w:bottom w:val="single" w:sz="4" w:space="0" w:color="auto"/>
                    <w:right w:val="single" w:sz="4" w:space="0" w:color="auto"/>
                  </w:tcBorders>
                  <w:shd w:val="clear" w:color="000000" w:fill="C0C0C0"/>
                  <w:noWrap/>
                  <w:vAlign w:val="center"/>
                </w:tcPr>
                <w:p w:rsidR="00B205C7" w:rsidRPr="00060748" w:rsidRDefault="00B205C7" w:rsidP="005164BB">
                  <w:pPr>
                    <w:jc w:val="center"/>
                    <w:rPr>
                      <w:rFonts w:ascii="Arial CYR" w:hAnsi="Arial CYR" w:cs="Arial CYR"/>
                      <w:bCs/>
                      <w:sz w:val="22"/>
                      <w:szCs w:val="22"/>
                    </w:rPr>
                  </w:pPr>
                  <w:r w:rsidRPr="00060748">
                    <w:rPr>
                      <w:rFonts w:ascii="Arial CYR" w:hAnsi="Arial CYR" w:cs="Arial CYR"/>
                      <w:bCs/>
                      <w:sz w:val="22"/>
                      <w:szCs w:val="22"/>
                    </w:rPr>
                    <w:t> </w:t>
                  </w:r>
                </w:p>
              </w:tc>
              <w:tc>
                <w:tcPr>
                  <w:tcW w:w="284" w:type="dxa"/>
                  <w:tcBorders>
                    <w:top w:val="single" w:sz="4" w:space="0" w:color="auto"/>
                    <w:bottom w:val="single" w:sz="4" w:space="0" w:color="auto"/>
                    <w:right w:val="single" w:sz="4" w:space="0" w:color="auto"/>
                  </w:tcBorders>
                  <w:shd w:val="clear" w:color="000000" w:fill="C0C0C0"/>
                  <w:noWrap/>
                  <w:vAlign w:val="center"/>
                </w:tcPr>
                <w:p w:rsidR="00B205C7" w:rsidRPr="009C4924" w:rsidRDefault="00B205C7" w:rsidP="005164BB">
                  <w:pPr>
                    <w:jc w:val="center"/>
                    <w:rPr>
                      <w:b/>
                      <w:bCs/>
                      <w:sz w:val="22"/>
                      <w:szCs w:val="22"/>
                    </w:rPr>
                  </w:pPr>
                  <w:r w:rsidRPr="009C4924">
                    <w:rPr>
                      <w:b/>
                      <w:bCs/>
                      <w:sz w:val="22"/>
                      <w:szCs w:val="22"/>
                    </w:rPr>
                    <w:t> </w:t>
                  </w:r>
                </w:p>
              </w:tc>
              <w:tc>
                <w:tcPr>
                  <w:tcW w:w="3260" w:type="dxa"/>
                  <w:tcBorders>
                    <w:top w:val="single" w:sz="4" w:space="0" w:color="auto"/>
                    <w:bottom w:val="single" w:sz="4" w:space="0" w:color="auto"/>
                    <w:right w:val="single" w:sz="4" w:space="0" w:color="auto"/>
                  </w:tcBorders>
                  <w:shd w:val="clear" w:color="000000" w:fill="C0C0C0"/>
                  <w:noWrap/>
                  <w:vAlign w:val="center"/>
                </w:tcPr>
                <w:p w:rsidR="00B205C7" w:rsidRPr="00060748" w:rsidRDefault="00B205C7" w:rsidP="005164BB">
                  <w:pPr>
                    <w:rPr>
                      <w:bCs/>
                      <w:sz w:val="22"/>
                      <w:szCs w:val="22"/>
                    </w:rPr>
                  </w:pPr>
                  <w:r w:rsidRPr="00060748">
                    <w:rPr>
                      <w:bCs/>
                      <w:sz w:val="22"/>
                      <w:szCs w:val="22"/>
                    </w:rPr>
                    <w:t>СОЦИАЛЬНАЯ ПОЛИТИКА</w:t>
                  </w:r>
                </w:p>
              </w:tc>
              <w:tc>
                <w:tcPr>
                  <w:tcW w:w="1410" w:type="dxa"/>
                  <w:vMerge w:val="restart"/>
                  <w:tcBorders>
                    <w:top w:val="single" w:sz="4" w:space="0" w:color="auto"/>
                    <w:left w:val="nil"/>
                    <w:bottom w:val="nil"/>
                    <w:right w:val="single" w:sz="4" w:space="0" w:color="auto"/>
                  </w:tcBorders>
                </w:tcPr>
                <w:p w:rsidR="00B205C7" w:rsidRPr="00060748" w:rsidRDefault="00B205C7" w:rsidP="005164BB">
                  <w:pPr>
                    <w:rPr>
                      <w:sz w:val="22"/>
                      <w:szCs w:val="22"/>
                    </w:rPr>
                  </w:pPr>
                  <w:r w:rsidRPr="00060748">
                    <w:rPr>
                      <w:sz w:val="22"/>
                      <w:szCs w:val="22"/>
                    </w:rPr>
                    <w:t>16 617 582</w:t>
                  </w:r>
                </w:p>
              </w:tc>
            </w:tr>
            <w:tr w:rsidR="00B205C7" w:rsidRPr="009C4924" w:rsidTr="005164BB">
              <w:trPr>
                <w:trHeight w:val="244"/>
              </w:trPr>
              <w:tc>
                <w:tcPr>
                  <w:tcW w:w="746" w:type="dxa"/>
                  <w:tcBorders>
                    <w:left w:val="single" w:sz="4" w:space="0" w:color="auto"/>
                    <w:bottom w:val="single" w:sz="4" w:space="0" w:color="auto"/>
                    <w:right w:val="single" w:sz="4" w:space="0" w:color="auto"/>
                  </w:tcBorders>
                  <w:noWrap/>
                  <w:vAlign w:val="center"/>
                </w:tcPr>
                <w:p w:rsidR="00B205C7" w:rsidRPr="00060748" w:rsidRDefault="00B205C7" w:rsidP="005164BB">
                  <w:pPr>
                    <w:jc w:val="center"/>
                    <w:rPr>
                      <w:bCs/>
                      <w:sz w:val="22"/>
                      <w:szCs w:val="22"/>
                    </w:rPr>
                  </w:pPr>
                  <w:r w:rsidRPr="00060748">
                    <w:rPr>
                      <w:bCs/>
                      <w:sz w:val="22"/>
                      <w:szCs w:val="22"/>
                    </w:rPr>
                    <w:t>17</w:t>
                  </w:r>
                </w:p>
              </w:tc>
              <w:tc>
                <w:tcPr>
                  <w:tcW w:w="567" w:type="dxa"/>
                  <w:tcBorders>
                    <w:bottom w:val="single" w:sz="4" w:space="0" w:color="auto"/>
                    <w:right w:val="single" w:sz="4" w:space="0" w:color="auto"/>
                  </w:tcBorders>
                  <w:noWrap/>
                  <w:vAlign w:val="center"/>
                </w:tcPr>
                <w:p w:rsidR="00B205C7" w:rsidRPr="00060748" w:rsidRDefault="00B205C7" w:rsidP="005164BB">
                  <w:pPr>
                    <w:jc w:val="center"/>
                    <w:rPr>
                      <w:bCs/>
                      <w:sz w:val="22"/>
                      <w:szCs w:val="22"/>
                    </w:rPr>
                  </w:pPr>
                  <w:r w:rsidRPr="00060748">
                    <w:rPr>
                      <w:bCs/>
                      <w:sz w:val="22"/>
                      <w:szCs w:val="22"/>
                    </w:rPr>
                    <w:t>01</w:t>
                  </w:r>
                </w:p>
              </w:tc>
              <w:tc>
                <w:tcPr>
                  <w:tcW w:w="284" w:type="dxa"/>
                  <w:tcBorders>
                    <w:bottom w:val="single" w:sz="4" w:space="0" w:color="auto"/>
                    <w:right w:val="single" w:sz="4" w:space="0" w:color="auto"/>
                  </w:tcBorders>
                  <w:noWrap/>
                  <w:vAlign w:val="center"/>
                </w:tcPr>
                <w:p w:rsidR="00B205C7" w:rsidRPr="009C4924" w:rsidRDefault="00B205C7" w:rsidP="005164BB">
                  <w:pPr>
                    <w:jc w:val="center"/>
                    <w:rPr>
                      <w:b/>
                      <w:bCs/>
                      <w:sz w:val="22"/>
                      <w:szCs w:val="22"/>
                    </w:rPr>
                  </w:pPr>
                  <w:r w:rsidRPr="009C4924">
                    <w:rPr>
                      <w:b/>
                      <w:bCs/>
                      <w:sz w:val="22"/>
                      <w:szCs w:val="22"/>
                    </w:rPr>
                    <w:t> </w:t>
                  </w:r>
                </w:p>
              </w:tc>
              <w:tc>
                <w:tcPr>
                  <w:tcW w:w="3260" w:type="dxa"/>
                  <w:tcBorders>
                    <w:bottom w:val="single" w:sz="4" w:space="0" w:color="auto"/>
                    <w:right w:val="single" w:sz="4" w:space="0" w:color="auto"/>
                  </w:tcBorders>
                  <w:noWrap/>
                  <w:vAlign w:val="center"/>
                </w:tcPr>
                <w:p w:rsidR="00B205C7" w:rsidRPr="00060748" w:rsidRDefault="00B205C7" w:rsidP="005164BB">
                  <w:pPr>
                    <w:rPr>
                      <w:bCs/>
                      <w:sz w:val="22"/>
                      <w:szCs w:val="22"/>
                    </w:rPr>
                  </w:pPr>
                  <w:r w:rsidRPr="00060748">
                    <w:rPr>
                      <w:bCs/>
                      <w:sz w:val="22"/>
                      <w:szCs w:val="22"/>
                    </w:rPr>
                    <w:t>Пенсии военнослужащим</w:t>
                  </w:r>
                </w:p>
              </w:tc>
              <w:tc>
                <w:tcPr>
                  <w:tcW w:w="1410" w:type="dxa"/>
                  <w:vMerge/>
                  <w:tcBorders>
                    <w:top w:val="nil"/>
                    <w:left w:val="nil"/>
                    <w:bottom w:val="single" w:sz="4" w:space="0" w:color="auto"/>
                    <w:right w:val="single" w:sz="4" w:space="0" w:color="auto"/>
                  </w:tcBorders>
                </w:tcPr>
                <w:p w:rsidR="00B205C7" w:rsidRPr="009C4924" w:rsidRDefault="00B205C7" w:rsidP="005164BB"/>
              </w:tc>
            </w:tr>
          </w:tbl>
          <w:p w:rsidR="00B205C7" w:rsidRDefault="00B205C7" w:rsidP="005164BB">
            <w:pPr>
              <w:rPr>
                <w:sz w:val="24"/>
                <w:szCs w:val="24"/>
              </w:rPr>
            </w:pPr>
          </w:p>
          <w:p w:rsidR="00B205C7" w:rsidRPr="00B24FC6" w:rsidRDefault="00B205C7" w:rsidP="005164BB">
            <w:pPr>
              <w:jc w:val="right"/>
              <w:rPr>
                <w:sz w:val="24"/>
                <w:szCs w:val="24"/>
              </w:rPr>
            </w:pPr>
          </w:p>
        </w:tc>
        <w:tc>
          <w:tcPr>
            <w:tcW w:w="6520" w:type="dxa"/>
          </w:tcPr>
          <w:p w:rsidR="00B205C7" w:rsidRDefault="00B205C7" w:rsidP="005164BB">
            <w:pPr>
              <w:jc w:val="right"/>
              <w:rPr>
                <w:sz w:val="24"/>
                <w:szCs w:val="24"/>
              </w:rPr>
            </w:pPr>
            <w:r>
              <w:rPr>
                <w:sz w:val="24"/>
                <w:szCs w:val="24"/>
              </w:rPr>
              <w:t xml:space="preserve">                                                                </w:t>
            </w:r>
            <w:r w:rsidRPr="00B24FC6">
              <w:rPr>
                <w:sz w:val="24"/>
                <w:szCs w:val="24"/>
              </w:rPr>
              <w:t>Приложение № 2</w:t>
            </w:r>
            <w:r w:rsidRPr="00B24FC6">
              <w:rPr>
                <w:sz w:val="24"/>
                <w:szCs w:val="24"/>
              </w:rPr>
              <w:tab/>
            </w:r>
            <w:r w:rsidRPr="00B24FC6">
              <w:rPr>
                <w:sz w:val="24"/>
                <w:szCs w:val="24"/>
              </w:rPr>
              <w:tab/>
            </w:r>
          </w:p>
          <w:p w:rsidR="00B205C7" w:rsidRPr="00107742" w:rsidRDefault="00B205C7" w:rsidP="005164BB">
            <w:pPr>
              <w:jc w:val="right"/>
              <w:rPr>
                <w:sz w:val="24"/>
                <w:szCs w:val="24"/>
              </w:rPr>
            </w:pPr>
            <w:r w:rsidRPr="00107742">
              <w:rPr>
                <w:sz w:val="24"/>
                <w:szCs w:val="24"/>
              </w:rPr>
              <w:t>к Закону Приднестровской Молдавской Республики</w:t>
            </w:r>
          </w:p>
          <w:p w:rsidR="00B205C7" w:rsidRPr="00B24FC6" w:rsidRDefault="00B205C7" w:rsidP="005164BB">
            <w:pPr>
              <w:jc w:val="right"/>
              <w:rPr>
                <w:sz w:val="24"/>
                <w:szCs w:val="24"/>
              </w:rPr>
            </w:pPr>
            <w:r>
              <w:rPr>
                <w:sz w:val="24"/>
                <w:szCs w:val="24"/>
              </w:rPr>
              <w:t xml:space="preserve">                              </w:t>
            </w:r>
            <w:r w:rsidRPr="00107742">
              <w:rPr>
                <w:sz w:val="24"/>
                <w:szCs w:val="24"/>
              </w:rPr>
              <w:t>«О республиканском бюджете на 2018 год»</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B24FC6">
              <w:rPr>
                <w:sz w:val="24"/>
                <w:szCs w:val="24"/>
              </w:rPr>
              <w:tab/>
            </w:r>
          </w:p>
          <w:p w:rsidR="00B205C7" w:rsidRDefault="00B205C7" w:rsidP="005164BB">
            <w:pPr>
              <w:jc w:val="right"/>
              <w:rPr>
                <w:sz w:val="24"/>
                <w:szCs w:val="24"/>
              </w:rPr>
            </w:pPr>
            <w:r w:rsidRPr="00B24FC6">
              <w:rPr>
                <w:sz w:val="24"/>
                <w:szCs w:val="24"/>
              </w:rPr>
              <w:t>Плановые расходы республиканского бюджета  на 2018 год</w:t>
            </w:r>
            <w:r w:rsidRPr="00B24FC6">
              <w:rPr>
                <w:sz w:val="24"/>
                <w:szCs w:val="24"/>
              </w:rPr>
              <w:tab/>
            </w:r>
          </w:p>
          <w:p w:rsidR="00B205C7" w:rsidRDefault="00B205C7" w:rsidP="005164BB">
            <w:pPr>
              <w:jc w:val="right"/>
              <w:rPr>
                <w:sz w:val="24"/>
                <w:szCs w:val="24"/>
              </w:rPr>
            </w:pPr>
          </w:p>
          <w:p w:rsidR="00B205C7" w:rsidRDefault="00B205C7" w:rsidP="005164BB">
            <w:pPr>
              <w:rPr>
                <w:sz w:val="24"/>
                <w:szCs w:val="24"/>
              </w:rPr>
            </w:pPr>
          </w:p>
          <w:tbl>
            <w:tblPr>
              <w:tblpPr w:leftFromText="180" w:rightFromText="180" w:vertAnchor="text" w:horzAnchor="page" w:tblpX="4936"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tblGrid>
            <w:tr w:rsidR="00B205C7" w:rsidTr="005164BB">
              <w:trPr>
                <w:trHeight w:val="780"/>
              </w:trPr>
              <w:tc>
                <w:tcPr>
                  <w:tcW w:w="1440" w:type="dxa"/>
                  <w:tcBorders>
                    <w:top w:val="single" w:sz="4" w:space="0" w:color="auto"/>
                    <w:left w:val="single" w:sz="4" w:space="0" w:color="auto"/>
                    <w:bottom w:val="single" w:sz="4" w:space="0" w:color="auto"/>
                    <w:right w:val="single" w:sz="4" w:space="0" w:color="auto"/>
                  </w:tcBorders>
                </w:tcPr>
                <w:p w:rsidR="00B205C7" w:rsidRPr="00060748" w:rsidRDefault="00B205C7" w:rsidP="005164BB">
                  <w:pPr>
                    <w:jc w:val="center"/>
                    <w:rPr>
                      <w:sz w:val="24"/>
                      <w:szCs w:val="24"/>
                    </w:rPr>
                  </w:pPr>
                  <w:r>
                    <w:rPr>
                      <w:bCs/>
                    </w:rPr>
                    <w:t>Денежные компенсации</w:t>
                  </w:r>
                </w:p>
              </w:tc>
            </w:tr>
            <w:tr w:rsidR="00B205C7" w:rsidTr="005164BB">
              <w:trPr>
                <w:trHeight w:val="705"/>
              </w:trPr>
              <w:tc>
                <w:tcPr>
                  <w:tcW w:w="1440" w:type="dxa"/>
                  <w:tcBorders>
                    <w:top w:val="single" w:sz="4" w:space="0" w:color="auto"/>
                    <w:left w:val="single" w:sz="4" w:space="0" w:color="auto"/>
                    <w:bottom w:val="single" w:sz="4" w:space="0" w:color="auto"/>
                    <w:right w:val="single" w:sz="4" w:space="0" w:color="auto"/>
                  </w:tcBorders>
                </w:tcPr>
                <w:p w:rsidR="00B205C7" w:rsidRDefault="00B205C7" w:rsidP="005164BB">
                  <w:pPr>
                    <w:jc w:val="center"/>
                    <w:rPr>
                      <w:sz w:val="24"/>
                      <w:szCs w:val="24"/>
                    </w:rPr>
                  </w:pPr>
                  <w:r>
                    <w:rPr>
                      <w:sz w:val="24"/>
                      <w:szCs w:val="24"/>
                    </w:rPr>
                    <w:t>[130650</w:t>
                  </w:r>
                  <w:r w:rsidRPr="00060748">
                    <w:rPr>
                      <w:sz w:val="24"/>
                      <w:szCs w:val="24"/>
                    </w:rPr>
                    <w:t>]</w:t>
                  </w:r>
                </w:p>
              </w:tc>
            </w:tr>
          </w:tbl>
          <w:p w:rsidR="00B205C7" w:rsidRDefault="00B205C7" w:rsidP="005164BB">
            <w:pPr>
              <w:jc w:val="center"/>
              <w:rPr>
                <w:sz w:val="24"/>
                <w:szCs w:val="24"/>
              </w:rPr>
            </w:pPr>
          </w:p>
          <w:p w:rsidR="00B205C7" w:rsidRDefault="00B205C7" w:rsidP="005164BB">
            <w:pPr>
              <w:jc w:val="center"/>
              <w:rPr>
                <w:sz w:val="24"/>
                <w:szCs w:val="24"/>
              </w:rPr>
            </w:pPr>
          </w:p>
          <w:p w:rsidR="00B205C7" w:rsidRDefault="00B205C7" w:rsidP="005164BB">
            <w:pPr>
              <w:jc w:val="center"/>
              <w:rPr>
                <w:sz w:val="24"/>
                <w:szCs w:val="24"/>
              </w:rPr>
            </w:pPr>
          </w:p>
          <w:tbl>
            <w:tblPr>
              <w:tblW w:w="6267" w:type="dxa"/>
              <w:tblLayout w:type="fixed"/>
              <w:tblLook w:val="00A0"/>
            </w:tblPr>
            <w:tblGrid>
              <w:gridCol w:w="746"/>
              <w:gridCol w:w="567"/>
              <w:gridCol w:w="284"/>
              <w:gridCol w:w="3260"/>
              <w:gridCol w:w="1410"/>
            </w:tblGrid>
            <w:tr w:rsidR="00B205C7" w:rsidRPr="009C4924" w:rsidTr="005164BB">
              <w:trPr>
                <w:trHeight w:val="402"/>
              </w:trPr>
              <w:tc>
                <w:tcPr>
                  <w:tcW w:w="746" w:type="dxa"/>
                  <w:tcBorders>
                    <w:top w:val="single" w:sz="4" w:space="0" w:color="auto"/>
                    <w:left w:val="single" w:sz="4" w:space="0" w:color="auto"/>
                    <w:bottom w:val="single" w:sz="4" w:space="0" w:color="auto"/>
                    <w:right w:val="single" w:sz="4" w:space="0" w:color="auto"/>
                  </w:tcBorders>
                  <w:shd w:val="clear" w:color="000000" w:fill="C0C0C0"/>
                  <w:noWrap/>
                  <w:vAlign w:val="center"/>
                </w:tcPr>
                <w:p w:rsidR="00B205C7" w:rsidRPr="00060748" w:rsidRDefault="00B205C7" w:rsidP="005164BB">
                  <w:pPr>
                    <w:jc w:val="center"/>
                    <w:rPr>
                      <w:bCs/>
                      <w:sz w:val="22"/>
                      <w:szCs w:val="22"/>
                    </w:rPr>
                  </w:pPr>
                  <w:r w:rsidRPr="00060748">
                    <w:rPr>
                      <w:bCs/>
                      <w:sz w:val="22"/>
                      <w:szCs w:val="22"/>
                    </w:rPr>
                    <w:t>1700</w:t>
                  </w:r>
                </w:p>
              </w:tc>
              <w:tc>
                <w:tcPr>
                  <w:tcW w:w="567" w:type="dxa"/>
                  <w:tcBorders>
                    <w:top w:val="single" w:sz="4" w:space="0" w:color="auto"/>
                    <w:bottom w:val="single" w:sz="4" w:space="0" w:color="auto"/>
                    <w:right w:val="single" w:sz="4" w:space="0" w:color="auto"/>
                  </w:tcBorders>
                  <w:shd w:val="clear" w:color="000000" w:fill="C0C0C0"/>
                  <w:noWrap/>
                  <w:vAlign w:val="center"/>
                </w:tcPr>
                <w:p w:rsidR="00B205C7" w:rsidRPr="00060748" w:rsidRDefault="00B205C7" w:rsidP="005164BB">
                  <w:pPr>
                    <w:jc w:val="center"/>
                    <w:rPr>
                      <w:rFonts w:ascii="Arial CYR" w:hAnsi="Arial CYR" w:cs="Arial CYR"/>
                      <w:bCs/>
                      <w:sz w:val="22"/>
                      <w:szCs w:val="22"/>
                    </w:rPr>
                  </w:pPr>
                  <w:r w:rsidRPr="00060748">
                    <w:rPr>
                      <w:rFonts w:ascii="Arial CYR" w:hAnsi="Arial CYR" w:cs="Arial CYR"/>
                      <w:bCs/>
                      <w:sz w:val="22"/>
                      <w:szCs w:val="22"/>
                    </w:rPr>
                    <w:t> </w:t>
                  </w:r>
                </w:p>
              </w:tc>
              <w:tc>
                <w:tcPr>
                  <w:tcW w:w="284" w:type="dxa"/>
                  <w:tcBorders>
                    <w:top w:val="single" w:sz="4" w:space="0" w:color="auto"/>
                    <w:bottom w:val="single" w:sz="4" w:space="0" w:color="auto"/>
                    <w:right w:val="single" w:sz="4" w:space="0" w:color="auto"/>
                  </w:tcBorders>
                  <w:shd w:val="clear" w:color="000000" w:fill="C0C0C0"/>
                  <w:noWrap/>
                  <w:vAlign w:val="center"/>
                </w:tcPr>
                <w:p w:rsidR="00B205C7" w:rsidRPr="009C4924" w:rsidRDefault="00B205C7" w:rsidP="005164BB">
                  <w:pPr>
                    <w:jc w:val="center"/>
                    <w:rPr>
                      <w:b/>
                      <w:bCs/>
                      <w:sz w:val="22"/>
                      <w:szCs w:val="22"/>
                    </w:rPr>
                  </w:pPr>
                  <w:r w:rsidRPr="009C4924">
                    <w:rPr>
                      <w:b/>
                      <w:bCs/>
                      <w:sz w:val="22"/>
                      <w:szCs w:val="22"/>
                    </w:rPr>
                    <w:t> </w:t>
                  </w:r>
                </w:p>
              </w:tc>
              <w:tc>
                <w:tcPr>
                  <w:tcW w:w="3260" w:type="dxa"/>
                  <w:tcBorders>
                    <w:top w:val="single" w:sz="4" w:space="0" w:color="auto"/>
                    <w:bottom w:val="single" w:sz="4" w:space="0" w:color="auto"/>
                    <w:right w:val="single" w:sz="4" w:space="0" w:color="auto"/>
                  </w:tcBorders>
                  <w:shd w:val="clear" w:color="000000" w:fill="C0C0C0"/>
                  <w:noWrap/>
                  <w:vAlign w:val="center"/>
                </w:tcPr>
                <w:p w:rsidR="00B205C7" w:rsidRPr="00060748" w:rsidRDefault="00B205C7" w:rsidP="005164BB">
                  <w:pPr>
                    <w:rPr>
                      <w:bCs/>
                      <w:sz w:val="22"/>
                      <w:szCs w:val="22"/>
                    </w:rPr>
                  </w:pPr>
                  <w:r w:rsidRPr="00060748">
                    <w:rPr>
                      <w:bCs/>
                      <w:sz w:val="22"/>
                      <w:szCs w:val="22"/>
                    </w:rPr>
                    <w:t>СОЦИАЛЬНАЯ ПОЛИТИКА</w:t>
                  </w:r>
                </w:p>
              </w:tc>
              <w:tc>
                <w:tcPr>
                  <w:tcW w:w="1410" w:type="dxa"/>
                  <w:vMerge w:val="restart"/>
                  <w:tcBorders>
                    <w:top w:val="single" w:sz="4" w:space="0" w:color="auto"/>
                    <w:left w:val="nil"/>
                    <w:bottom w:val="nil"/>
                    <w:right w:val="single" w:sz="4" w:space="0" w:color="auto"/>
                  </w:tcBorders>
                </w:tcPr>
                <w:p w:rsidR="00B205C7" w:rsidRPr="00060748" w:rsidRDefault="00B205C7" w:rsidP="005164BB">
                  <w:pPr>
                    <w:jc w:val="center"/>
                    <w:rPr>
                      <w:sz w:val="22"/>
                      <w:szCs w:val="22"/>
                    </w:rPr>
                  </w:pPr>
                  <w:r w:rsidRPr="00060748">
                    <w:rPr>
                      <w:sz w:val="22"/>
                      <w:szCs w:val="22"/>
                    </w:rPr>
                    <w:t>17 514 374</w:t>
                  </w:r>
                </w:p>
              </w:tc>
            </w:tr>
            <w:tr w:rsidR="00B205C7" w:rsidRPr="009C4924" w:rsidTr="005164BB">
              <w:trPr>
                <w:trHeight w:val="244"/>
              </w:trPr>
              <w:tc>
                <w:tcPr>
                  <w:tcW w:w="746" w:type="dxa"/>
                  <w:tcBorders>
                    <w:left w:val="single" w:sz="4" w:space="0" w:color="auto"/>
                    <w:bottom w:val="single" w:sz="4" w:space="0" w:color="auto"/>
                    <w:right w:val="single" w:sz="4" w:space="0" w:color="auto"/>
                  </w:tcBorders>
                  <w:noWrap/>
                  <w:vAlign w:val="center"/>
                </w:tcPr>
                <w:p w:rsidR="00B205C7" w:rsidRPr="00060748" w:rsidRDefault="00B205C7" w:rsidP="005164BB">
                  <w:pPr>
                    <w:jc w:val="center"/>
                    <w:rPr>
                      <w:bCs/>
                      <w:sz w:val="22"/>
                      <w:szCs w:val="22"/>
                    </w:rPr>
                  </w:pPr>
                  <w:r w:rsidRPr="00060748">
                    <w:rPr>
                      <w:bCs/>
                      <w:sz w:val="22"/>
                      <w:szCs w:val="22"/>
                    </w:rPr>
                    <w:t>17</w:t>
                  </w:r>
                </w:p>
              </w:tc>
              <w:tc>
                <w:tcPr>
                  <w:tcW w:w="567" w:type="dxa"/>
                  <w:tcBorders>
                    <w:bottom w:val="single" w:sz="4" w:space="0" w:color="auto"/>
                    <w:right w:val="single" w:sz="4" w:space="0" w:color="auto"/>
                  </w:tcBorders>
                  <w:noWrap/>
                  <w:vAlign w:val="center"/>
                </w:tcPr>
                <w:p w:rsidR="00B205C7" w:rsidRPr="00060748" w:rsidRDefault="00B205C7" w:rsidP="005164BB">
                  <w:pPr>
                    <w:jc w:val="center"/>
                    <w:rPr>
                      <w:bCs/>
                      <w:sz w:val="22"/>
                      <w:szCs w:val="22"/>
                    </w:rPr>
                  </w:pPr>
                  <w:r w:rsidRPr="00060748">
                    <w:rPr>
                      <w:bCs/>
                      <w:sz w:val="22"/>
                      <w:szCs w:val="22"/>
                    </w:rPr>
                    <w:t>01</w:t>
                  </w:r>
                </w:p>
              </w:tc>
              <w:tc>
                <w:tcPr>
                  <w:tcW w:w="284" w:type="dxa"/>
                  <w:tcBorders>
                    <w:bottom w:val="single" w:sz="4" w:space="0" w:color="auto"/>
                    <w:right w:val="single" w:sz="4" w:space="0" w:color="auto"/>
                  </w:tcBorders>
                  <w:noWrap/>
                  <w:vAlign w:val="center"/>
                </w:tcPr>
                <w:p w:rsidR="00B205C7" w:rsidRPr="009C4924" w:rsidRDefault="00B205C7" w:rsidP="005164BB">
                  <w:pPr>
                    <w:jc w:val="center"/>
                    <w:rPr>
                      <w:b/>
                      <w:bCs/>
                      <w:sz w:val="22"/>
                      <w:szCs w:val="22"/>
                    </w:rPr>
                  </w:pPr>
                  <w:r w:rsidRPr="009C4924">
                    <w:rPr>
                      <w:b/>
                      <w:bCs/>
                      <w:sz w:val="22"/>
                      <w:szCs w:val="22"/>
                    </w:rPr>
                    <w:t> </w:t>
                  </w:r>
                </w:p>
              </w:tc>
              <w:tc>
                <w:tcPr>
                  <w:tcW w:w="3260" w:type="dxa"/>
                  <w:tcBorders>
                    <w:bottom w:val="single" w:sz="4" w:space="0" w:color="auto"/>
                    <w:right w:val="single" w:sz="4" w:space="0" w:color="auto"/>
                  </w:tcBorders>
                  <w:noWrap/>
                  <w:vAlign w:val="center"/>
                </w:tcPr>
                <w:p w:rsidR="00B205C7" w:rsidRPr="00060748" w:rsidRDefault="00B205C7" w:rsidP="005164BB">
                  <w:pPr>
                    <w:rPr>
                      <w:bCs/>
                      <w:sz w:val="22"/>
                      <w:szCs w:val="22"/>
                    </w:rPr>
                  </w:pPr>
                  <w:r w:rsidRPr="00060748">
                    <w:rPr>
                      <w:bCs/>
                      <w:sz w:val="22"/>
                      <w:szCs w:val="22"/>
                    </w:rPr>
                    <w:t>Пенсии военнослужащим</w:t>
                  </w:r>
                </w:p>
              </w:tc>
              <w:tc>
                <w:tcPr>
                  <w:tcW w:w="1410" w:type="dxa"/>
                  <w:vMerge/>
                  <w:tcBorders>
                    <w:top w:val="nil"/>
                    <w:left w:val="nil"/>
                    <w:bottom w:val="single" w:sz="4" w:space="0" w:color="auto"/>
                    <w:right w:val="single" w:sz="4" w:space="0" w:color="auto"/>
                  </w:tcBorders>
                </w:tcPr>
                <w:p w:rsidR="00B205C7" w:rsidRPr="009C4924" w:rsidRDefault="00B205C7" w:rsidP="005164BB"/>
              </w:tc>
            </w:tr>
          </w:tbl>
          <w:p w:rsidR="00B205C7" w:rsidRDefault="00B205C7" w:rsidP="005164BB">
            <w:pPr>
              <w:jc w:val="right"/>
              <w:rPr>
                <w:sz w:val="24"/>
                <w:szCs w:val="24"/>
              </w:rPr>
            </w:pPr>
          </w:p>
        </w:tc>
      </w:tr>
      <w:tr w:rsidR="00B205C7" w:rsidTr="005164BB">
        <w:trPr>
          <w:trHeight w:val="1833"/>
        </w:trPr>
        <w:tc>
          <w:tcPr>
            <w:tcW w:w="567" w:type="dxa"/>
          </w:tcPr>
          <w:p w:rsidR="00B205C7" w:rsidRDefault="00B205C7" w:rsidP="005164BB">
            <w:pPr>
              <w:jc w:val="both"/>
              <w:rPr>
                <w:sz w:val="24"/>
                <w:szCs w:val="24"/>
              </w:rPr>
            </w:pPr>
            <w:r>
              <w:rPr>
                <w:sz w:val="24"/>
                <w:szCs w:val="24"/>
              </w:rPr>
              <w:t>16.</w:t>
            </w:r>
          </w:p>
        </w:tc>
        <w:tc>
          <w:tcPr>
            <w:tcW w:w="6804" w:type="dxa"/>
          </w:tcPr>
          <w:p w:rsidR="00B205C7" w:rsidRDefault="00B205C7" w:rsidP="005164BB">
            <w:pPr>
              <w:jc w:val="right"/>
              <w:rPr>
                <w:sz w:val="24"/>
                <w:szCs w:val="24"/>
              </w:rPr>
            </w:pPr>
            <w:r>
              <w:rPr>
                <w:sz w:val="24"/>
                <w:szCs w:val="24"/>
              </w:rPr>
              <w:t xml:space="preserve">                                                                            </w:t>
            </w:r>
            <w:r w:rsidRPr="00B24FC6">
              <w:rPr>
                <w:sz w:val="24"/>
                <w:szCs w:val="24"/>
              </w:rPr>
              <w:t>Приложение № 2</w:t>
            </w:r>
            <w:r w:rsidRPr="00B24FC6">
              <w:rPr>
                <w:sz w:val="24"/>
                <w:szCs w:val="24"/>
              </w:rPr>
              <w:tab/>
            </w:r>
            <w:r w:rsidRPr="00B24FC6">
              <w:rPr>
                <w:sz w:val="24"/>
                <w:szCs w:val="24"/>
              </w:rPr>
              <w:tab/>
            </w:r>
          </w:p>
          <w:p w:rsidR="00B205C7" w:rsidRPr="00107742" w:rsidRDefault="00B205C7" w:rsidP="005164BB">
            <w:pPr>
              <w:jc w:val="right"/>
              <w:rPr>
                <w:sz w:val="24"/>
                <w:szCs w:val="24"/>
              </w:rPr>
            </w:pPr>
            <w:r w:rsidRPr="00107742">
              <w:rPr>
                <w:sz w:val="24"/>
                <w:szCs w:val="24"/>
              </w:rPr>
              <w:t>к Закону Приднестровской Молдавской Республики</w:t>
            </w:r>
          </w:p>
          <w:p w:rsidR="00B205C7" w:rsidRDefault="00B205C7" w:rsidP="005164BB">
            <w:pPr>
              <w:jc w:val="right"/>
              <w:rPr>
                <w:sz w:val="24"/>
                <w:szCs w:val="24"/>
              </w:rPr>
            </w:pPr>
            <w:r w:rsidRPr="00107742">
              <w:rPr>
                <w:sz w:val="24"/>
                <w:szCs w:val="24"/>
              </w:rPr>
              <w:t xml:space="preserve">                                «О республиканском бюджете на 2018 год»</w:t>
            </w:r>
            <w:r w:rsidRPr="00B24FC6">
              <w:rPr>
                <w:sz w:val="24"/>
                <w:szCs w:val="24"/>
              </w:rPr>
              <w:tab/>
            </w:r>
            <w:r w:rsidRPr="00B24FC6">
              <w:rPr>
                <w:sz w:val="24"/>
                <w:szCs w:val="24"/>
              </w:rPr>
              <w:tab/>
            </w:r>
            <w:r w:rsidRPr="00B24FC6">
              <w:rPr>
                <w:sz w:val="24"/>
                <w:szCs w:val="24"/>
              </w:rPr>
              <w:tab/>
            </w:r>
            <w:r w:rsidRPr="00B24FC6">
              <w:rPr>
                <w:sz w:val="24"/>
                <w:szCs w:val="24"/>
              </w:rPr>
              <w:tab/>
            </w:r>
            <w:r w:rsidRPr="00B24FC6">
              <w:rPr>
                <w:sz w:val="24"/>
                <w:szCs w:val="24"/>
              </w:rPr>
              <w:tab/>
            </w:r>
            <w:r w:rsidRPr="00B24FC6">
              <w:rPr>
                <w:sz w:val="24"/>
                <w:szCs w:val="24"/>
              </w:rPr>
              <w:tab/>
            </w:r>
            <w:r w:rsidRPr="00B24FC6">
              <w:rPr>
                <w:sz w:val="24"/>
                <w:szCs w:val="24"/>
              </w:rPr>
              <w:tab/>
            </w:r>
          </w:p>
          <w:p w:rsidR="00B205C7" w:rsidRPr="00B24FC6" w:rsidRDefault="00B205C7" w:rsidP="005164BB">
            <w:pPr>
              <w:jc w:val="right"/>
              <w:rPr>
                <w:sz w:val="24"/>
                <w:szCs w:val="24"/>
              </w:rPr>
            </w:pPr>
            <w:r w:rsidRPr="00B24FC6">
              <w:rPr>
                <w:sz w:val="24"/>
                <w:szCs w:val="24"/>
              </w:rPr>
              <w:tab/>
            </w:r>
            <w:r w:rsidRPr="00B24FC6">
              <w:rPr>
                <w:sz w:val="24"/>
                <w:szCs w:val="24"/>
              </w:rPr>
              <w:tab/>
            </w:r>
          </w:p>
          <w:p w:rsidR="00B205C7" w:rsidRDefault="00B205C7" w:rsidP="005164BB">
            <w:pPr>
              <w:jc w:val="right"/>
              <w:rPr>
                <w:sz w:val="24"/>
                <w:szCs w:val="24"/>
              </w:rPr>
            </w:pPr>
            <w:r w:rsidRPr="00B24FC6">
              <w:rPr>
                <w:sz w:val="24"/>
                <w:szCs w:val="24"/>
              </w:rPr>
              <w:t>Плановые расходы республиканского бюджета на 2018 год</w:t>
            </w:r>
            <w:r w:rsidRPr="00B24FC6">
              <w:rPr>
                <w:sz w:val="24"/>
                <w:szCs w:val="24"/>
              </w:rPr>
              <w:tab/>
            </w:r>
          </w:p>
          <w:p w:rsidR="00B205C7" w:rsidRDefault="00B205C7" w:rsidP="005164BB">
            <w:pPr>
              <w:jc w:val="both"/>
            </w:pPr>
          </w:p>
          <w:p w:rsidR="00B205C7" w:rsidRDefault="00B205C7" w:rsidP="005164BB">
            <w:pPr>
              <w:jc w:val="both"/>
            </w:pPr>
          </w:p>
          <w:tbl>
            <w:tblPr>
              <w:tblW w:w="594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6"/>
              <w:gridCol w:w="416"/>
              <w:gridCol w:w="523"/>
              <w:gridCol w:w="3118"/>
              <w:gridCol w:w="1276"/>
            </w:tblGrid>
            <w:tr w:rsidR="00B205C7" w:rsidTr="005164BB">
              <w:trPr>
                <w:gridBefore w:val="4"/>
                <w:wBefore w:w="4673" w:type="dxa"/>
                <w:trHeight w:val="750"/>
              </w:trPr>
              <w:tc>
                <w:tcPr>
                  <w:tcW w:w="1276" w:type="dxa"/>
                </w:tcPr>
                <w:p w:rsidR="00B205C7" w:rsidRPr="00E201F1" w:rsidRDefault="00B205C7" w:rsidP="005164BB">
                  <w:pPr>
                    <w:jc w:val="center"/>
                    <w:rPr>
                      <w:bCs/>
                      <w:color w:val="000000"/>
                      <w:sz w:val="22"/>
                      <w:szCs w:val="22"/>
                    </w:rPr>
                  </w:pPr>
                  <w:r w:rsidRPr="00E201F1">
                    <w:rPr>
                      <w:bCs/>
                      <w:color w:val="000000"/>
                      <w:sz w:val="22"/>
                      <w:szCs w:val="22"/>
                    </w:rPr>
                    <w:t xml:space="preserve">Тов. и </w:t>
                  </w:r>
                  <w:proofErr w:type="spellStart"/>
                  <w:r w:rsidRPr="00E201F1">
                    <w:rPr>
                      <w:bCs/>
                      <w:color w:val="000000"/>
                      <w:sz w:val="22"/>
                      <w:szCs w:val="22"/>
                    </w:rPr>
                    <w:t>усл</w:t>
                  </w:r>
                  <w:proofErr w:type="spellEnd"/>
                  <w:r w:rsidRPr="00E201F1">
                    <w:rPr>
                      <w:bCs/>
                      <w:color w:val="000000"/>
                      <w:sz w:val="22"/>
                      <w:szCs w:val="22"/>
                    </w:rPr>
                    <w:t>., не отнес</w:t>
                  </w:r>
                  <w:proofErr w:type="gramStart"/>
                  <w:r w:rsidRPr="00E201F1">
                    <w:rPr>
                      <w:bCs/>
                      <w:color w:val="000000"/>
                      <w:sz w:val="22"/>
                      <w:szCs w:val="22"/>
                    </w:rPr>
                    <w:t>.</w:t>
                  </w:r>
                  <w:proofErr w:type="gramEnd"/>
                  <w:r w:rsidRPr="00E201F1">
                    <w:rPr>
                      <w:bCs/>
                      <w:color w:val="000000"/>
                      <w:sz w:val="22"/>
                      <w:szCs w:val="22"/>
                    </w:rPr>
                    <w:t xml:space="preserve">                </w:t>
                  </w:r>
                  <w:proofErr w:type="gramStart"/>
                  <w:r w:rsidRPr="00E201F1">
                    <w:rPr>
                      <w:bCs/>
                      <w:color w:val="000000"/>
                      <w:sz w:val="22"/>
                      <w:szCs w:val="22"/>
                    </w:rPr>
                    <w:t>к</w:t>
                  </w:r>
                  <w:proofErr w:type="gramEnd"/>
                  <w:r w:rsidRPr="00E201F1">
                    <w:rPr>
                      <w:bCs/>
                      <w:color w:val="000000"/>
                      <w:sz w:val="22"/>
                      <w:szCs w:val="22"/>
                    </w:rPr>
                    <w:t xml:space="preserve"> др. гр.</w:t>
                  </w:r>
                </w:p>
                <w:p w:rsidR="00B205C7" w:rsidRPr="00735D9A" w:rsidRDefault="00B205C7" w:rsidP="005164BB">
                  <w:pPr>
                    <w:jc w:val="center"/>
                    <w:rPr>
                      <w:bCs/>
                      <w:color w:val="FF0000"/>
                    </w:rPr>
                  </w:pPr>
                </w:p>
              </w:tc>
            </w:tr>
            <w:tr w:rsidR="00B205C7" w:rsidTr="005164BB">
              <w:trPr>
                <w:gridBefore w:val="4"/>
                <w:wBefore w:w="4673" w:type="dxa"/>
                <w:trHeight w:val="360"/>
              </w:trPr>
              <w:tc>
                <w:tcPr>
                  <w:tcW w:w="1276" w:type="dxa"/>
                </w:tcPr>
                <w:p w:rsidR="00B205C7" w:rsidRPr="00E201F1" w:rsidRDefault="00B205C7" w:rsidP="005164BB">
                  <w:pPr>
                    <w:jc w:val="center"/>
                    <w:rPr>
                      <w:bCs/>
                      <w:color w:val="000000"/>
                      <w:sz w:val="22"/>
                      <w:szCs w:val="22"/>
                    </w:rPr>
                  </w:pPr>
                  <w:r w:rsidRPr="00E201F1">
                    <w:rPr>
                      <w:bCs/>
                      <w:color w:val="000000"/>
                      <w:sz w:val="22"/>
                      <w:szCs w:val="22"/>
                    </w:rPr>
                    <w:t>[111070]</w:t>
                  </w:r>
                </w:p>
              </w:tc>
            </w:tr>
            <w:tr w:rsidR="00B205C7" w:rsidRPr="009F4A5F" w:rsidTr="005164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20"/>
              </w:trPr>
              <w:tc>
                <w:tcPr>
                  <w:tcW w:w="616" w:type="dxa"/>
                  <w:tcBorders>
                    <w:top w:val="single" w:sz="4" w:space="0" w:color="auto"/>
                    <w:left w:val="single" w:sz="4" w:space="0" w:color="auto"/>
                    <w:bottom w:val="single" w:sz="4" w:space="0" w:color="auto"/>
                    <w:right w:val="single" w:sz="4" w:space="0" w:color="auto"/>
                  </w:tcBorders>
                  <w:shd w:val="clear" w:color="000000" w:fill="C0C0C0"/>
                  <w:noWrap/>
                  <w:vAlign w:val="center"/>
                </w:tcPr>
                <w:p w:rsidR="00B205C7" w:rsidRPr="00E201F1" w:rsidRDefault="00B205C7" w:rsidP="005164BB">
                  <w:pPr>
                    <w:jc w:val="center"/>
                    <w:rPr>
                      <w:bCs/>
                      <w:color w:val="000000"/>
                    </w:rPr>
                  </w:pPr>
                  <w:r w:rsidRPr="00E201F1">
                    <w:rPr>
                      <w:bCs/>
                      <w:color w:val="000000"/>
                    </w:rPr>
                    <w:t>3200</w:t>
                  </w:r>
                </w:p>
              </w:tc>
              <w:tc>
                <w:tcPr>
                  <w:tcW w:w="416" w:type="dxa"/>
                  <w:tcBorders>
                    <w:top w:val="single" w:sz="4" w:space="0" w:color="auto"/>
                    <w:left w:val="nil"/>
                    <w:bottom w:val="single" w:sz="4" w:space="0" w:color="auto"/>
                    <w:right w:val="single" w:sz="4" w:space="0" w:color="auto"/>
                  </w:tcBorders>
                  <w:shd w:val="clear" w:color="000000" w:fill="C0C0C0"/>
                  <w:noWrap/>
                  <w:vAlign w:val="center"/>
                </w:tcPr>
                <w:p w:rsidR="00B205C7" w:rsidRPr="00E201F1" w:rsidRDefault="00B205C7" w:rsidP="005164BB">
                  <w:pPr>
                    <w:jc w:val="center"/>
                    <w:rPr>
                      <w:bCs/>
                      <w:color w:val="000000"/>
                    </w:rPr>
                  </w:pPr>
                  <w:r w:rsidRPr="00E201F1">
                    <w:rPr>
                      <w:bCs/>
                      <w:color w:val="000000"/>
                    </w:rPr>
                    <w:t> </w:t>
                  </w:r>
                </w:p>
              </w:tc>
              <w:tc>
                <w:tcPr>
                  <w:tcW w:w="523" w:type="dxa"/>
                  <w:tcBorders>
                    <w:top w:val="single" w:sz="4" w:space="0" w:color="auto"/>
                    <w:left w:val="nil"/>
                    <w:bottom w:val="single" w:sz="4" w:space="0" w:color="auto"/>
                    <w:right w:val="single" w:sz="4" w:space="0" w:color="auto"/>
                  </w:tcBorders>
                  <w:shd w:val="clear" w:color="000000" w:fill="C0C0C0"/>
                  <w:noWrap/>
                  <w:vAlign w:val="center"/>
                </w:tcPr>
                <w:p w:rsidR="00B205C7" w:rsidRPr="00E201F1" w:rsidRDefault="00B205C7" w:rsidP="005164BB">
                  <w:pPr>
                    <w:jc w:val="center"/>
                    <w:rPr>
                      <w:bCs/>
                      <w:color w:val="000000"/>
                    </w:rPr>
                  </w:pPr>
                  <w:r w:rsidRPr="00E201F1">
                    <w:rPr>
                      <w:bCs/>
                      <w:color w:val="000000"/>
                    </w:rPr>
                    <w:t> </w:t>
                  </w:r>
                </w:p>
              </w:tc>
              <w:tc>
                <w:tcPr>
                  <w:tcW w:w="3118" w:type="dxa"/>
                  <w:tcBorders>
                    <w:top w:val="single" w:sz="4" w:space="0" w:color="auto"/>
                    <w:left w:val="nil"/>
                    <w:bottom w:val="single" w:sz="4" w:space="0" w:color="auto"/>
                    <w:right w:val="single" w:sz="4" w:space="0" w:color="auto"/>
                  </w:tcBorders>
                  <w:shd w:val="clear" w:color="000000" w:fill="C0C0C0"/>
                  <w:noWrap/>
                  <w:vAlign w:val="center"/>
                </w:tcPr>
                <w:p w:rsidR="00B205C7" w:rsidRPr="00E201F1" w:rsidRDefault="00B205C7" w:rsidP="005164BB">
                  <w:pPr>
                    <w:rPr>
                      <w:bCs/>
                      <w:color w:val="000000"/>
                    </w:rPr>
                  </w:pPr>
                  <w:r w:rsidRPr="00E201F1">
                    <w:rPr>
                      <w:bCs/>
                      <w:color w:val="000000"/>
                    </w:rPr>
                    <w:t>ЦЕЛЕВЫЕ БЮДЖЕТНЫЕ ФОНДЫ</w:t>
                  </w:r>
                </w:p>
              </w:tc>
              <w:tc>
                <w:tcPr>
                  <w:tcW w:w="1276" w:type="dxa"/>
                  <w:tcBorders>
                    <w:top w:val="single" w:sz="4" w:space="0" w:color="auto"/>
                    <w:bottom w:val="single" w:sz="4" w:space="0" w:color="auto"/>
                    <w:right w:val="single" w:sz="4" w:space="0" w:color="auto"/>
                  </w:tcBorders>
                  <w:shd w:val="clear" w:color="auto" w:fill="auto"/>
                </w:tcPr>
                <w:p w:rsidR="00B205C7" w:rsidRPr="009F4A5F" w:rsidRDefault="00B205C7" w:rsidP="005164BB"/>
              </w:tc>
            </w:tr>
            <w:tr w:rsidR="00B205C7" w:rsidRPr="009F4A5F" w:rsidTr="005164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tcPr>
                <w:p w:rsidR="00B205C7" w:rsidRPr="00735D9A" w:rsidRDefault="00B205C7" w:rsidP="005164BB">
                  <w:pPr>
                    <w:jc w:val="center"/>
                    <w:rPr>
                      <w:bCs/>
                    </w:rPr>
                  </w:pPr>
                  <w:r w:rsidRPr="00735D9A">
                    <w:rPr>
                      <w:bCs/>
                    </w:rPr>
                    <w:t>32</w:t>
                  </w:r>
                </w:p>
              </w:tc>
              <w:tc>
                <w:tcPr>
                  <w:tcW w:w="416" w:type="dxa"/>
                  <w:tcBorders>
                    <w:top w:val="nil"/>
                    <w:left w:val="nil"/>
                    <w:bottom w:val="single" w:sz="4" w:space="0" w:color="auto"/>
                    <w:right w:val="single" w:sz="4" w:space="0" w:color="auto"/>
                  </w:tcBorders>
                  <w:shd w:val="clear" w:color="auto" w:fill="auto"/>
                  <w:noWrap/>
                  <w:vAlign w:val="center"/>
                </w:tcPr>
                <w:p w:rsidR="00B205C7" w:rsidRPr="00735D9A" w:rsidRDefault="00B205C7" w:rsidP="005164BB">
                  <w:pPr>
                    <w:jc w:val="center"/>
                    <w:rPr>
                      <w:bCs/>
                    </w:rPr>
                  </w:pPr>
                  <w:r w:rsidRPr="00735D9A">
                    <w:rPr>
                      <w:bCs/>
                    </w:rPr>
                    <w:t>02</w:t>
                  </w:r>
                </w:p>
              </w:tc>
              <w:tc>
                <w:tcPr>
                  <w:tcW w:w="523" w:type="dxa"/>
                  <w:tcBorders>
                    <w:top w:val="nil"/>
                    <w:left w:val="nil"/>
                    <w:bottom w:val="single" w:sz="4" w:space="0" w:color="auto"/>
                    <w:right w:val="single" w:sz="4" w:space="0" w:color="auto"/>
                  </w:tcBorders>
                  <w:shd w:val="clear" w:color="auto" w:fill="auto"/>
                  <w:noWrap/>
                  <w:vAlign w:val="center"/>
                </w:tcPr>
                <w:p w:rsidR="00B205C7" w:rsidRPr="00735D9A" w:rsidRDefault="00B205C7" w:rsidP="005164BB">
                  <w:pPr>
                    <w:jc w:val="center"/>
                    <w:rPr>
                      <w:bCs/>
                    </w:rPr>
                  </w:pPr>
                  <w:r w:rsidRPr="00735D9A">
                    <w:rPr>
                      <w:bCs/>
                    </w:rPr>
                    <w:t> </w:t>
                  </w:r>
                </w:p>
              </w:tc>
              <w:tc>
                <w:tcPr>
                  <w:tcW w:w="3118" w:type="dxa"/>
                  <w:tcBorders>
                    <w:top w:val="single" w:sz="4" w:space="0" w:color="auto"/>
                    <w:left w:val="nil"/>
                    <w:bottom w:val="single" w:sz="4" w:space="0" w:color="auto"/>
                    <w:right w:val="single" w:sz="4" w:space="0" w:color="auto"/>
                  </w:tcBorders>
                  <w:shd w:val="clear" w:color="auto" w:fill="auto"/>
                  <w:vAlign w:val="center"/>
                </w:tcPr>
                <w:p w:rsidR="00B205C7" w:rsidRPr="00735D9A" w:rsidRDefault="00B205C7" w:rsidP="005164BB">
                  <w:pPr>
                    <w:rPr>
                      <w:bCs/>
                    </w:rPr>
                  </w:pPr>
                  <w:r w:rsidRPr="00735D9A">
                    <w:rPr>
                      <w:bCs/>
                    </w:rPr>
                    <w:t>Республиканский экологический фонд ПМР</w:t>
                  </w:r>
                </w:p>
              </w:tc>
              <w:tc>
                <w:tcPr>
                  <w:tcW w:w="1276" w:type="dxa"/>
                  <w:tcBorders>
                    <w:top w:val="single" w:sz="4" w:space="0" w:color="auto"/>
                    <w:bottom w:val="single" w:sz="4" w:space="0" w:color="auto"/>
                    <w:right w:val="single" w:sz="4" w:space="0" w:color="auto"/>
                  </w:tcBorders>
                  <w:shd w:val="clear" w:color="auto" w:fill="auto"/>
                </w:tcPr>
                <w:p w:rsidR="00B205C7" w:rsidRPr="009F4A5F" w:rsidRDefault="00B205C7" w:rsidP="005164BB"/>
              </w:tc>
            </w:tr>
            <w:tr w:rsidR="00B205C7" w:rsidRPr="009F4A5F" w:rsidTr="005164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tcPr>
                <w:p w:rsidR="00B205C7" w:rsidRPr="00735D9A" w:rsidRDefault="00B205C7" w:rsidP="005164BB">
                  <w:pPr>
                    <w:jc w:val="center"/>
                  </w:pPr>
                  <w:r w:rsidRPr="00735D9A">
                    <w:lastRenderedPageBreak/>
                    <w:t> </w:t>
                  </w:r>
                </w:p>
              </w:tc>
              <w:tc>
                <w:tcPr>
                  <w:tcW w:w="416" w:type="dxa"/>
                  <w:tcBorders>
                    <w:top w:val="nil"/>
                    <w:left w:val="nil"/>
                    <w:bottom w:val="single" w:sz="4" w:space="0" w:color="auto"/>
                    <w:right w:val="single" w:sz="4" w:space="0" w:color="auto"/>
                  </w:tcBorders>
                  <w:shd w:val="clear" w:color="auto" w:fill="auto"/>
                  <w:noWrap/>
                  <w:vAlign w:val="center"/>
                </w:tcPr>
                <w:p w:rsidR="00B205C7" w:rsidRPr="00735D9A" w:rsidRDefault="00B205C7" w:rsidP="005164BB">
                  <w:pPr>
                    <w:jc w:val="center"/>
                  </w:pPr>
                  <w:r w:rsidRPr="00735D9A">
                    <w:t> </w:t>
                  </w:r>
                </w:p>
              </w:tc>
              <w:tc>
                <w:tcPr>
                  <w:tcW w:w="523" w:type="dxa"/>
                  <w:tcBorders>
                    <w:top w:val="nil"/>
                    <w:left w:val="nil"/>
                    <w:bottom w:val="single" w:sz="4" w:space="0" w:color="auto"/>
                    <w:right w:val="single" w:sz="4" w:space="0" w:color="auto"/>
                  </w:tcBorders>
                  <w:shd w:val="clear" w:color="auto" w:fill="auto"/>
                  <w:noWrap/>
                  <w:vAlign w:val="center"/>
                </w:tcPr>
                <w:p w:rsidR="00B205C7" w:rsidRPr="00735D9A" w:rsidRDefault="00B205C7" w:rsidP="005164BB">
                  <w:pPr>
                    <w:jc w:val="center"/>
                  </w:pPr>
                  <w:r w:rsidRPr="00735D9A">
                    <w:t>127</w:t>
                  </w:r>
                </w:p>
              </w:tc>
              <w:tc>
                <w:tcPr>
                  <w:tcW w:w="3118" w:type="dxa"/>
                  <w:tcBorders>
                    <w:top w:val="nil"/>
                    <w:left w:val="nil"/>
                    <w:bottom w:val="single" w:sz="4" w:space="0" w:color="auto"/>
                    <w:right w:val="single" w:sz="4" w:space="0" w:color="auto"/>
                  </w:tcBorders>
                  <w:shd w:val="clear" w:color="auto" w:fill="auto"/>
                  <w:vAlign w:val="center"/>
                </w:tcPr>
                <w:p w:rsidR="00B205C7" w:rsidRPr="00735D9A" w:rsidRDefault="00B205C7" w:rsidP="005164BB">
                  <w:r w:rsidRPr="00735D9A">
                    <w:t>Республиканский экологический фонд ПМР</w:t>
                  </w:r>
                </w:p>
              </w:tc>
              <w:tc>
                <w:tcPr>
                  <w:tcW w:w="1276" w:type="dxa"/>
                  <w:tcBorders>
                    <w:top w:val="single" w:sz="4" w:space="0" w:color="auto"/>
                    <w:bottom w:val="single" w:sz="4" w:space="0" w:color="auto"/>
                    <w:right w:val="single" w:sz="4" w:space="0" w:color="auto"/>
                  </w:tcBorders>
                  <w:shd w:val="clear" w:color="auto" w:fill="auto"/>
                </w:tcPr>
                <w:p w:rsidR="00B205C7" w:rsidRPr="009F4A5F" w:rsidRDefault="00B205C7" w:rsidP="005164BB"/>
              </w:tc>
            </w:tr>
            <w:tr w:rsidR="00B205C7" w:rsidRPr="009F4A5F" w:rsidTr="005164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tcPr>
                <w:p w:rsidR="00B205C7" w:rsidRPr="00735D9A" w:rsidRDefault="00B205C7" w:rsidP="005164BB">
                  <w:pPr>
                    <w:jc w:val="center"/>
                    <w:rPr>
                      <w:bCs/>
                    </w:rPr>
                  </w:pPr>
                  <w:r w:rsidRPr="00735D9A">
                    <w:rPr>
                      <w:bCs/>
                    </w:rPr>
                    <w:t>32</w:t>
                  </w:r>
                </w:p>
              </w:tc>
              <w:tc>
                <w:tcPr>
                  <w:tcW w:w="416" w:type="dxa"/>
                  <w:tcBorders>
                    <w:top w:val="nil"/>
                    <w:left w:val="nil"/>
                    <w:bottom w:val="single" w:sz="4" w:space="0" w:color="auto"/>
                    <w:right w:val="single" w:sz="4" w:space="0" w:color="auto"/>
                  </w:tcBorders>
                  <w:shd w:val="clear" w:color="auto" w:fill="auto"/>
                  <w:noWrap/>
                  <w:vAlign w:val="center"/>
                </w:tcPr>
                <w:p w:rsidR="00B205C7" w:rsidRPr="00735D9A" w:rsidRDefault="00B205C7" w:rsidP="005164BB">
                  <w:pPr>
                    <w:jc w:val="center"/>
                    <w:rPr>
                      <w:bCs/>
                    </w:rPr>
                  </w:pPr>
                  <w:r w:rsidRPr="00735D9A">
                    <w:rPr>
                      <w:bCs/>
                    </w:rPr>
                    <w:t>04</w:t>
                  </w:r>
                </w:p>
              </w:tc>
              <w:tc>
                <w:tcPr>
                  <w:tcW w:w="523" w:type="dxa"/>
                  <w:tcBorders>
                    <w:top w:val="nil"/>
                    <w:left w:val="nil"/>
                    <w:bottom w:val="single" w:sz="4" w:space="0" w:color="auto"/>
                    <w:right w:val="single" w:sz="4" w:space="0" w:color="auto"/>
                  </w:tcBorders>
                  <w:shd w:val="clear" w:color="auto" w:fill="auto"/>
                  <w:noWrap/>
                  <w:vAlign w:val="center"/>
                </w:tcPr>
                <w:p w:rsidR="00B205C7" w:rsidRPr="00735D9A" w:rsidRDefault="00B205C7" w:rsidP="005164BB">
                  <w:pPr>
                    <w:jc w:val="center"/>
                    <w:rPr>
                      <w:bCs/>
                    </w:rPr>
                  </w:pPr>
                  <w:r w:rsidRPr="00735D9A">
                    <w:rPr>
                      <w:bCs/>
                    </w:rPr>
                    <w:t> </w:t>
                  </w:r>
                </w:p>
              </w:tc>
              <w:tc>
                <w:tcPr>
                  <w:tcW w:w="3118" w:type="dxa"/>
                  <w:tcBorders>
                    <w:top w:val="nil"/>
                    <w:left w:val="nil"/>
                    <w:bottom w:val="single" w:sz="4" w:space="0" w:color="auto"/>
                    <w:right w:val="single" w:sz="4" w:space="0" w:color="auto"/>
                  </w:tcBorders>
                  <w:shd w:val="clear" w:color="auto" w:fill="auto"/>
                  <w:vAlign w:val="center"/>
                </w:tcPr>
                <w:p w:rsidR="00B205C7" w:rsidRPr="00735D9A" w:rsidRDefault="00B205C7" w:rsidP="005164BB">
                  <w:pPr>
                    <w:rPr>
                      <w:bCs/>
                    </w:rPr>
                  </w:pPr>
                  <w:r w:rsidRPr="00735D9A">
                    <w:rPr>
                      <w:bCs/>
                    </w:rPr>
                    <w:t>Государственный целевой фонд таможенных органов ПМР</w:t>
                  </w:r>
                </w:p>
              </w:tc>
              <w:tc>
                <w:tcPr>
                  <w:tcW w:w="1276" w:type="dxa"/>
                  <w:tcBorders>
                    <w:top w:val="single" w:sz="4" w:space="0" w:color="auto"/>
                    <w:bottom w:val="single" w:sz="4" w:space="0" w:color="auto"/>
                    <w:right w:val="single" w:sz="4" w:space="0" w:color="auto"/>
                  </w:tcBorders>
                  <w:shd w:val="clear" w:color="auto" w:fill="auto"/>
                </w:tcPr>
                <w:p w:rsidR="00B205C7" w:rsidRPr="00735D9A" w:rsidRDefault="00B205C7" w:rsidP="005164BB">
                  <w:pPr>
                    <w:jc w:val="center"/>
                    <w:rPr>
                      <w:sz w:val="22"/>
                      <w:szCs w:val="22"/>
                    </w:rPr>
                  </w:pPr>
                  <w:r w:rsidRPr="00735D9A">
                    <w:rPr>
                      <w:sz w:val="22"/>
                      <w:szCs w:val="22"/>
                    </w:rPr>
                    <w:t>55 963 995</w:t>
                  </w:r>
                </w:p>
              </w:tc>
            </w:tr>
          </w:tbl>
          <w:p w:rsidR="00B205C7" w:rsidRDefault="00B205C7" w:rsidP="005164BB">
            <w:pPr>
              <w:rPr>
                <w:sz w:val="24"/>
                <w:szCs w:val="24"/>
              </w:rPr>
            </w:pPr>
          </w:p>
        </w:tc>
        <w:tc>
          <w:tcPr>
            <w:tcW w:w="6520" w:type="dxa"/>
          </w:tcPr>
          <w:p w:rsidR="00B205C7" w:rsidRDefault="00B205C7" w:rsidP="005164BB">
            <w:pPr>
              <w:rPr>
                <w:sz w:val="24"/>
                <w:szCs w:val="24"/>
              </w:rPr>
            </w:pPr>
          </w:p>
          <w:p w:rsidR="00B205C7" w:rsidRDefault="00B205C7" w:rsidP="005164BB">
            <w:pPr>
              <w:jc w:val="right"/>
              <w:rPr>
                <w:sz w:val="24"/>
                <w:szCs w:val="24"/>
              </w:rPr>
            </w:pPr>
            <w:r>
              <w:rPr>
                <w:sz w:val="24"/>
                <w:szCs w:val="24"/>
              </w:rPr>
              <w:t xml:space="preserve">                                                                          </w:t>
            </w:r>
            <w:r w:rsidRPr="00B24FC6">
              <w:rPr>
                <w:sz w:val="24"/>
                <w:szCs w:val="24"/>
              </w:rPr>
              <w:t>Приложение № 2</w:t>
            </w:r>
            <w:r w:rsidRPr="00B24FC6">
              <w:rPr>
                <w:sz w:val="24"/>
                <w:szCs w:val="24"/>
              </w:rPr>
              <w:tab/>
            </w:r>
            <w:r w:rsidRPr="00B24FC6">
              <w:rPr>
                <w:sz w:val="24"/>
                <w:szCs w:val="24"/>
              </w:rPr>
              <w:tab/>
            </w:r>
          </w:p>
          <w:p w:rsidR="00B205C7" w:rsidRPr="00107742" w:rsidRDefault="00B205C7" w:rsidP="005164BB">
            <w:pPr>
              <w:jc w:val="right"/>
              <w:rPr>
                <w:sz w:val="24"/>
                <w:szCs w:val="24"/>
              </w:rPr>
            </w:pPr>
            <w:r w:rsidRPr="00107742">
              <w:rPr>
                <w:sz w:val="24"/>
                <w:szCs w:val="24"/>
              </w:rPr>
              <w:t>к Закону Приднестровской Молдавской Республики</w:t>
            </w:r>
          </w:p>
          <w:p w:rsidR="00B205C7" w:rsidRPr="00B24FC6" w:rsidRDefault="00B205C7" w:rsidP="005164BB">
            <w:pPr>
              <w:jc w:val="right"/>
              <w:rPr>
                <w:sz w:val="24"/>
                <w:szCs w:val="24"/>
              </w:rPr>
            </w:pPr>
            <w:r>
              <w:rPr>
                <w:sz w:val="24"/>
                <w:szCs w:val="24"/>
              </w:rPr>
              <w:t xml:space="preserve">                            </w:t>
            </w:r>
            <w:r w:rsidRPr="00107742">
              <w:rPr>
                <w:sz w:val="24"/>
                <w:szCs w:val="24"/>
              </w:rPr>
              <w:t xml:space="preserve"> «О республиканском бюджете на 2018 год»</w:t>
            </w:r>
            <w:r w:rsidRPr="00B24FC6">
              <w:rPr>
                <w:sz w:val="24"/>
                <w:szCs w:val="24"/>
              </w:rPr>
              <w:tab/>
            </w:r>
            <w:r w:rsidRPr="00B24FC6">
              <w:rPr>
                <w:sz w:val="24"/>
                <w:szCs w:val="24"/>
              </w:rPr>
              <w:tab/>
            </w:r>
            <w:r w:rsidRPr="00B24FC6">
              <w:rPr>
                <w:sz w:val="24"/>
                <w:szCs w:val="24"/>
              </w:rPr>
              <w:tab/>
            </w:r>
            <w:r w:rsidRPr="00B24FC6">
              <w:rPr>
                <w:sz w:val="24"/>
                <w:szCs w:val="24"/>
              </w:rPr>
              <w:tab/>
            </w:r>
            <w:r w:rsidRPr="00B24FC6">
              <w:rPr>
                <w:sz w:val="24"/>
                <w:szCs w:val="24"/>
              </w:rPr>
              <w:tab/>
            </w:r>
            <w:r w:rsidRPr="00B24FC6">
              <w:rPr>
                <w:sz w:val="24"/>
                <w:szCs w:val="24"/>
              </w:rPr>
              <w:tab/>
            </w:r>
            <w:r w:rsidRPr="00B24FC6">
              <w:rPr>
                <w:sz w:val="24"/>
                <w:szCs w:val="24"/>
              </w:rPr>
              <w:tab/>
            </w:r>
            <w:r w:rsidRPr="00B24FC6">
              <w:rPr>
                <w:sz w:val="24"/>
                <w:szCs w:val="24"/>
              </w:rPr>
              <w:tab/>
            </w:r>
            <w:r w:rsidRPr="00B24FC6">
              <w:rPr>
                <w:sz w:val="24"/>
                <w:szCs w:val="24"/>
              </w:rPr>
              <w:tab/>
            </w:r>
          </w:p>
          <w:p w:rsidR="00B205C7" w:rsidRDefault="00B205C7" w:rsidP="005164BB">
            <w:pPr>
              <w:jc w:val="right"/>
              <w:rPr>
                <w:sz w:val="24"/>
                <w:szCs w:val="24"/>
              </w:rPr>
            </w:pPr>
            <w:r w:rsidRPr="00B24FC6">
              <w:rPr>
                <w:sz w:val="24"/>
                <w:szCs w:val="24"/>
              </w:rPr>
              <w:t>Плановые расходы республиканского бюджета на 2018 год</w:t>
            </w:r>
            <w:r w:rsidRPr="00B24FC6">
              <w:rPr>
                <w:sz w:val="24"/>
                <w:szCs w:val="24"/>
              </w:rPr>
              <w:tab/>
            </w:r>
          </w:p>
          <w:p w:rsidR="00B205C7" w:rsidRDefault="00B205C7" w:rsidP="005164BB">
            <w:pPr>
              <w:jc w:val="both"/>
            </w:pPr>
          </w:p>
          <w:tbl>
            <w:tblPr>
              <w:tblW w:w="594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6"/>
              <w:gridCol w:w="416"/>
              <w:gridCol w:w="523"/>
              <w:gridCol w:w="3118"/>
              <w:gridCol w:w="1276"/>
            </w:tblGrid>
            <w:tr w:rsidR="00B205C7" w:rsidTr="005164BB">
              <w:trPr>
                <w:gridBefore w:val="4"/>
                <w:wBefore w:w="4673" w:type="dxa"/>
                <w:trHeight w:val="750"/>
              </w:trPr>
              <w:tc>
                <w:tcPr>
                  <w:tcW w:w="1276" w:type="dxa"/>
                </w:tcPr>
                <w:p w:rsidR="00B205C7" w:rsidRPr="00E201F1" w:rsidRDefault="00B205C7" w:rsidP="005164BB">
                  <w:pPr>
                    <w:jc w:val="center"/>
                    <w:rPr>
                      <w:bCs/>
                      <w:color w:val="000000"/>
                      <w:sz w:val="22"/>
                      <w:szCs w:val="22"/>
                    </w:rPr>
                  </w:pPr>
                  <w:r w:rsidRPr="00E201F1">
                    <w:rPr>
                      <w:bCs/>
                      <w:color w:val="000000"/>
                      <w:sz w:val="22"/>
                      <w:szCs w:val="22"/>
                    </w:rPr>
                    <w:t xml:space="preserve">Тов. и </w:t>
                  </w:r>
                  <w:proofErr w:type="spellStart"/>
                  <w:r w:rsidRPr="00E201F1">
                    <w:rPr>
                      <w:bCs/>
                      <w:color w:val="000000"/>
                      <w:sz w:val="22"/>
                      <w:szCs w:val="22"/>
                    </w:rPr>
                    <w:t>усл</w:t>
                  </w:r>
                  <w:proofErr w:type="spellEnd"/>
                  <w:r w:rsidRPr="00E201F1">
                    <w:rPr>
                      <w:bCs/>
                      <w:color w:val="000000"/>
                      <w:sz w:val="22"/>
                      <w:szCs w:val="22"/>
                    </w:rPr>
                    <w:t>., не отнес</w:t>
                  </w:r>
                  <w:proofErr w:type="gramStart"/>
                  <w:r w:rsidRPr="00E201F1">
                    <w:rPr>
                      <w:bCs/>
                      <w:color w:val="000000"/>
                      <w:sz w:val="22"/>
                      <w:szCs w:val="22"/>
                    </w:rPr>
                    <w:t>.</w:t>
                  </w:r>
                  <w:proofErr w:type="gramEnd"/>
                  <w:r w:rsidRPr="00E201F1">
                    <w:rPr>
                      <w:bCs/>
                      <w:color w:val="000000"/>
                      <w:sz w:val="22"/>
                      <w:szCs w:val="22"/>
                    </w:rPr>
                    <w:t xml:space="preserve">                </w:t>
                  </w:r>
                  <w:proofErr w:type="gramStart"/>
                  <w:r w:rsidRPr="00E201F1">
                    <w:rPr>
                      <w:bCs/>
                      <w:color w:val="000000"/>
                      <w:sz w:val="22"/>
                      <w:szCs w:val="22"/>
                    </w:rPr>
                    <w:t>к</w:t>
                  </w:r>
                  <w:proofErr w:type="gramEnd"/>
                  <w:r w:rsidRPr="00E201F1">
                    <w:rPr>
                      <w:bCs/>
                      <w:color w:val="000000"/>
                      <w:sz w:val="22"/>
                      <w:szCs w:val="22"/>
                    </w:rPr>
                    <w:t xml:space="preserve"> др. гр.</w:t>
                  </w:r>
                </w:p>
                <w:p w:rsidR="00B205C7" w:rsidRPr="00735D9A" w:rsidRDefault="00B205C7" w:rsidP="005164BB">
                  <w:pPr>
                    <w:jc w:val="center"/>
                    <w:rPr>
                      <w:bCs/>
                      <w:color w:val="FF0000"/>
                    </w:rPr>
                  </w:pPr>
                </w:p>
              </w:tc>
            </w:tr>
            <w:tr w:rsidR="00B205C7" w:rsidTr="005164BB">
              <w:trPr>
                <w:gridBefore w:val="4"/>
                <w:wBefore w:w="4673" w:type="dxa"/>
                <w:trHeight w:val="360"/>
              </w:trPr>
              <w:tc>
                <w:tcPr>
                  <w:tcW w:w="1276" w:type="dxa"/>
                </w:tcPr>
                <w:p w:rsidR="00B205C7" w:rsidRPr="00E201F1" w:rsidRDefault="00B205C7" w:rsidP="005164BB">
                  <w:pPr>
                    <w:jc w:val="center"/>
                    <w:rPr>
                      <w:bCs/>
                      <w:color w:val="000000"/>
                      <w:sz w:val="22"/>
                      <w:szCs w:val="22"/>
                    </w:rPr>
                  </w:pPr>
                  <w:r w:rsidRPr="00E201F1">
                    <w:rPr>
                      <w:bCs/>
                      <w:color w:val="000000"/>
                      <w:sz w:val="22"/>
                      <w:szCs w:val="22"/>
                    </w:rPr>
                    <w:t>[111070]</w:t>
                  </w:r>
                </w:p>
              </w:tc>
            </w:tr>
            <w:tr w:rsidR="00B205C7" w:rsidRPr="009F4A5F" w:rsidTr="005164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20"/>
              </w:trPr>
              <w:tc>
                <w:tcPr>
                  <w:tcW w:w="616" w:type="dxa"/>
                  <w:tcBorders>
                    <w:top w:val="single" w:sz="4" w:space="0" w:color="auto"/>
                    <w:left w:val="single" w:sz="4" w:space="0" w:color="auto"/>
                    <w:bottom w:val="single" w:sz="4" w:space="0" w:color="auto"/>
                    <w:right w:val="single" w:sz="4" w:space="0" w:color="auto"/>
                  </w:tcBorders>
                  <w:shd w:val="clear" w:color="000000" w:fill="C0C0C0"/>
                  <w:noWrap/>
                  <w:vAlign w:val="center"/>
                </w:tcPr>
                <w:p w:rsidR="00B205C7" w:rsidRPr="00E201F1" w:rsidRDefault="00B205C7" w:rsidP="005164BB">
                  <w:pPr>
                    <w:jc w:val="center"/>
                    <w:rPr>
                      <w:bCs/>
                      <w:color w:val="000000"/>
                    </w:rPr>
                  </w:pPr>
                  <w:r w:rsidRPr="00E201F1">
                    <w:rPr>
                      <w:bCs/>
                      <w:color w:val="000000"/>
                    </w:rPr>
                    <w:t>3200</w:t>
                  </w:r>
                </w:p>
              </w:tc>
              <w:tc>
                <w:tcPr>
                  <w:tcW w:w="416" w:type="dxa"/>
                  <w:tcBorders>
                    <w:top w:val="single" w:sz="4" w:space="0" w:color="auto"/>
                    <w:left w:val="nil"/>
                    <w:bottom w:val="single" w:sz="4" w:space="0" w:color="auto"/>
                    <w:right w:val="single" w:sz="4" w:space="0" w:color="auto"/>
                  </w:tcBorders>
                  <w:shd w:val="clear" w:color="000000" w:fill="C0C0C0"/>
                  <w:noWrap/>
                  <w:vAlign w:val="center"/>
                </w:tcPr>
                <w:p w:rsidR="00B205C7" w:rsidRPr="00E201F1" w:rsidRDefault="00B205C7" w:rsidP="005164BB">
                  <w:pPr>
                    <w:jc w:val="center"/>
                    <w:rPr>
                      <w:bCs/>
                      <w:color w:val="000000"/>
                    </w:rPr>
                  </w:pPr>
                  <w:r w:rsidRPr="00E201F1">
                    <w:rPr>
                      <w:bCs/>
                      <w:color w:val="000000"/>
                    </w:rPr>
                    <w:t> </w:t>
                  </w:r>
                </w:p>
              </w:tc>
              <w:tc>
                <w:tcPr>
                  <w:tcW w:w="523" w:type="dxa"/>
                  <w:tcBorders>
                    <w:top w:val="single" w:sz="4" w:space="0" w:color="auto"/>
                    <w:left w:val="nil"/>
                    <w:bottom w:val="single" w:sz="4" w:space="0" w:color="auto"/>
                    <w:right w:val="single" w:sz="4" w:space="0" w:color="auto"/>
                  </w:tcBorders>
                  <w:shd w:val="clear" w:color="000000" w:fill="C0C0C0"/>
                  <w:noWrap/>
                  <w:vAlign w:val="center"/>
                </w:tcPr>
                <w:p w:rsidR="00B205C7" w:rsidRPr="00E201F1" w:rsidRDefault="00B205C7" w:rsidP="005164BB">
                  <w:pPr>
                    <w:jc w:val="center"/>
                    <w:rPr>
                      <w:bCs/>
                      <w:color w:val="000000"/>
                    </w:rPr>
                  </w:pPr>
                  <w:r w:rsidRPr="00E201F1">
                    <w:rPr>
                      <w:bCs/>
                      <w:color w:val="000000"/>
                    </w:rPr>
                    <w:t> </w:t>
                  </w:r>
                </w:p>
              </w:tc>
              <w:tc>
                <w:tcPr>
                  <w:tcW w:w="3118" w:type="dxa"/>
                  <w:tcBorders>
                    <w:top w:val="single" w:sz="4" w:space="0" w:color="auto"/>
                    <w:left w:val="nil"/>
                    <w:bottom w:val="single" w:sz="4" w:space="0" w:color="auto"/>
                    <w:right w:val="single" w:sz="4" w:space="0" w:color="auto"/>
                  </w:tcBorders>
                  <w:shd w:val="clear" w:color="000000" w:fill="C0C0C0"/>
                  <w:noWrap/>
                  <w:vAlign w:val="center"/>
                </w:tcPr>
                <w:p w:rsidR="00B205C7" w:rsidRPr="00E201F1" w:rsidRDefault="00B205C7" w:rsidP="005164BB">
                  <w:pPr>
                    <w:rPr>
                      <w:bCs/>
                      <w:color w:val="000000"/>
                    </w:rPr>
                  </w:pPr>
                  <w:r w:rsidRPr="00E201F1">
                    <w:rPr>
                      <w:bCs/>
                      <w:color w:val="000000"/>
                    </w:rPr>
                    <w:t>ЦЕЛЕВЫЕ БЮДЖЕТНЫЕ ФОНДЫ</w:t>
                  </w:r>
                </w:p>
              </w:tc>
              <w:tc>
                <w:tcPr>
                  <w:tcW w:w="1276" w:type="dxa"/>
                  <w:tcBorders>
                    <w:top w:val="single" w:sz="4" w:space="0" w:color="auto"/>
                    <w:bottom w:val="single" w:sz="4" w:space="0" w:color="auto"/>
                    <w:right w:val="single" w:sz="4" w:space="0" w:color="auto"/>
                  </w:tcBorders>
                  <w:shd w:val="clear" w:color="auto" w:fill="auto"/>
                </w:tcPr>
                <w:p w:rsidR="00B205C7" w:rsidRPr="009F4A5F" w:rsidRDefault="00B205C7" w:rsidP="005164BB"/>
              </w:tc>
            </w:tr>
            <w:tr w:rsidR="00B205C7" w:rsidRPr="009F4A5F" w:rsidTr="005164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tcPr>
                <w:p w:rsidR="00B205C7" w:rsidRPr="00735D9A" w:rsidRDefault="00B205C7" w:rsidP="005164BB">
                  <w:pPr>
                    <w:jc w:val="center"/>
                    <w:rPr>
                      <w:bCs/>
                    </w:rPr>
                  </w:pPr>
                  <w:r w:rsidRPr="00735D9A">
                    <w:rPr>
                      <w:bCs/>
                    </w:rPr>
                    <w:t>32</w:t>
                  </w:r>
                </w:p>
              </w:tc>
              <w:tc>
                <w:tcPr>
                  <w:tcW w:w="416" w:type="dxa"/>
                  <w:tcBorders>
                    <w:top w:val="nil"/>
                    <w:left w:val="nil"/>
                    <w:bottom w:val="single" w:sz="4" w:space="0" w:color="auto"/>
                    <w:right w:val="single" w:sz="4" w:space="0" w:color="auto"/>
                  </w:tcBorders>
                  <w:shd w:val="clear" w:color="auto" w:fill="auto"/>
                  <w:noWrap/>
                  <w:vAlign w:val="center"/>
                </w:tcPr>
                <w:p w:rsidR="00B205C7" w:rsidRPr="00735D9A" w:rsidRDefault="00B205C7" w:rsidP="005164BB">
                  <w:pPr>
                    <w:jc w:val="center"/>
                    <w:rPr>
                      <w:bCs/>
                    </w:rPr>
                  </w:pPr>
                  <w:r w:rsidRPr="00735D9A">
                    <w:rPr>
                      <w:bCs/>
                    </w:rPr>
                    <w:t>02</w:t>
                  </w:r>
                </w:p>
              </w:tc>
              <w:tc>
                <w:tcPr>
                  <w:tcW w:w="523" w:type="dxa"/>
                  <w:tcBorders>
                    <w:top w:val="nil"/>
                    <w:left w:val="nil"/>
                    <w:bottom w:val="single" w:sz="4" w:space="0" w:color="auto"/>
                    <w:right w:val="single" w:sz="4" w:space="0" w:color="auto"/>
                  </w:tcBorders>
                  <w:shd w:val="clear" w:color="auto" w:fill="auto"/>
                  <w:noWrap/>
                  <w:vAlign w:val="center"/>
                </w:tcPr>
                <w:p w:rsidR="00B205C7" w:rsidRPr="00735D9A" w:rsidRDefault="00B205C7" w:rsidP="005164BB">
                  <w:pPr>
                    <w:jc w:val="center"/>
                    <w:rPr>
                      <w:bCs/>
                    </w:rPr>
                  </w:pPr>
                  <w:r w:rsidRPr="00735D9A">
                    <w:rPr>
                      <w:bCs/>
                    </w:rPr>
                    <w:t> </w:t>
                  </w:r>
                </w:p>
              </w:tc>
              <w:tc>
                <w:tcPr>
                  <w:tcW w:w="3118" w:type="dxa"/>
                  <w:tcBorders>
                    <w:top w:val="single" w:sz="4" w:space="0" w:color="auto"/>
                    <w:left w:val="nil"/>
                    <w:bottom w:val="single" w:sz="4" w:space="0" w:color="auto"/>
                    <w:right w:val="single" w:sz="4" w:space="0" w:color="auto"/>
                  </w:tcBorders>
                  <w:shd w:val="clear" w:color="auto" w:fill="auto"/>
                  <w:vAlign w:val="center"/>
                </w:tcPr>
                <w:p w:rsidR="00B205C7" w:rsidRPr="00735D9A" w:rsidRDefault="00B205C7" w:rsidP="005164BB">
                  <w:pPr>
                    <w:rPr>
                      <w:bCs/>
                    </w:rPr>
                  </w:pPr>
                  <w:r w:rsidRPr="00735D9A">
                    <w:rPr>
                      <w:bCs/>
                    </w:rPr>
                    <w:t xml:space="preserve">Республиканский экологический </w:t>
                  </w:r>
                  <w:r w:rsidRPr="00735D9A">
                    <w:rPr>
                      <w:bCs/>
                    </w:rPr>
                    <w:lastRenderedPageBreak/>
                    <w:t>фонд ПМР</w:t>
                  </w:r>
                </w:p>
              </w:tc>
              <w:tc>
                <w:tcPr>
                  <w:tcW w:w="1276" w:type="dxa"/>
                  <w:tcBorders>
                    <w:top w:val="single" w:sz="4" w:space="0" w:color="auto"/>
                    <w:bottom w:val="single" w:sz="4" w:space="0" w:color="auto"/>
                    <w:right w:val="single" w:sz="4" w:space="0" w:color="auto"/>
                  </w:tcBorders>
                  <w:shd w:val="clear" w:color="auto" w:fill="auto"/>
                </w:tcPr>
                <w:p w:rsidR="00B205C7" w:rsidRPr="009F4A5F" w:rsidRDefault="00B205C7" w:rsidP="005164BB"/>
              </w:tc>
            </w:tr>
            <w:tr w:rsidR="00B205C7" w:rsidRPr="009F4A5F" w:rsidTr="005164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tcPr>
                <w:p w:rsidR="00B205C7" w:rsidRPr="00735D9A" w:rsidRDefault="00B205C7" w:rsidP="005164BB">
                  <w:pPr>
                    <w:jc w:val="center"/>
                  </w:pPr>
                  <w:r w:rsidRPr="00735D9A">
                    <w:lastRenderedPageBreak/>
                    <w:t> </w:t>
                  </w:r>
                </w:p>
              </w:tc>
              <w:tc>
                <w:tcPr>
                  <w:tcW w:w="416" w:type="dxa"/>
                  <w:tcBorders>
                    <w:top w:val="nil"/>
                    <w:left w:val="nil"/>
                    <w:bottom w:val="single" w:sz="4" w:space="0" w:color="auto"/>
                    <w:right w:val="single" w:sz="4" w:space="0" w:color="auto"/>
                  </w:tcBorders>
                  <w:shd w:val="clear" w:color="auto" w:fill="auto"/>
                  <w:noWrap/>
                  <w:vAlign w:val="center"/>
                </w:tcPr>
                <w:p w:rsidR="00B205C7" w:rsidRPr="00735D9A" w:rsidRDefault="00B205C7" w:rsidP="005164BB">
                  <w:pPr>
                    <w:jc w:val="center"/>
                  </w:pPr>
                  <w:r w:rsidRPr="00735D9A">
                    <w:t> </w:t>
                  </w:r>
                </w:p>
              </w:tc>
              <w:tc>
                <w:tcPr>
                  <w:tcW w:w="523" w:type="dxa"/>
                  <w:tcBorders>
                    <w:top w:val="nil"/>
                    <w:left w:val="nil"/>
                    <w:bottom w:val="single" w:sz="4" w:space="0" w:color="auto"/>
                    <w:right w:val="single" w:sz="4" w:space="0" w:color="auto"/>
                  </w:tcBorders>
                  <w:shd w:val="clear" w:color="auto" w:fill="auto"/>
                  <w:noWrap/>
                  <w:vAlign w:val="center"/>
                </w:tcPr>
                <w:p w:rsidR="00B205C7" w:rsidRPr="00735D9A" w:rsidRDefault="00B205C7" w:rsidP="005164BB">
                  <w:pPr>
                    <w:jc w:val="center"/>
                  </w:pPr>
                  <w:r w:rsidRPr="00735D9A">
                    <w:t>127</w:t>
                  </w:r>
                </w:p>
              </w:tc>
              <w:tc>
                <w:tcPr>
                  <w:tcW w:w="3118" w:type="dxa"/>
                  <w:tcBorders>
                    <w:top w:val="nil"/>
                    <w:left w:val="nil"/>
                    <w:bottom w:val="single" w:sz="4" w:space="0" w:color="auto"/>
                    <w:right w:val="single" w:sz="4" w:space="0" w:color="auto"/>
                  </w:tcBorders>
                  <w:shd w:val="clear" w:color="auto" w:fill="auto"/>
                  <w:vAlign w:val="center"/>
                </w:tcPr>
                <w:p w:rsidR="00B205C7" w:rsidRPr="00735D9A" w:rsidRDefault="00B205C7" w:rsidP="005164BB">
                  <w:r w:rsidRPr="00735D9A">
                    <w:t>Республиканский экологический фонд ПМР</w:t>
                  </w:r>
                </w:p>
              </w:tc>
              <w:tc>
                <w:tcPr>
                  <w:tcW w:w="1276" w:type="dxa"/>
                  <w:tcBorders>
                    <w:top w:val="single" w:sz="4" w:space="0" w:color="auto"/>
                    <w:bottom w:val="single" w:sz="4" w:space="0" w:color="auto"/>
                    <w:right w:val="single" w:sz="4" w:space="0" w:color="auto"/>
                  </w:tcBorders>
                  <w:shd w:val="clear" w:color="auto" w:fill="auto"/>
                </w:tcPr>
                <w:p w:rsidR="00B205C7" w:rsidRPr="009F4A5F" w:rsidRDefault="00B205C7" w:rsidP="005164BB"/>
              </w:tc>
            </w:tr>
            <w:tr w:rsidR="00B205C7" w:rsidRPr="009F4A5F" w:rsidTr="005164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tcPr>
                <w:p w:rsidR="00B205C7" w:rsidRPr="00735D9A" w:rsidRDefault="00B205C7" w:rsidP="005164BB">
                  <w:pPr>
                    <w:jc w:val="center"/>
                    <w:rPr>
                      <w:bCs/>
                    </w:rPr>
                  </w:pPr>
                  <w:r w:rsidRPr="00735D9A">
                    <w:rPr>
                      <w:bCs/>
                    </w:rPr>
                    <w:t>32</w:t>
                  </w:r>
                </w:p>
              </w:tc>
              <w:tc>
                <w:tcPr>
                  <w:tcW w:w="416" w:type="dxa"/>
                  <w:tcBorders>
                    <w:top w:val="nil"/>
                    <w:left w:val="nil"/>
                    <w:bottom w:val="single" w:sz="4" w:space="0" w:color="auto"/>
                    <w:right w:val="single" w:sz="4" w:space="0" w:color="auto"/>
                  </w:tcBorders>
                  <w:shd w:val="clear" w:color="auto" w:fill="auto"/>
                  <w:noWrap/>
                  <w:vAlign w:val="center"/>
                </w:tcPr>
                <w:p w:rsidR="00B205C7" w:rsidRPr="00735D9A" w:rsidRDefault="00B205C7" w:rsidP="005164BB">
                  <w:pPr>
                    <w:jc w:val="center"/>
                    <w:rPr>
                      <w:bCs/>
                    </w:rPr>
                  </w:pPr>
                  <w:r w:rsidRPr="00735D9A">
                    <w:rPr>
                      <w:bCs/>
                    </w:rPr>
                    <w:t>04</w:t>
                  </w:r>
                </w:p>
              </w:tc>
              <w:tc>
                <w:tcPr>
                  <w:tcW w:w="523" w:type="dxa"/>
                  <w:tcBorders>
                    <w:top w:val="nil"/>
                    <w:left w:val="nil"/>
                    <w:bottom w:val="single" w:sz="4" w:space="0" w:color="auto"/>
                    <w:right w:val="single" w:sz="4" w:space="0" w:color="auto"/>
                  </w:tcBorders>
                  <w:shd w:val="clear" w:color="auto" w:fill="auto"/>
                  <w:noWrap/>
                  <w:vAlign w:val="center"/>
                </w:tcPr>
                <w:p w:rsidR="00B205C7" w:rsidRPr="00735D9A" w:rsidRDefault="00B205C7" w:rsidP="005164BB">
                  <w:pPr>
                    <w:jc w:val="center"/>
                    <w:rPr>
                      <w:bCs/>
                    </w:rPr>
                  </w:pPr>
                  <w:r w:rsidRPr="00735D9A">
                    <w:rPr>
                      <w:bCs/>
                    </w:rPr>
                    <w:t> </w:t>
                  </w:r>
                </w:p>
              </w:tc>
              <w:tc>
                <w:tcPr>
                  <w:tcW w:w="3118" w:type="dxa"/>
                  <w:tcBorders>
                    <w:top w:val="nil"/>
                    <w:left w:val="nil"/>
                    <w:bottom w:val="single" w:sz="4" w:space="0" w:color="auto"/>
                    <w:right w:val="single" w:sz="4" w:space="0" w:color="auto"/>
                  </w:tcBorders>
                  <w:shd w:val="clear" w:color="auto" w:fill="auto"/>
                  <w:vAlign w:val="center"/>
                </w:tcPr>
                <w:p w:rsidR="00B205C7" w:rsidRPr="00735D9A" w:rsidRDefault="00B205C7" w:rsidP="005164BB">
                  <w:pPr>
                    <w:rPr>
                      <w:bCs/>
                    </w:rPr>
                  </w:pPr>
                  <w:r w:rsidRPr="00735D9A">
                    <w:rPr>
                      <w:bCs/>
                    </w:rPr>
                    <w:t>Государственный целевой фонд таможенных органов ПМР</w:t>
                  </w:r>
                </w:p>
              </w:tc>
              <w:tc>
                <w:tcPr>
                  <w:tcW w:w="1276" w:type="dxa"/>
                  <w:tcBorders>
                    <w:top w:val="single" w:sz="4" w:space="0" w:color="auto"/>
                    <w:bottom w:val="single" w:sz="4" w:space="0" w:color="auto"/>
                    <w:right w:val="single" w:sz="4" w:space="0" w:color="auto"/>
                  </w:tcBorders>
                  <w:shd w:val="clear" w:color="auto" w:fill="auto"/>
                </w:tcPr>
                <w:p w:rsidR="00B205C7" w:rsidRPr="00E874B4" w:rsidRDefault="00B205C7" w:rsidP="005164BB">
                  <w:pPr>
                    <w:jc w:val="center"/>
                    <w:rPr>
                      <w:b/>
                      <w:sz w:val="22"/>
                      <w:szCs w:val="22"/>
                    </w:rPr>
                  </w:pPr>
                  <w:r w:rsidRPr="00E874B4">
                    <w:rPr>
                      <w:b/>
                      <w:sz w:val="22"/>
                      <w:szCs w:val="22"/>
                    </w:rPr>
                    <w:t>71 948 862</w:t>
                  </w:r>
                </w:p>
              </w:tc>
            </w:tr>
          </w:tbl>
          <w:p w:rsidR="00B205C7" w:rsidRDefault="00B205C7" w:rsidP="005164BB">
            <w:pPr>
              <w:rPr>
                <w:sz w:val="24"/>
                <w:szCs w:val="24"/>
              </w:rPr>
            </w:pPr>
          </w:p>
        </w:tc>
      </w:tr>
    </w:tbl>
    <w:p w:rsidR="00B205C7" w:rsidRDefault="00B205C7" w:rsidP="00B205C7">
      <w:pPr>
        <w:jc w:val="both"/>
        <w:rPr>
          <w:sz w:val="24"/>
          <w:szCs w:val="24"/>
        </w:rPr>
      </w:pPr>
    </w:p>
    <w:p w:rsidR="00B205C7" w:rsidRPr="007A0DFA" w:rsidRDefault="00B205C7" w:rsidP="00B205C7"/>
    <w:tbl>
      <w:tblPr>
        <w:tblpPr w:leftFromText="180" w:rightFromText="180" w:vertAnchor="page" w:horzAnchor="page" w:tblpX="1888" w:tblpY="1426"/>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1"/>
        <w:gridCol w:w="7020"/>
        <w:gridCol w:w="6887"/>
      </w:tblGrid>
      <w:tr w:rsidR="00B205C7" w:rsidTr="005164BB">
        <w:trPr>
          <w:trHeight w:val="1545"/>
        </w:trPr>
        <w:tc>
          <w:tcPr>
            <w:tcW w:w="601" w:type="dxa"/>
          </w:tcPr>
          <w:p w:rsidR="00B205C7" w:rsidRDefault="00B205C7" w:rsidP="005164BB">
            <w:pPr>
              <w:jc w:val="both"/>
              <w:rPr>
                <w:sz w:val="24"/>
                <w:szCs w:val="24"/>
              </w:rPr>
            </w:pPr>
            <w:r>
              <w:rPr>
                <w:sz w:val="24"/>
                <w:szCs w:val="24"/>
              </w:rPr>
              <w:lastRenderedPageBreak/>
              <w:t>12.</w:t>
            </w:r>
          </w:p>
        </w:tc>
        <w:tc>
          <w:tcPr>
            <w:tcW w:w="7020" w:type="dxa"/>
          </w:tcPr>
          <w:p w:rsidR="00B205C7" w:rsidRPr="003C47E4" w:rsidRDefault="00B205C7" w:rsidP="005164BB">
            <w:pPr>
              <w:pStyle w:val="a3"/>
              <w:shd w:val="clear" w:color="auto" w:fill="FFFFFF"/>
              <w:spacing w:before="0" w:beforeAutospacing="0" w:after="0" w:afterAutospacing="0"/>
              <w:jc w:val="right"/>
              <w:textAlignment w:val="top"/>
              <w:rPr>
                <w:rStyle w:val="a4"/>
                <w:b w:val="0"/>
                <w:color w:val="000000"/>
              </w:rPr>
            </w:pPr>
            <w:r w:rsidRPr="003C47E4">
              <w:rPr>
                <w:rStyle w:val="a4"/>
                <w:b w:val="0"/>
                <w:color w:val="000000"/>
              </w:rPr>
              <w:t>Приложение № 8</w:t>
            </w:r>
          </w:p>
          <w:p w:rsidR="00B205C7" w:rsidRDefault="00B205C7" w:rsidP="005164BB">
            <w:pPr>
              <w:shd w:val="clear" w:color="auto" w:fill="FFFFFF"/>
              <w:tabs>
                <w:tab w:val="left" w:pos="540"/>
              </w:tabs>
              <w:ind w:firstLine="709"/>
              <w:jc w:val="right"/>
              <w:rPr>
                <w:color w:val="000000"/>
                <w:sz w:val="24"/>
                <w:szCs w:val="24"/>
              </w:rPr>
            </w:pPr>
            <w:r w:rsidRPr="003C47E4">
              <w:rPr>
                <w:color w:val="000000"/>
                <w:sz w:val="24"/>
                <w:szCs w:val="24"/>
              </w:rPr>
              <w:t>к Закону</w:t>
            </w:r>
            <w:r w:rsidRPr="003C47E4">
              <w:t xml:space="preserve"> </w:t>
            </w:r>
            <w:r w:rsidRPr="003C47E4">
              <w:rPr>
                <w:color w:val="000000"/>
                <w:sz w:val="24"/>
                <w:szCs w:val="24"/>
              </w:rPr>
              <w:t>Приднестровской</w:t>
            </w:r>
            <w:r>
              <w:rPr>
                <w:color w:val="000000"/>
                <w:sz w:val="24"/>
                <w:szCs w:val="24"/>
              </w:rPr>
              <w:t xml:space="preserve"> Молдавской Республики</w:t>
            </w:r>
          </w:p>
          <w:p w:rsidR="00B205C7" w:rsidRPr="00156887" w:rsidRDefault="00B205C7" w:rsidP="005164BB">
            <w:pPr>
              <w:pStyle w:val="a3"/>
              <w:shd w:val="clear" w:color="auto" w:fill="FFFFFF"/>
              <w:spacing w:before="0" w:beforeAutospacing="0" w:after="0" w:afterAutospacing="0"/>
              <w:ind w:firstLine="851"/>
              <w:jc w:val="right"/>
              <w:textAlignment w:val="top"/>
              <w:rPr>
                <w:b/>
                <w:color w:val="000000"/>
              </w:rPr>
            </w:pPr>
            <w:r w:rsidRPr="00156887">
              <w:rPr>
                <w:rStyle w:val="a4"/>
                <w:b w:val="0"/>
                <w:color w:val="000000"/>
              </w:rPr>
              <w:t>«О республиканском бюджете на 2018 год»</w:t>
            </w:r>
          </w:p>
          <w:p w:rsidR="00B205C7" w:rsidRDefault="00B205C7" w:rsidP="005164BB">
            <w:pPr>
              <w:shd w:val="clear" w:color="auto" w:fill="FFFFFF"/>
              <w:tabs>
                <w:tab w:val="left" w:pos="540"/>
              </w:tabs>
              <w:rPr>
                <w:sz w:val="24"/>
                <w:szCs w:val="24"/>
              </w:rPr>
            </w:pPr>
          </w:p>
          <w:p w:rsidR="00B205C7" w:rsidRPr="00577974" w:rsidRDefault="00B205C7" w:rsidP="005164BB">
            <w:pPr>
              <w:pStyle w:val="a3"/>
              <w:shd w:val="clear" w:color="auto" w:fill="FFFFFF"/>
              <w:spacing w:before="0" w:beforeAutospacing="0" w:after="0" w:afterAutospacing="0"/>
              <w:ind w:firstLine="851"/>
              <w:jc w:val="center"/>
              <w:textAlignment w:val="top"/>
              <w:rPr>
                <w:rStyle w:val="a4"/>
                <w:b w:val="0"/>
                <w:color w:val="000000"/>
              </w:rPr>
            </w:pPr>
            <w:r w:rsidRPr="00577974">
              <w:rPr>
                <w:rStyle w:val="a4"/>
                <w:b w:val="0"/>
                <w:color w:val="000000"/>
              </w:rPr>
              <w:t xml:space="preserve">Смета доходов и расходов </w:t>
            </w:r>
          </w:p>
          <w:p w:rsidR="00B205C7" w:rsidRPr="00577974" w:rsidRDefault="00B205C7" w:rsidP="005164BB">
            <w:pPr>
              <w:pStyle w:val="a3"/>
              <w:shd w:val="clear" w:color="auto" w:fill="FFFFFF"/>
              <w:spacing w:before="0" w:beforeAutospacing="0" w:after="0" w:afterAutospacing="0"/>
              <w:ind w:firstLine="851"/>
              <w:jc w:val="center"/>
              <w:textAlignment w:val="top"/>
              <w:rPr>
                <w:rStyle w:val="a4"/>
                <w:b w:val="0"/>
                <w:color w:val="000000"/>
              </w:rPr>
            </w:pPr>
            <w:r w:rsidRPr="00577974">
              <w:rPr>
                <w:rStyle w:val="a4"/>
                <w:b w:val="0"/>
                <w:color w:val="000000"/>
              </w:rPr>
              <w:t xml:space="preserve">Государственного целевого фонда таможенных органов </w:t>
            </w:r>
          </w:p>
          <w:p w:rsidR="00B205C7" w:rsidRPr="00577974" w:rsidRDefault="00B205C7" w:rsidP="005164BB">
            <w:pPr>
              <w:pStyle w:val="a3"/>
              <w:shd w:val="clear" w:color="auto" w:fill="FFFFFF"/>
              <w:spacing w:before="0" w:beforeAutospacing="0" w:after="0" w:afterAutospacing="0"/>
              <w:ind w:firstLine="851"/>
              <w:jc w:val="center"/>
              <w:textAlignment w:val="top"/>
              <w:rPr>
                <w:rStyle w:val="a4"/>
                <w:b w:val="0"/>
                <w:color w:val="000000"/>
              </w:rPr>
            </w:pPr>
            <w:r w:rsidRPr="00577974">
              <w:rPr>
                <w:rStyle w:val="a4"/>
                <w:b w:val="0"/>
                <w:color w:val="000000"/>
              </w:rPr>
              <w:t xml:space="preserve">Приднестровской Молдавской Республики      </w:t>
            </w:r>
          </w:p>
          <w:p w:rsidR="00B205C7" w:rsidRDefault="00B205C7" w:rsidP="005164BB">
            <w:pPr>
              <w:pStyle w:val="a3"/>
              <w:shd w:val="clear" w:color="auto" w:fill="FFFFFF"/>
              <w:spacing w:before="0" w:beforeAutospacing="0" w:after="0" w:afterAutospacing="0"/>
              <w:ind w:firstLine="851"/>
              <w:jc w:val="center"/>
              <w:textAlignment w:val="top"/>
              <w:rPr>
                <w:rStyle w:val="a4"/>
                <w:b w:val="0"/>
                <w:color w:val="000000"/>
              </w:rPr>
            </w:pPr>
            <w:r w:rsidRPr="00577974">
              <w:rPr>
                <w:rStyle w:val="a4"/>
                <w:b w:val="0"/>
                <w:color w:val="000000"/>
              </w:rPr>
              <w:t>на  2018 год</w:t>
            </w:r>
          </w:p>
          <w:p w:rsidR="00B205C7" w:rsidRDefault="00B205C7" w:rsidP="005164BB">
            <w:pPr>
              <w:shd w:val="clear" w:color="auto" w:fill="FFFFFF"/>
              <w:tabs>
                <w:tab w:val="left" w:pos="540"/>
              </w:tabs>
              <w:ind w:firstLine="709"/>
              <w:jc w:val="center"/>
              <w:rPr>
                <w:sz w:val="24"/>
                <w:szCs w:val="24"/>
              </w:rPr>
            </w:pPr>
          </w:p>
          <w:tbl>
            <w:tblPr>
              <w:tblW w:w="6542" w:type="dxa"/>
              <w:tblInd w:w="113" w:type="dxa"/>
              <w:tblLayout w:type="fixed"/>
              <w:tblLook w:val="04A0"/>
            </w:tblPr>
            <w:tblGrid>
              <w:gridCol w:w="4106"/>
              <w:gridCol w:w="1134"/>
              <w:gridCol w:w="1302"/>
            </w:tblGrid>
            <w:tr w:rsidR="00B205C7" w:rsidRPr="003C47E4" w:rsidTr="005164BB">
              <w:trPr>
                <w:trHeight w:val="630"/>
              </w:trPr>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jc w:val="center"/>
                    <w:rPr>
                      <w:bCs/>
                      <w:sz w:val="24"/>
                      <w:szCs w:val="24"/>
                    </w:rPr>
                  </w:pPr>
                  <w:r w:rsidRPr="003C47E4">
                    <w:rPr>
                      <w:bCs/>
                      <w:sz w:val="24"/>
                      <w:szCs w:val="24"/>
                    </w:rPr>
                    <w:t>Показатели</w:t>
                  </w:r>
                </w:p>
              </w:tc>
              <w:tc>
                <w:tcPr>
                  <w:tcW w:w="1134" w:type="dxa"/>
                  <w:tcBorders>
                    <w:top w:val="single" w:sz="4" w:space="0" w:color="auto"/>
                    <w:left w:val="nil"/>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jc w:val="center"/>
                    <w:rPr>
                      <w:bCs/>
                      <w:sz w:val="24"/>
                      <w:szCs w:val="24"/>
                    </w:rPr>
                  </w:pPr>
                  <w:r w:rsidRPr="003C47E4">
                    <w:rPr>
                      <w:bCs/>
                      <w:sz w:val="24"/>
                      <w:szCs w:val="24"/>
                    </w:rPr>
                    <w:t>Код статьи</w:t>
                  </w:r>
                </w:p>
              </w:tc>
              <w:tc>
                <w:tcPr>
                  <w:tcW w:w="1302" w:type="dxa"/>
                  <w:tcBorders>
                    <w:top w:val="single" w:sz="4" w:space="0" w:color="auto"/>
                    <w:left w:val="nil"/>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jc w:val="center"/>
                    <w:rPr>
                      <w:bCs/>
                      <w:sz w:val="24"/>
                      <w:szCs w:val="24"/>
                    </w:rPr>
                  </w:pPr>
                  <w:r w:rsidRPr="003C47E4">
                    <w:rPr>
                      <w:bCs/>
                      <w:sz w:val="24"/>
                      <w:szCs w:val="24"/>
                    </w:rPr>
                    <w:t>Сумма, руб.</w:t>
                  </w:r>
                </w:p>
              </w:tc>
            </w:tr>
            <w:tr w:rsidR="00B205C7" w:rsidRPr="003C47E4" w:rsidTr="005164BB">
              <w:trPr>
                <w:trHeight w:val="315"/>
              </w:trPr>
              <w:tc>
                <w:tcPr>
                  <w:tcW w:w="4106" w:type="dxa"/>
                  <w:tcBorders>
                    <w:top w:val="nil"/>
                    <w:left w:val="single" w:sz="4" w:space="0" w:color="auto"/>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jc w:val="center"/>
                    <w:rPr>
                      <w:bCs/>
                      <w:sz w:val="24"/>
                      <w:szCs w:val="24"/>
                    </w:rPr>
                  </w:pPr>
                  <w:r w:rsidRPr="003C47E4">
                    <w:rPr>
                      <w:bCs/>
                      <w:sz w:val="24"/>
                      <w:szCs w:val="24"/>
                    </w:rPr>
                    <w:t xml:space="preserve">Д О Х О Д </w:t>
                  </w:r>
                  <w:proofErr w:type="gramStart"/>
                  <w:r w:rsidRPr="003C47E4">
                    <w:rPr>
                      <w:bCs/>
                      <w:sz w:val="24"/>
                      <w:szCs w:val="24"/>
                    </w:rPr>
                    <w:t>Ы</w:t>
                  </w:r>
                  <w:proofErr w:type="gramEnd"/>
                  <w:r w:rsidRPr="003C47E4">
                    <w:rPr>
                      <w:bCs/>
                      <w:sz w:val="24"/>
                      <w:szCs w:val="24"/>
                    </w:rPr>
                    <w:t>, всего</w:t>
                  </w:r>
                </w:p>
              </w:tc>
              <w:tc>
                <w:tcPr>
                  <w:tcW w:w="1134" w:type="dxa"/>
                  <w:tcBorders>
                    <w:top w:val="nil"/>
                    <w:left w:val="nil"/>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jc w:val="center"/>
                    <w:rPr>
                      <w:bCs/>
                      <w:sz w:val="24"/>
                      <w:szCs w:val="24"/>
                    </w:rPr>
                  </w:pPr>
                  <w:r w:rsidRPr="003C47E4">
                    <w:rPr>
                      <w:bCs/>
                      <w:sz w:val="24"/>
                      <w:szCs w:val="24"/>
                    </w:rPr>
                    <w:t> </w:t>
                  </w:r>
                </w:p>
              </w:tc>
              <w:tc>
                <w:tcPr>
                  <w:tcW w:w="1302" w:type="dxa"/>
                  <w:tcBorders>
                    <w:top w:val="nil"/>
                    <w:left w:val="nil"/>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jc w:val="right"/>
                    <w:rPr>
                      <w:bCs/>
                      <w:sz w:val="24"/>
                      <w:szCs w:val="24"/>
                    </w:rPr>
                  </w:pPr>
                  <w:r w:rsidRPr="003C47E4">
                    <w:rPr>
                      <w:bCs/>
                      <w:sz w:val="24"/>
                      <w:szCs w:val="24"/>
                    </w:rPr>
                    <w:t>55 963 995</w:t>
                  </w:r>
                </w:p>
              </w:tc>
            </w:tr>
            <w:tr w:rsidR="00B205C7" w:rsidRPr="003C47E4" w:rsidTr="005164BB">
              <w:trPr>
                <w:trHeight w:val="315"/>
              </w:trPr>
              <w:tc>
                <w:tcPr>
                  <w:tcW w:w="4106" w:type="dxa"/>
                  <w:tcBorders>
                    <w:top w:val="nil"/>
                    <w:left w:val="single" w:sz="4" w:space="0" w:color="auto"/>
                    <w:bottom w:val="single" w:sz="4" w:space="0" w:color="auto"/>
                    <w:right w:val="single" w:sz="4" w:space="0" w:color="auto"/>
                  </w:tcBorders>
                  <w:shd w:val="clear" w:color="auto" w:fill="auto"/>
                  <w:vAlign w:val="bottom"/>
                </w:tcPr>
                <w:p w:rsidR="00B205C7" w:rsidRPr="003C47E4" w:rsidRDefault="00B205C7" w:rsidP="005164BB">
                  <w:pPr>
                    <w:framePr w:hSpace="180" w:wrap="around" w:vAnchor="page" w:hAnchor="page" w:x="1888" w:y="1426"/>
                    <w:rPr>
                      <w:sz w:val="24"/>
                      <w:szCs w:val="24"/>
                    </w:rPr>
                  </w:pPr>
                  <w:r w:rsidRPr="003C47E4">
                    <w:rPr>
                      <w:sz w:val="24"/>
                      <w:szCs w:val="24"/>
                    </w:rPr>
                    <w:t>Таможенные сборы за таможенные операции</w:t>
                  </w:r>
                </w:p>
              </w:tc>
              <w:tc>
                <w:tcPr>
                  <w:tcW w:w="1134" w:type="dxa"/>
                  <w:tcBorders>
                    <w:top w:val="nil"/>
                    <w:left w:val="nil"/>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jc w:val="right"/>
                    <w:rPr>
                      <w:sz w:val="24"/>
                      <w:szCs w:val="24"/>
                    </w:rPr>
                  </w:pPr>
                  <w:r w:rsidRPr="003C47E4">
                    <w:rPr>
                      <w:sz w:val="24"/>
                      <w:szCs w:val="24"/>
                    </w:rPr>
                    <w:t> </w:t>
                  </w:r>
                </w:p>
              </w:tc>
              <w:tc>
                <w:tcPr>
                  <w:tcW w:w="1302" w:type="dxa"/>
                  <w:tcBorders>
                    <w:top w:val="nil"/>
                    <w:left w:val="nil"/>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jc w:val="right"/>
                    <w:rPr>
                      <w:sz w:val="24"/>
                      <w:szCs w:val="24"/>
                    </w:rPr>
                  </w:pPr>
                  <w:r w:rsidRPr="003C47E4">
                    <w:rPr>
                      <w:sz w:val="24"/>
                      <w:szCs w:val="24"/>
                    </w:rPr>
                    <w:t>46 671 558</w:t>
                  </w:r>
                </w:p>
              </w:tc>
            </w:tr>
            <w:tr w:rsidR="00B205C7" w:rsidRPr="003C47E4" w:rsidTr="005164BB">
              <w:trPr>
                <w:trHeight w:val="315"/>
              </w:trPr>
              <w:tc>
                <w:tcPr>
                  <w:tcW w:w="4106" w:type="dxa"/>
                  <w:tcBorders>
                    <w:top w:val="nil"/>
                    <w:left w:val="single" w:sz="4" w:space="0" w:color="auto"/>
                    <w:bottom w:val="single" w:sz="4" w:space="0" w:color="auto"/>
                    <w:right w:val="single" w:sz="4" w:space="0" w:color="auto"/>
                  </w:tcBorders>
                  <w:shd w:val="clear" w:color="auto" w:fill="auto"/>
                  <w:vAlign w:val="bottom"/>
                </w:tcPr>
                <w:p w:rsidR="00B205C7" w:rsidRPr="003C47E4" w:rsidRDefault="00B205C7" w:rsidP="005164BB">
                  <w:pPr>
                    <w:framePr w:hSpace="180" w:wrap="around" w:vAnchor="page" w:hAnchor="page" w:x="1888" w:y="1426"/>
                    <w:rPr>
                      <w:sz w:val="24"/>
                      <w:szCs w:val="24"/>
                    </w:rPr>
                  </w:pPr>
                  <w:r w:rsidRPr="003C47E4">
                    <w:rPr>
                      <w:sz w:val="24"/>
                      <w:szCs w:val="24"/>
                    </w:rPr>
                    <w:t>Таможенные сборы за таможенное сопровождение</w:t>
                  </w:r>
                </w:p>
              </w:tc>
              <w:tc>
                <w:tcPr>
                  <w:tcW w:w="1134" w:type="dxa"/>
                  <w:tcBorders>
                    <w:top w:val="nil"/>
                    <w:left w:val="nil"/>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jc w:val="right"/>
                    <w:rPr>
                      <w:sz w:val="24"/>
                      <w:szCs w:val="24"/>
                    </w:rPr>
                  </w:pPr>
                  <w:r w:rsidRPr="003C47E4">
                    <w:rPr>
                      <w:sz w:val="24"/>
                      <w:szCs w:val="24"/>
                    </w:rPr>
                    <w:t> </w:t>
                  </w:r>
                </w:p>
              </w:tc>
              <w:tc>
                <w:tcPr>
                  <w:tcW w:w="1302" w:type="dxa"/>
                  <w:tcBorders>
                    <w:top w:val="nil"/>
                    <w:left w:val="nil"/>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jc w:val="right"/>
                    <w:rPr>
                      <w:sz w:val="24"/>
                      <w:szCs w:val="24"/>
                    </w:rPr>
                  </w:pPr>
                  <w:r w:rsidRPr="003C47E4">
                    <w:rPr>
                      <w:sz w:val="24"/>
                      <w:szCs w:val="24"/>
                    </w:rPr>
                    <w:t>2 975 255</w:t>
                  </w:r>
                </w:p>
              </w:tc>
            </w:tr>
            <w:tr w:rsidR="00B205C7" w:rsidRPr="003C47E4" w:rsidTr="005164BB">
              <w:trPr>
                <w:trHeight w:val="315"/>
              </w:trPr>
              <w:tc>
                <w:tcPr>
                  <w:tcW w:w="4106" w:type="dxa"/>
                  <w:tcBorders>
                    <w:top w:val="nil"/>
                    <w:left w:val="single" w:sz="4" w:space="0" w:color="auto"/>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jc w:val="both"/>
                    <w:rPr>
                      <w:sz w:val="24"/>
                      <w:szCs w:val="24"/>
                    </w:rPr>
                  </w:pPr>
                  <w:r w:rsidRPr="003C47E4">
                    <w:rPr>
                      <w:sz w:val="24"/>
                      <w:szCs w:val="24"/>
                    </w:rPr>
                    <w:t>Таможенные сборы за хранение</w:t>
                  </w:r>
                </w:p>
              </w:tc>
              <w:tc>
                <w:tcPr>
                  <w:tcW w:w="1134" w:type="dxa"/>
                  <w:tcBorders>
                    <w:top w:val="nil"/>
                    <w:left w:val="nil"/>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jc w:val="right"/>
                    <w:rPr>
                      <w:sz w:val="24"/>
                      <w:szCs w:val="24"/>
                    </w:rPr>
                  </w:pPr>
                  <w:r w:rsidRPr="003C47E4">
                    <w:rPr>
                      <w:sz w:val="24"/>
                      <w:szCs w:val="24"/>
                    </w:rPr>
                    <w:t> </w:t>
                  </w:r>
                </w:p>
              </w:tc>
              <w:tc>
                <w:tcPr>
                  <w:tcW w:w="1302" w:type="dxa"/>
                  <w:tcBorders>
                    <w:top w:val="nil"/>
                    <w:left w:val="nil"/>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jc w:val="right"/>
                    <w:rPr>
                      <w:sz w:val="24"/>
                      <w:szCs w:val="24"/>
                    </w:rPr>
                  </w:pPr>
                  <w:r w:rsidRPr="003C47E4">
                    <w:rPr>
                      <w:sz w:val="24"/>
                      <w:szCs w:val="24"/>
                    </w:rPr>
                    <w:t>1 591 672</w:t>
                  </w:r>
                </w:p>
              </w:tc>
            </w:tr>
            <w:tr w:rsidR="00B205C7" w:rsidRPr="003C47E4" w:rsidTr="005164BB">
              <w:trPr>
                <w:trHeight w:val="315"/>
              </w:trPr>
              <w:tc>
                <w:tcPr>
                  <w:tcW w:w="4106" w:type="dxa"/>
                  <w:tcBorders>
                    <w:top w:val="nil"/>
                    <w:left w:val="single" w:sz="4" w:space="0" w:color="auto"/>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jc w:val="both"/>
                    <w:rPr>
                      <w:sz w:val="24"/>
                      <w:szCs w:val="24"/>
                    </w:rPr>
                  </w:pPr>
                  <w:r w:rsidRPr="003C47E4">
                    <w:rPr>
                      <w:sz w:val="24"/>
                      <w:szCs w:val="24"/>
                    </w:rPr>
                    <w:t>Сбор-виньетка</w:t>
                  </w:r>
                </w:p>
              </w:tc>
              <w:tc>
                <w:tcPr>
                  <w:tcW w:w="1134" w:type="dxa"/>
                  <w:tcBorders>
                    <w:top w:val="nil"/>
                    <w:left w:val="nil"/>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jc w:val="right"/>
                    <w:rPr>
                      <w:sz w:val="24"/>
                      <w:szCs w:val="24"/>
                    </w:rPr>
                  </w:pPr>
                  <w:r w:rsidRPr="003C47E4">
                    <w:rPr>
                      <w:sz w:val="24"/>
                      <w:szCs w:val="24"/>
                    </w:rPr>
                    <w:t> </w:t>
                  </w:r>
                </w:p>
              </w:tc>
              <w:tc>
                <w:tcPr>
                  <w:tcW w:w="1302" w:type="dxa"/>
                  <w:tcBorders>
                    <w:top w:val="nil"/>
                    <w:left w:val="nil"/>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jc w:val="right"/>
                    <w:rPr>
                      <w:sz w:val="24"/>
                      <w:szCs w:val="24"/>
                    </w:rPr>
                  </w:pPr>
                  <w:r w:rsidRPr="003C47E4">
                    <w:rPr>
                      <w:sz w:val="24"/>
                      <w:szCs w:val="24"/>
                    </w:rPr>
                    <w:t>3 610 845</w:t>
                  </w:r>
                </w:p>
              </w:tc>
            </w:tr>
            <w:tr w:rsidR="00B205C7" w:rsidRPr="003C47E4" w:rsidTr="005164BB">
              <w:trPr>
                <w:trHeight w:val="315"/>
              </w:trPr>
              <w:tc>
                <w:tcPr>
                  <w:tcW w:w="4106" w:type="dxa"/>
                  <w:tcBorders>
                    <w:top w:val="nil"/>
                    <w:left w:val="single" w:sz="4" w:space="0" w:color="auto"/>
                    <w:bottom w:val="single" w:sz="4" w:space="0" w:color="auto"/>
                    <w:right w:val="single" w:sz="4" w:space="0" w:color="auto"/>
                  </w:tcBorders>
                  <w:shd w:val="clear" w:color="auto" w:fill="auto"/>
                  <w:vAlign w:val="bottom"/>
                </w:tcPr>
                <w:p w:rsidR="00B205C7" w:rsidRPr="003C47E4" w:rsidRDefault="00B205C7" w:rsidP="005164BB">
                  <w:pPr>
                    <w:framePr w:hSpace="180" w:wrap="around" w:vAnchor="page" w:hAnchor="page" w:x="1888" w:y="1426"/>
                    <w:rPr>
                      <w:sz w:val="24"/>
                      <w:szCs w:val="24"/>
                    </w:rPr>
                  </w:pPr>
                  <w:r w:rsidRPr="003C47E4">
                    <w:rPr>
                      <w:sz w:val="24"/>
                      <w:szCs w:val="24"/>
                    </w:rPr>
                    <w:t xml:space="preserve">Штрафы </w:t>
                  </w:r>
                </w:p>
              </w:tc>
              <w:tc>
                <w:tcPr>
                  <w:tcW w:w="1134" w:type="dxa"/>
                  <w:tcBorders>
                    <w:top w:val="nil"/>
                    <w:left w:val="nil"/>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jc w:val="right"/>
                    <w:rPr>
                      <w:sz w:val="24"/>
                      <w:szCs w:val="24"/>
                    </w:rPr>
                  </w:pPr>
                  <w:r w:rsidRPr="003C47E4">
                    <w:rPr>
                      <w:sz w:val="24"/>
                      <w:szCs w:val="24"/>
                    </w:rPr>
                    <w:t> </w:t>
                  </w:r>
                </w:p>
              </w:tc>
              <w:tc>
                <w:tcPr>
                  <w:tcW w:w="1302" w:type="dxa"/>
                  <w:tcBorders>
                    <w:top w:val="nil"/>
                    <w:left w:val="nil"/>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jc w:val="right"/>
                    <w:rPr>
                      <w:sz w:val="24"/>
                      <w:szCs w:val="24"/>
                    </w:rPr>
                  </w:pPr>
                  <w:r w:rsidRPr="003C47E4">
                    <w:rPr>
                      <w:sz w:val="24"/>
                      <w:szCs w:val="24"/>
                    </w:rPr>
                    <w:t>1 114 665</w:t>
                  </w:r>
                </w:p>
              </w:tc>
            </w:tr>
            <w:tr w:rsidR="00B205C7" w:rsidRPr="003C47E4" w:rsidTr="005164BB">
              <w:trPr>
                <w:trHeight w:val="199"/>
              </w:trPr>
              <w:tc>
                <w:tcPr>
                  <w:tcW w:w="654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205C7" w:rsidRPr="003C47E4" w:rsidRDefault="00B205C7" w:rsidP="005164BB">
                  <w:pPr>
                    <w:framePr w:hSpace="180" w:wrap="around" w:vAnchor="page" w:hAnchor="page" w:x="1888" w:y="1426"/>
                    <w:jc w:val="center"/>
                    <w:rPr>
                      <w:sz w:val="24"/>
                      <w:szCs w:val="24"/>
                    </w:rPr>
                  </w:pPr>
                  <w:r w:rsidRPr="003C47E4">
                    <w:rPr>
                      <w:sz w:val="24"/>
                      <w:szCs w:val="24"/>
                    </w:rPr>
                    <w:t> </w:t>
                  </w:r>
                </w:p>
              </w:tc>
            </w:tr>
            <w:tr w:rsidR="00B205C7" w:rsidRPr="003C47E4" w:rsidTr="005164BB">
              <w:trPr>
                <w:trHeight w:val="315"/>
              </w:trPr>
              <w:tc>
                <w:tcPr>
                  <w:tcW w:w="4106" w:type="dxa"/>
                  <w:tcBorders>
                    <w:top w:val="nil"/>
                    <w:left w:val="single" w:sz="4" w:space="0" w:color="auto"/>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jc w:val="center"/>
                    <w:rPr>
                      <w:bCs/>
                      <w:sz w:val="24"/>
                      <w:szCs w:val="24"/>
                    </w:rPr>
                  </w:pPr>
                  <w:proofErr w:type="gramStart"/>
                  <w:r w:rsidRPr="003C47E4">
                    <w:rPr>
                      <w:bCs/>
                      <w:sz w:val="24"/>
                      <w:szCs w:val="24"/>
                    </w:rPr>
                    <w:t>Р</w:t>
                  </w:r>
                  <w:proofErr w:type="gramEnd"/>
                  <w:r w:rsidRPr="003C47E4">
                    <w:rPr>
                      <w:bCs/>
                      <w:sz w:val="24"/>
                      <w:szCs w:val="24"/>
                    </w:rPr>
                    <w:t xml:space="preserve"> А С Х О Д Ы, всего</w:t>
                  </w:r>
                </w:p>
              </w:tc>
              <w:tc>
                <w:tcPr>
                  <w:tcW w:w="1134" w:type="dxa"/>
                  <w:tcBorders>
                    <w:top w:val="nil"/>
                    <w:left w:val="nil"/>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jc w:val="center"/>
                    <w:rPr>
                      <w:bCs/>
                      <w:sz w:val="24"/>
                      <w:szCs w:val="24"/>
                    </w:rPr>
                  </w:pPr>
                  <w:r w:rsidRPr="003C47E4">
                    <w:rPr>
                      <w:bCs/>
                      <w:sz w:val="24"/>
                      <w:szCs w:val="24"/>
                    </w:rPr>
                    <w:t> </w:t>
                  </w:r>
                </w:p>
              </w:tc>
              <w:tc>
                <w:tcPr>
                  <w:tcW w:w="1302" w:type="dxa"/>
                  <w:tcBorders>
                    <w:top w:val="nil"/>
                    <w:left w:val="nil"/>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jc w:val="right"/>
                    <w:rPr>
                      <w:bCs/>
                      <w:sz w:val="24"/>
                      <w:szCs w:val="24"/>
                    </w:rPr>
                  </w:pPr>
                  <w:r w:rsidRPr="003C47E4">
                    <w:rPr>
                      <w:bCs/>
                      <w:sz w:val="24"/>
                      <w:szCs w:val="24"/>
                    </w:rPr>
                    <w:t>55 963 995</w:t>
                  </w:r>
                </w:p>
              </w:tc>
            </w:tr>
            <w:tr w:rsidR="00B205C7" w:rsidRPr="003C47E4" w:rsidTr="005164BB">
              <w:trPr>
                <w:trHeight w:val="270"/>
              </w:trPr>
              <w:tc>
                <w:tcPr>
                  <w:tcW w:w="4106" w:type="dxa"/>
                  <w:tcBorders>
                    <w:top w:val="nil"/>
                    <w:left w:val="single" w:sz="4" w:space="0" w:color="auto"/>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rPr>
                      <w:sz w:val="24"/>
                      <w:szCs w:val="24"/>
                    </w:rPr>
                  </w:pPr>
                  <w:r w:rsidRPr="003C47E4">
                    <w:rPr>
                      <w:sz w:val="24"/>
                      <w:szCs w:val="24"/>
                    </w:rPr>
                    <w:t>в том числе:</w:t>
                  </w:r>
                </w:p>
              </w:tc>
              <w:tc>
                <w:tcPr>
                  <w:tcW w:w="1134" w:type="dxa"/>
                  <w:tcBorders>
                    <w:top w:val="nil"/>
                    <w:left w:val="nil"/>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jc w:val="center"/>
                    <w:rPr>
                      <w:bCs/>
                      <w:sz w:val="24"/>
                      <w:szCs w:val="24"/>
                    </w:rPr>
                  </w:pPr>
                  <w:r w:rsidRPr="003C47E4">
                    <w:rPr>
                      <w:bCs/>
                      <w:sz w:val="24"/>
                      <w:szCs w:val="24"/>
                    </w:rPr>
                    <w:t> </w:t>
                  </w:r>
                </w:p>
              </w:tc>
              <w:tc>
                <w:tcPr>
                  <w:tcW w:w="1302" w:type="dxa"/>
                  <w:tcBorders>
                    <w:top w:val="nil"/>
                    <w:left w:val="nil"/>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jc w:val="right"/>
                    <w:rPr>
                      <w:bCs/>
                      <w:sz w:val="24"/>
                      <w:szCs w:val="24"/>
                    </w:rPr>
                  </w:pPr>
                  <w:r w:rsidRPr="003C47E4">
                    <w:rPr>
                      <w:bCs/>
                      <w:sz w:val="24"/>
                      <w:szCs w:val="24"/>
                    </w:rPr>
                    <w:t> </w:t>
                  </w:r>
                </w:p>
              </w:tc>
            </w:tr>
            <w:tr w:rsidR="00B205C7" w:rsidRPr="003C47E4" w:rsidTr="005164BB">
              <w:trPr>
                <w:trHeight w:val="315"/>
              </w:trPr>
              <w:tc>
                <w:tcPr>
                  <w:tcW w:w="4106" w:type="dxa"/>
                  <w:tcBorders>
                    <w:top w:val="nil"/>
                    <w:left w:val="single" w:sz="4" w:space="0" w:color="auto"/>
                    <w:bottom w:val="single" w:sz="4" w:space="0" w:color="auto"/>
                    <w:right w:val="single" w:sz="4" w:space="0" w:color="auto"/>
                  </w:tcBorders>
                  <w:shd w:val="clear" w:color="auto" w:fill="auto"/>
                  <w:vAlign w:val="bottom"/>
                </w:tcPr>
                <w:p w:rsidR="00B205C7" w:rsidRPr="003C47E4" w:rsidRDefault="00B205C7" w:rsidP="005164BB">
                  <w:pPr>
                    <w:framePr w:hSpace="180" w:wrap="around" w:vAnchor="page" w:hAnchor="page" w:x="1888" w:y="1426"/>
                    <w:rPr>
                      <w:bCs/>
                      <w:sz w:val="24"/>
                      <w:szCs w:val="24"/>
                    </w:rPr>
                  </w:pPr>
                  <w:r w:rsidRPr="003C47E4">
                    <w:rPr>
                      <w:bCs/>
                      <w:sz w:val="24"/>
                      <w:szCs w:val="24"/>
                    </w:rPr>
                    <w:t>Оплата труда</w:t>
                  </w:r>
                </w:p>
              </w:tc>
              <w:tc>
                <w:tcPr>
                  <w:tcW w:w="1134" w:type="dxa"/>
                  <w:tcBorders>
                    <w:top w:val="nil"/>
                    <w:left w:val="nil"/>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jc w:val="center"/>
                    <w:rPr>
                      <w:bCs/>
                      <w:sz w:val="24"/>
                      <w:szCs w:val="24"/>
                    </w:rPr>
                  </w:pPr>
                  <w:r w:rsidRPr="003C47E4">
                    <w:rPr>
                      <w:bCs/>
                      <w:sz w:val="24"/>
                      <w:szCs w:val="24"/>
                    </w:rPr>
                    <w:t>110 100</w:t>
                  </w:r>
                </w:p>
              </w:tc>
              <w:tc>
                <w:tcPr>
                  <w:tcW w:w="1302" w:type="dxa"/>
                  <w:tcBorders>
                    <w:top w:val="nil"/>
                    <w:left w:val="nil"/>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jc w:val="right"/>
                    <w:rPr>
                      <w:bCs/>
                      <w:sz w:val="24"/>
                      <w:szCs w:val="24"/>
                    </w:rPr>
                  </w:pPr>
                  <w:r w:rsidRPr="003C47E4">
                    <w:rPr>
                      <w:bCs/>
                      <w:sz w:val="24"/>
                      <w:szCs w:val="24"/>
                    </w:rPr>
                    <w:t>21 751 968</w:t>
                  </w:r>
                </w:p>
              </w:tc>
            </w:tr>
            <w:tr w:rsidR="00B205C7" w:rsidRPr="003C47E4" w:rsidTr="005164BB">
              <w:trPr>
                <w:trHeight w:val="315"/>
              </w:trPr>
              <w:tc>
                <w:tcPr>
                  <w:tcW w:w="4106" w:type="dxa"/>
                  <w:tcBorders>
                    <w:top w:val="nil"/>
                    <w:left w:val="single" w:sz="4" w:space="0" w:color="auto"/>
                    <w:bottom w:val="single" w:sz="4" w:space="0" w:color="auto"/>
                    <w:right w:val="single" w:sz="4" w:space="0" w:color="auto"/>
                  </w:tcBorders>
                  <w:shd w:val="clear" w:color="auto" w:fill="auto"/>
                  <w:vAlign w:val="bottom"/>
                </w:tcPr>
                <w:p w:rsidR="00B205C7" w:rsidRPr="003C47E4" w:rsidRDefault="00B205C7" w:rsidP="005164BB">
                  <w:pPr>
                    <w:framePr w:hSpace="180" w:wrap="around" w:vAnchor="page" w:hAnchor="page" w:x="1888" w:y="1426"/>
                    <w:rPr>
                      <w:bCs/>
                      <w:sz w:val="24"/>
                      <w:szCs w:val="24"/>
                    </w:rPr>
                  </w:pPr>
                  <w:r w:rsidRPr="003C47E4">
                    <w:rPr>
                      <w:bCs/>
                      <w:sz w:val="24"/>
                      <w:szCs w:val="24"/>
                    </w:rPr>
                    <w:t>Начисления на оплату труда</w:t>
                  </w:r>
                </w:p>
              </w:tc>
              <w:tc>
                <w:tcPr>
                  <w:tcW w:w="1134" w:type="dxa"/>
                  <w:tcBorders>
                    <w:top w:val="nil"/>
                    <w:left w:val="nil"/>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jc w:val="center"/>
                    <w:rPr>
                      <w:bCs/>
                      <w:sz w:val="24"/>
                      <w:szCs w:val="24"/>
                    </w:rPr>
                  </w:pPr>
                  <w:r w:rsidRPr="003C47E4">
                    <w:rPr>
                      <w:bCs/>
                      <w:sz w:val="24"/>
                      <w:szCs w:val="24"/>
                    </w:rPr>
                    <w:t>110 200</w:t>
                  </w:r>
                </w:p>
              </w:tc>
              <w:tc>
                <w:tcPr>
                  <w:tcW w:w="1302" w:type="dxa"/>
                  <w:tcBorders>
                    <w:top w:val="nil"/>
                    <w:left w:val="nil"/>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jc w:val="right"/>
                    <w:rPr>
                      <w:bCs/>
                      <w:sz w:val="24"/>
                      <w:szCs w:val="24"/>
                    </w:rPr>
                  </w:pPr>
                  <w:r w:rsidRPr="003C47E4">
                    <w:rPr>
                      <w:bCs/>
                      <w:sz w:val="24"/>
                      <w:szCs w:val="24"/>
                    </w:rPr>
                    <w:t>371 744</w:t>
                  </w:r>
                </w:p>
              </w:tc>
            </w:tr>
            <w:tr w:rsidR="00B205C7" w:rsidRPr="003C47E4" w:rsidTr="005164BB">
              <w:trPr>
                <w:trHeight w:val="315"/>
              </w:trPr>
              <w:tc>
                <w:tcPr>
                  <w:tcW w:w="4106" w:type="dxa"/>
                  <w:tcBorders>
                    <w:top w:val="nil"/>
                    <w:left w:val="single" w:sz="4" w:space="0" w:color="auto"/>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jc w:val="both"/>
                    <w:rPr>
                      <w:bCs/>
                      <w:sz w:val="24"/>
                      <w:szCs w:val="24"/>
                    </w:rPr>
                  </w:pPr>
                  <w:r w:rsidRPr="003C47E4">
                    <w:rPr>
                      <w:bCs/>
                      <w:sz w:val="24"/>
                      <w:szCs w:val="24"/>
                    </w:rPr>
                    <w:t>Приобретение предметов снабжения и расходных материалов</w:t>
                  </w:r>
                </w:p>
              </w:tc>
              <w:tc>
                <w:tcPr>
                  <w:tcW w:w="1134" w:type="dxa"/>
                  <w:tcBorders>
                    <w:top w:val="nil"/>
                    <w:left w:val="nil"/>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jc w:val="center"/>
                    <w:rPr>
                      <w:bCs/>
                      <w:sz w:val="24"/>
                      <w:szCs w:val="24"/>
                    </w:rPr>
                  </w:pPr>
                  <w:r w:rsidRPr="003C47E4">
                    <w:rPr>
                      <w:bCs/>
                      <w:sz w:val="24"/>
                      <w:szCs w:val="24"/>
                    </w:rPr>
                    <w:t>110 300</w:t>
                  </w:r>
                </w:p>
              </w:tc>
              <w:tc>
                <w:tcPr>
                  <w:tcW w:w="1302" w:type="dxa"/>
                  <w:tcBorders>
                    <w:top w:val="nil"/>
                    <w:left w:val="nil"/>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jc w:val="right"/>
                    <w:rPr>
                      <w:bCs/>
                      <w:sz w:val="24"/>
                      <w:szCs w:val="24"/>
                    </w:rPr>
                  </w:pPr>
                  <w:r w:rsidRPr="003C47E4">
                    <w:rPr>
                      <w:bCs/>
                      <w:sz w:val="24"/>
                      <w:szCs w:val="24"/>
                    </w:rPr>
                    <w:t>4 246 569</w:t>
                  </w:r>
                </w:p>
              </w:tc>
            </w:tr>
            <w:tr w:rsidR="00B205C7" w:rsidRPr="003C47E4" w:rsidTr="005164BB">
              <w:trPr>
                <w:trHeight w:val="315"/>
              </w:trPr>
              <w:tc>
                <w:tcPr>
                  <w:tcW w:w="4106" w:type="dxa"/>
                  <w:tcBorders>
                    <w:top w:val="nil"/>
                    <w:left w:val="single" w:sz="4" w:space="0" w:color="auto"/>
                    <w:bottom w:val="single" w:sz="4" w:space="0" w:color="auto"/>
                    <w:right w:val="single" w:sz="4" w:space="0" w:color="auto"/>
                  </w:tcBorders>
                  <w:shd w:val="clear" w:color="auto" w:fill="auto"/>
                  <w:vAlign w:val="bottom"/>
                </w:tcPr>
                <w:p w:rsidR="00B205C7" w:rsidRPr="003C47E4" w:rsidRDefault="00B205C7" w:rsidP="005164BB">
                  <w:pPr>
                    <w:framePr w:hSpace="180" w:wrap="around" w:vAnchor="page" w:hAnchor="page" w:x="1888" w:y="1426"/>
                    <w:ind w:left="253"/>
                    <w:rPr>
                      <w:sz w:val="24"/>
                      <w:szCs w:val="24"/>
                    </w:rPr>
                  </w:pPr>
                  <w:r w:rsidRPr="003C47E4">
                    <w:rPr>
                      <w:sz w:val="24"/>
                      <w:szCs w:val="24"/>
                    </w:rPr>
                    <w:t>медикаменты, перевязочные и прочие лечебные  материалы</w:t>
                  </w:r>
                </w:p>
              </w:tc>
              <w:tc>
                <w:tcPr>
                  <w:tcW w:w="1134" w:type="dxa"/>
                  <w:tcBorders>
                    <w:top w:val="nil"/>
                    <w:left w:val="nil"/>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jc w:val="center"/>
                    <w:rPr>
                      <w:sz w:val="24"/>
                      <w:szCs w:val="24"/>
                    </w:rPr>
                  </w:pPr>
                  <w:r w:rsidRPr="003C47E4">
                    <w:rPr>
                      <w:sz w:val="24"/>
                      <w:szCs w:val="24"/>
                    </w:rPr>
                    <w:t>110 310</w:t>
                  </w:r>
                </w:p>
              </w:tc>
              <w:tc>
                <w:tcPr>
                  <w:tcW w:w="1302" w:type="dxa"/>
                  <w:tcBorders>
                    <w:top w:val="nil"/>
                    <w:left w:val="nil"/>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jc w:val="right"/>
                    <w:rPr>
                      <w:sz w:val="24"/>
                      <w:szCs w:val="24"/>
                    </w:rPr>
                  </w:pPr>
                  <w:r w:rsidRPr="003C47E4">
                    <w:rPr>
                      <w:sz w:val="24"/>
                      <w:szCs w:val="24"/>
                    </w:rPr>
                    <w:t>106 989</w:t>
                  </w:r>
                </w:p>
              </w:tc>
            </w:tr>
            <w:tr w:rsidR="00B205C7" w:rsidRPr="003C47E4" w:rsidTr="005164BB">
              <w:trPr>
                <w:trHeight w:val="315"/>
              </w:trPr>
              <w:tc>
                <w:tcPr>
                  <w:tcW w:w="4106" w:type="dxa"/>
                  <w:tcBorders>
                    <w:top w:val="nil"/>
                    <w:left w:val="single" w:sz="4" w:space="0" w:color="auto"/>
                    <w:bottom w:val="single" w:sz="4" w:space="0" w:color="auto"/>
                    <w:right w:val="single" w:sz="4" w:space="0" w:color="auto"/>
                  </w:tcBorders>
                  <w:shd w:val="clear" w:color="auto" w:fill="auto"/>
                  <w:vAlign w:val="bottom"/>
                </w:tcPr>
                <w:p w:rsidR="00B205C7" w:rsidRPr="003C47E4" w:rsidRDefault="00B205C7" w:rsidP="005164BB">
                  <w:pPr>
                    <w:framePr w:hSpace="180" w:wrap="around" w:vAnchor="page" w:hAnchor="page" w:x="1888" w:y="1426"/>
                    <w:ind w:left="253"/>
                    <w:rPr>
                      <w:sz w:val="24"/>
                      <w:szCs w:val="24"/>
                    </w:rPr>
                  </w:pPr>
                  <w:r w:rsidRPr="003C47E4">
                    <w:rPr>
                      <w:sz w:val="24"/>
                      <w:szCs w:val="24"/>
                    </w:rPr>
                    <w:t>мягкий инвентарь и обмундирование</w:t>
                  </w:r>
                </w:p>
              </w:tc>
              <w:tc>
                <w:tcPr>
                  <w:tcW w:w="1134" w:type="dxa"/>
                  <w:tcBorders>
                    <w:top w:val="nil"/>
                    <w:left w:val="nil"/>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jc w:val="center"/>
                    <w:rPr>
                      <w:sz w:val="24"/>
                      <w:szCs w:val="24"/>
                    </w:rPr>
                  </w:pPr>
                  <w:r w:rsidRPr="003C47E4">
                    <w:rPr>
                      <w:sz w:val="24"/>
                      <w:szCs w:val="24"/>
                    </w:rPr>
                    <w:t>110 320</w:t>
                  </w:r>
                </w:p>
              </w:tc>
              <w:tc>
                <w:tcPr>
                  <w:tcW w:w="1302" w:type="dxa"/>
                  <w:tcBorders>
                    <w:top w:val="nil"/>
                    <w:left w:val="nil"/>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jc w:val="right"/>
                    <w:rPr>
                      <w:sz w:val="24"/>
                      <w:szCs w:val="24"/>
                    </w:rPr>
                  </w:pPr>
                  <w:r w:rsidRPr="003C47E4">
                    <w:rPr>
                      <w:sz w:val="24"/>
                      <w:szCs w:val="24"/>
                    </w:rPr>
                    <w:t>1 656 322</w:t>
                  </w:r>
                </w:p>
              </w:tc>
            </w:tr>
            <w:tr w:rsidR="00B205C7" w:rsidRPr="003C47E4" w:rsidTr="005164BB">
              <w:trPr>
                <w:trHeight w:val="315"/>
              </w:trPr>
              <w:tc>
                <w:tcPr>
                  <w:tcW w:w="4106" w:type="dxa"/>
                  <w:tcBorders>
                    <w:top w:val="nil"/>
                    <w:left w:val="single" w:sz="4" w:space="0" w:color="auto"/>
                    <w:bottom w:val="single" w:sz="4" w:space="0" w:color="auto"/>
                    <w:right w:val="single" w:sz="4" w:space="0" w:color="auto"/>
                  </w:tcBorders>
                  <w:shd w:val="clear" w:color="auto" w:fill="auto"/>
                  <w:vAlign w:val="bottom"/>
                </w:tcPr>
                <w:p w:rsidR="00B205C7" w:rsidRPr="003C47E4" w:rsidRDefault="00B205C7" w:rsidP="005164BB">
                  <w:pPr>
                    <w:framePr w:hSpace="180" w:wrap="around" w:vAnchor="page" w:hAnchor="page" w:x="1888" w:y="1426"/>
                    <w:ind w:left="253"/>
                    <w:rPr>
                      <w:sz w:val="24"/>
                      <w:szCs w:val="24"/>
                    </w:rPr>
                  </w:pPr>
                  <w:r w:rsidRPr="003C47E4">
                    <w:rPr>
                      <w:sz w:val="24"/>
                      <w:szCs w:val="24"/>
                    </w:rPr>
                    <w:t>продукты питания</w:t>
                  </w:r>
                </w:p>
              </w:tc>
              <w:tc>
                <w:tcPr>
                  <w:tcW w:w="1134" w:type="dxa"/>
                  <w:tcBorders>
                    <w:top w:val="nil"/>
                    <w:left w:val="nil"/>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jc w:val="center"/>
                    <w:rPr>
                      <w:sz w:val="24"/>
                      <w:szCs w:val="24"/>
                    </w:rPr>
                  </w:pPr>
                  <w:r w:rsidRPr="003C47E4">
                    <w:rPr>
                      <w:sz w:val="24"/>
                      <w:szCs w:val="24"/>
                    </w:rPr>
                    <w:t>110 330</w:t>
                  </w:r>
                </w:p>
              </w:tc>
              <w:tc>
                <w:tcPr>
                  <w:tcW w:w="1302" w:type="dxa"/>
                  <w:tcBorders>
                    <w:top w:val="nil"/>
                    <w:left w:val="nil"/>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jc w:val="right"/>
                    <w:rPr>
                      <w:sz w:val="24"/>
                      <w:szCs w:val="24"/>
                    </w:rPr>
                  </w:pPr>
                  <w:r w:rsidRPr="003C47E4">
                    <w:rPr>
                      <w:sz w:val="24"/>
                      <w:szCs w:val="24"/>
                    </w:rPr>
                    <w:t>9 391</w:t>
                  </w:r>
                </w:p>
              </w:tc>
            </w:tr>
            <w:tr w:rsidR="00B205C7" w:rsidRPr="003C47E4" w:rsidTr="005164BB">
              <w:trPr>
                <w:trHeight w:val="315"/>
              </w:trPr>
              <w:tc>
                <w:tcPr>
                  <w:tcW w:w="4106" w:type="dxa"/>
                  <w:tcBorders>
                    <w:top w:val="nil"/>
                    <w:left w:val="single" w:sz="4" w:space="0" w:color="auto"/>
                    <w:bottom w:val="single" w:sz="4" w:space="0" w:color="auto"/>
                    <w:right w:val="single" w:sz="4" w:space="0" w:color="auto"/>
                  </w:tcBorders>
                  <w:shd w:val="clear" w:color="auto" w:fill="auto"/>
                  <w:vAlign w:val="bottom"/>
                </w:tcPr>
                <w:p w:rsidR="00B205C7" w:rsidRPr="003C47E4" w:rsidRDefault="00B205C7" w:rsidP="005164BB">
                  <w:pPr>
                    <w:framePr w:hSpace="180" w:wrap="around" w:vAnchor="page" w:hAnchor="page" w:x="1888" w:y="1426"/>
                    <w:ind w:left="253"/>
                    <w:rPr>
                      <w:sz w:val="24"/>
                      <w:szCs w:val="24"/>
                    </w:rPr>
                  </w:pPr>
                  <w:r w:rsidRPr="003C47E4">
                    <w:rPr>
                      <w:sz w:val="24"/>
                      <w:szCs w:val="24"/>
                    </w:rPr>
                    <w:t>оплата топлива</w:t>
                  </w:r>
                </w:p>
              </w:tc>
              <w:tc>
                <w:tcPr>
                  <w:tcW w:w="1134" w:type="dxa"/>
                  <w:tcBorders>
                    <w:top w:val="nil"/>
                    <w:left w:val="nil"/>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jc w:val="center"/>
                    <w:rPr>
                      <w:sz w:val="24"/>
                      <w:szCs w:val="24"/>
                    </w:rPr>
                  </w:pPr>
                  <w:r w:rsidRPr="003C47E4">
                    <w:rPr>
                      <w:sz w:val="24"/>
                      <w:szCs w:val="24"/>
                    </w:rPr>
                    <w:t>110 340</w:t>
                  </w:r>
                </w:p>
              </w:tc>
              <w:tc>
                <w:tcPr>
                  <w:tcW w:w="1302" w:type="dxa"/>
                  <w:tcBorders>
                    <w:top w:val="nil"/>
                    <w:left w:val="nil"/>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jc w:val="right"/>
                    <w:rPr>
                      <w:sz w:val="24"/>
                      <w:szCs w:val="24"/>
                    </w:rPr>
                  </w:pPr>
                  <w:r w:rsidRPr="003C47E4">
                    <w:rPr>
                      <w:sz w:val="24"/>
                      <w:szCs w:val="24"/>
                    </w:rPr>
                    <w:t>35 420</w:t>
                  </w:r>
                </w:p>
              </w:tc>
            </w:tr>
            <w:tr w:rsidR="00B205C7" w:rsidRPr="003C47E4" w:rsidTr="005164BB">
              <w:trPr>
                <w:trHeight w:val="315"/>
              </w:trPr>
              <w:tc>
                <w:tcPr>
                  <w:tcW w:w="4106" w:type="dxa"/>
                  <w:tcBorders>
                    <w:top w:val="nil"/>
                    <w:left w:val="single" w:sz="4" w:space="0" w:color="auto"/>
                    <w:bottom w:val="single" w:sz="4" w:space="0" w:color="auto"/>
                    <w:right w:val="single" w:sz="4" w:space="0" w:color="auto"/>
                  </w:tcBorders>
                  <w:shd w:val="clear" w:color="auto" w:fill="auto"/>
                  <w:vAlign w:val="bottom"/>
                </w:tcPr>
                <w:p w:rsidR="00B205C7" w:rsidRPr="003C47E4" w:rsidRDefault="00B205C7" w:rsidP="005164BB">
                  <w:pPr>
                    <w:framePr w:hSpace="180" w:wrap="around" w:vAnchor="page" w:hAnchor="page" w:x="1888" w:y="1426"/>
                    <w:ind w:left="253"/>
                    <w:rPr>
                      <w:sz w:val="24"/>
                      <w:szCs w:val="24"/>
                    </w:rPr>
                  </w:pPr>
                  <w:r w:rsidRPr="003C47E4">
                    <w:rPr>
                      <w:sz w:val="24"/>
                      <w:szCs w:val="24"/>
                    </w:rPr>
                    <w:t>расходы на содержание автотранспорта</w:t>
                  </w:r>
                </w:p>
              </w:tc>
              <w:tc>
                <w:tcPr>
                  <w:tcW w:w="1134" w:type="dxa"/>
                  <w:tcBorders>
                    <w:top w:val="nil"/>
                    <w:left w:val="nil"/>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jc w:val="center"/>
                    <w:rPr>
                      <w:sz w:val="24"/>
                      <w:szCs w:val="24"/>
                    </w:rPr>
                  </w:pPr>
                  <w:r w:rsidRPr="003C47E4">
                    <w:rPr>
                      <w:sz w:val="24"/>
                      <w:szCs w:val="24"/>
                    </w:rPr>
                    <w:t>110 350</w:t>
                  </w:r>
                </w:p>
              </w:tc>
              <w:tc>
                <w:tcPr>
                  <w:tcW w:w="1302" w:type="dxa"/>
                  <w:tcBorders>
                    <w:top w:val="nil"/>
                    <w:left w:val="nil"/>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jc w:val="right"/>
                    <w:rPr>
                      <w:sz w:val="24"/>
                      <w:szCs w:val="24"/>
                    </w:rPr>
                  </w:pPr>
                  <w:r w:rsidRPr="003C47E4">
                    <w:rPr>
                      <w:sz w:val="24"/>
                      <w:szCs w:val="24"/>
                    </w:rPr>
                    <w:t>1 640 357</w:t>
                  </w:r>
                </w:p>
              </w:tc>
            </w:tr>
            <w:tr w:rsidR="00B205C7" w:rsidRPr="003C47E4" w:rsidTr="005164BB">
              <w:trPr>
                <w:trHeight w:val="315"/>
              </w:trPr>
              <w:tc>
                <w:tcPr>
                  <w:tcW w:w="4106" w:type="dxa"/>
                  <w:tcBorders>
                    <w:top w:val="nil"/>
                    <w:left w:val="single" w:sz="4" w:space="0" w:color="auto"/>
                    <w:bottom w:val="single" w:sz="4" w:space="0" w:color="auto"/>
                    <w:right w:val="single" w:sz="4" w:space="0" w:color="auto"/>
                  </w:tcBorders>
                  <w:shd w:val="clear" w:color="auto" w:fill="auto"/>
                  <w:vAlign w:val="bottom"/>
                </w:tcPr>
                <w:p w:rsidR="00B205C7" w:rsidRPr="003C47E4" w:rsidRDefault="00B205C7" w:rsidP="005164BB">
                  <w:pPr>
                    <w:framePr w:hSpace="180" w:wrap="around" w:vAnchor="page" w:hAnchor="page" w:x="1888" w:y="1426"/>
                    <w:ind w:left="253"/>
                    <w:rPr>
                      <w:sz w:val="24"/>
                      <w:szCs w:val="24"/>
                    </w:rPr>
                  </w:pPr>
                  <w:r w:rsidRPr="003C47E4">
                    <w:rPr>
                      <w:sz w:val="24"/>
                      <w:szCs w:val="24"/>
                    </w:rPr>
                    <w:lastRenderedPageBreak/>
                    <w:t>прочие расходные материалы и предметы снабжения</w:t>
                  </w:r>
                </w:p>
              </w:tc>
              <w:tc>
                <w:tcPr>
                  <w:tcW w:w="1134" w:type="dxa"/>
                  <w:tcBorders>
                    <w:top w:val="nil"/>
                    <w:left w:val="nil"/>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jc w:val="center"/>
                    <w:rPr>
                      <w:sz w:val="24"/>
                      <w:szCs w:val="24"/>
                    </w:rPr>
                  </w:pPr>
                  <w:r w:rsidRPr="003C47E4">
                    <w:rPr>
                      <w:sz w:val="24"/>
                      <w:szCs w:val="24"/>
                    </w:rPr>
                    <w:t>110 360</w:t>
                  </w:r>
                </w:p>
              </w:tc>
              <w:tc>
                <w:tcPr>
                  <w:tcW w:w="1302" w:type="dxa"/>
                  <w:tcBorders>
                    <w:top w:val="nil"/>
                    <w:left w:val="nil"/>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jc w:val="right"/>
                    <w:rPr>
                      <w:sz w:val="24"/>
                      <w:szCs w:val="24"/>
                    </w:rPr>
                  </w:pPr>
                  <w:r w:rsidRPr="003C47E4">
                    <w:rPr>
                      <w:sz w:val="24"/>
                      <w:szCs w:val="24"/>
                    </w:rPr>
                    <w:t>798 090</w:t>
                  </w:r>
                </w:p>
              </w:tc>
            </w:tr>
            <w:tr w:rsidR="00B205C7" w:rsidRPr="003C47E4" w:rsidTr="005164BB">
              <w:trPr>
                <w:trHeight w:val="315"/>
              </w:trPr>
              <w:tc>
                <w:tcPr>
                  <w:tcW w:w="4106" w:type="dxa"/>
                  <w:tcBorders>
                    <w:top w:val="nil"/>
                    <w:left w:val="single" w:sz="4" w:space="0" w:color="auto"/>
                    <w:bottom w:val="single" w:sz="4" w:space="0" w:color="auto"/>
                    <w:right w:val="single" w:sz="4" w:space="0" w:color="auto"/>
                  </w:tcBorders>
                  <w:shd w:val="clear" w:color="auto" w:fill="auto"/>
                  <w:vAlign w:val="bottom"/>
                </w:tcPr>
                <w:p w:rsidR="00B205C7" w:rsidRPr="003C47E4" w:rsidRDefault="00B205C7" w:rsidP="005164BB">
                  <w:pPr>
                    <w:framePr w:hSpace="180" w:wrap="around" w:vAnchor="page" w:hAnchor="page" w:x="1888" w:y="1426"/>
                    <w:rPr>
                      <w:bCs/>
                      <w:sz w:val="24"/>
                      <w:szCs w:val="24"/>
                    </w:rPr>
                  </w:pPr>
                  <w:r w:rsidRPr="003C47E4">
                    <w:rPr>
                      <w:bCs/>
                      <w:sz w:val="24"/>
                      <w:szCs w:val="24"/>
                    </w:rPr>
                    <w:t>Командировочные и служебные разъезды</w:t>
                  </w:r>
                </w:p>
              </w:tc>
              <w:tc>
                <w:tcPr>
                  <w:tcW w:w="1134" w:type="dxa"/>
                  <w:tcBorders>
                    <w:top w:val="nil"/>
                    <w:left w:val="nil"/>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jc w:val="center"/>
                    <w:rPr>
                      <w:bCs/>
                      <w:sz w:val="24"/>
                      <w:szCs w:val="24"/>
                    </w:rPr>
                  </w:pPr>
                  <w:r w:rsidRPr="003C47E4">
                    <w:rPr>
                      <w:bCs/>
                      <w:sz w:val="24"/>
                      <w:szCs w:val="24"/>
                    </w:rPr>
                    <w:t>110 400</w:t>
                  </w:r>
                </w:p>
              </w:tc>
              <w:tc>
                <w:tcPr>
                  <w:tcW w:w="1302" w:type="dxa"/>
                  <w:tcBorders>
                    <w:top w:val="nil"/>
                    <w:left w:val="nil"/>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jc w:val="right"/>
                    <w:rPr>
                      <w:bCs/>
                      <w:sz w:val="24"/>
                      <w:szCs w:val="24"/>
                    </w:rPr>
                  </w:pPr>
                  <w:r w:rsidRPr="003C47E4">
                    <w:rPr>
                      <w:bCs/>
                      <w:sz w:val="24"/>
                      <w:szCs w:val="24"/>
                    </w:rPr>
                    <w:t>101 724</w:t>
                  </w:r>
                </w:p>
              </w:tc>
            </w:tr>
            <w:tr w:rsidR="00B205C7" w:rsidRPr="003C47E4" w:rsidTr="005164BB">
              <w:trPr>
                <w:trHeight w:val="315"/>
              </w:trPr>
              <w:tc>
                <w:tcPr>
                  <w:tcW w:w="4106" w:type="dxa"/>
                  <w:tcBorders>
                    <w:top w:val="nil"/>
                    <w:left w:val="single" w:sz="4" w:space="0" w:color="auto"/>
                    <w:bottom w:val="single" w:sz="4" w:space="0" w:color="auto"/>
                    <w:right w:val="single" w:sz="4" w:space="0" w:color="auto"/>
                  </w:tcBorders>
                  <w:shd w:val="clear" w:color="auto" w:fill="auto"/>
                  <w:vAlign w:val="bottom"/>
                </w:tcPr>
                <w:p w:rsidR="00B205C7" w:rsidRPr="003C47E4" w:rsidRDefault="00B205C7" w:rsidP="005164BB">
                  <w:pPr>
                    <w:framePr w:hSpace="180" w:wrap="around" w:vAnchor="page" w:hAnchor="page" w:x="1888" w:y="1426"/>
                    <w:rPr>
                      <w:bCs/>
                      <w:sz w:val="24"/>
                      <w:szCs w:val="24"/>
                    </w:rPr>
                  </w:pPr>
                  <w:r w:rsidRPr="003C47E4">
                    <w:rPr>
                      <w:bCs/>
                      <w:sz w:val="24"/>
                      <w:szCs w:val="24"/>
                    </w:rPr>
                    <w:t>Транспортные услуги (наем)</w:t>
                  </w:r>
                </w:p>
              </w:tc>
              <w:tc>
                <w:tcPr>
                  <w:tcW w:w="1134" w:type="dxa"/>
                  <w:tcBorders>
                    <w:top w:val="nil"/>
                    <w:left w:val="nil"/>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jc w:val="center"/>
                    <w:rPr>
                      <w:bCs/>
                      <w:sz w:val="24"/>
                      <w:szCs w:val="24"/>
                    </w:rPr>
                  </w:pPr>
                  <w:r w:rsidRPr="003C47E4">
                    <w:rPr>
                      <w:bCs/>
                      <w:sz w:val="24"/>
                      <w:szCs w:val="24"/>
                    </w:rPr>
                    <w:t>100 500</w:t>
                  </w:r>
                </w:p>
              </w:tc>
              <w:tc>
                <w:tcPr>
                  <w:tcW w:w="1302" w:type="dxa"/>
                  <w:tcBorders>
                    <w:top w:val="nil"/>
                    <w:left w:val="nil"/>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jc w:val="right"/>
                    <w:rPr>
                      <w:bCs/>
                      <w:sz w:val="24"/>
                      <w:szCs w:val="24"/>
                    </w:rPr>
                  </w:pPr>
                  <w:r w:rsidRPr="003C47E4">
                    <w:rPr>
                      <w:bCs/>
                      <w:sz w:val="24"/>
                      <w:szCs w:val="24"/>
                    </w:rPr>
                    <w:t>14 868</w:t>
                  </w:r>
                </w:p>
              </w:tc>
            </w:tr>
            <w:tr w:rsidR="00B205C7" w:rsidRPr="003C47E4" w:rsidTr="005164BB">
              <w:trPr>
                <w:trHeight w:val="315"/>
              </w:trPr>
              <w:tc>
                <w:tcPr>
                  <w:tcW w:w="4106" w:type="dxa"/>
                  <w:tcBorders>
                    <w:top w:val="nil"/>
                    <w:left w:val="single" w:sz="4" w:space="0" w:color="auto"/>
                    <w:bottom w:val="single" w:sz="4" w:space="0" w:color="auto"/>
                    <w:right w:val="single" w:sz="4" w:space="0" w:color="auto"/>
                  </w:tcBorders>
                  <w:shd w:val="clear" w:color="auto" w:fill="auto"/>
                  <w:vAlign w:val="bottom"/>
                </w:tcPr>
                <w:p w:rsidR="00B205C7" w:rsidRPr="003C47E4" w:rsidRDefault="00B205C7" w:rsidP="005164BB">
                  <w:pPr>
                    <w:framePr w:hSpace="180" w:wrap="around" w:vAnchor="page" w:hAnchor="page" w:x="1888" w:y="1426"/>
                    <w:rPr>
                      <w:bCs/>
                      <w:sz w:val="24"/>
                      <w:szCs w:val="24"/>
                    </w:rPr>
                  </w:pPr>
                  <w:r w:rsidRPr="003C47E4">
                    <w:rPr>
                      <w:bCs/>
                      <w:sz w:val="24"/>
                      <w:szCs w:val="24"/>
                    </w:rPr>
                    <w:t>Оплата услуг связи</w:t>
                  </w:r>
                </w:p>
              </w:tc>
              <w:tc>
                <w:tcPr>
                  <w:tcW w:w="1134" w:type="dxa"/>
                  <w:tcBorders>
                    <w:top w:val="nil"/>
                    <w:left w:val="nil"/>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jc w:val="center"/>
                    <w:rPr>
                      <w:bCs/>
                      <w:sz w:val="24"/>
                      <w:szCs w:val="24"/>
                    </w:rPr>
                  </w:pPr>
                  <w:r w:rsidRPr="003C47E4">
                    <w:rPr>
                      <w:bCs/>
                      <w:sz w:val="24"/>
                      <w:szCs w:val="24"/>
                    </w:rPr>
                    <w:t>110 600</w:t>
                  </w:r>
                </w:p>
              </w:tc>
              <w:tc>
                <w:tcPr>
                  <w:tcW w:w="1302" w:type="dxa"/>
                  <w:tcBorders>
                    <w:top w:val="nil"/>
                    <w:left w:val="nil"/>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jc w:val="right"/>
                    <w:rPr>
                      <w:bCs/>
                      <w:sz w:val="24"/>
                      <w:szCs w:val="24"/>
                    </w:rPr>
                  </w:pPr>
                  <w:r w:rsidRPr="003C47E4">
                    <w:rPr>
                      <w:bCs/>
                      <w:sz w:val="24"/>
                      <w:szCs w:val="24"/>
                    </w:rPr>
                    <w:t>524 011</w:t>
                  </w:r>
                </w:p>
              </w:tc>
            </w:tr>
            <w:tr w:rsidR="00B205C7" w:rsidRPr="003C47E4" w:rsidTr="005164BB">
              <w:trPr>
                <w:trHeight w:val="315"/>
              </w:trPr>
              <w:tc>
                <w:tcPr>
                  <w:tcW w:w="4106" w:type="dxa"/>
                  <w:tcBorders>
                    <w:top w:val="nil"/>
                    <w:left w:val="single" w:sz="4" w:space="0" w:color="auto"/>
                    <w:bottom w:val="single" w:sz="4" w:space="0" w:color="auto"/>
                    <w:right w:val="single" w:sz="4" w:space="0" w:color="auto"/>
                  </w:tcBorders>
                  <w:shd w:val="clear" w:color="auto" w:fill="auto"/>
                  <w:vAlign w:val="bottom"/>
                </w:tcPr>
                <w:p w:rsidR="00B205C7" w:rsidRPr="003C47E4" w:rsidRDefault="00B205C7" w:rsidP="005164BB">
                  <w:pPr>
                    <w:framePr w:hSpace="180" w:wrap="around" w:vAnchor="page" w:hAnchor="page" w:x="1888" w:y="1426"/>
                    <w:rPr>
                      <w:bCs/>
                      <w:sz w:val="24"/>
                      <w:szCs w:val="24"/>
                    </w:rPr>
                  </w:pPr>
                  <w:r w:rsidRPr="003C47E4">
                    <w:rPr>
                      <w:bCs/>
                      <w:sz w:val="24"/>
                      <w:szCs w:val="24"/>
                    </w:rPr>
                    <w:t>Оплата коммунальных услуг</w:t>
                  </w:r>
                </w:p>
              </w:tc>
              <w:tc>
                <w:tcPr>
                  <w:tcW w:w="1134" w:type="dxa"/>
                  <w:tcBorders>
                    <w:top w:val="nil"/>
                    <w:left w:val="nil"/>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jc w:val="center"/>
                    <w:rPr>
                      <w:bCs/>
                      <w:sz w:val="24"/>
                      <w:szCs w:val="24"/>
                    </w:rPr>
                  </w:pPr>
                  <w:r w:rsidRPr="003C47E4">
                    <w:rPr>
                      <w:bCs/>
                      <w:sz w:val="24"/>
                      <w:szCs w:val="24"/>
                    </w:rPr>
                    <w:t>110 700</w:t>
                  </w:r>
                </w:p>
              </w:tc>
              <w:tc>
                <w:tcPr>
                  <w:tcW w:w="1302" w:type="dxa"/>
                  <w:tcBorders>
                    <w:top w:val="nil"/>
                    <w:left w:val="nil"/>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jc w:val="right"/>
                    <w:rPr>
                      <w:bCs/>
                      <w:sz w:val="24"/>
                      <w:szCs w:val="24"/>
                    </w:rPr>
                  </w:pPr>
                  <w:r w:rsidRPr="003C47E4">
                    <w:rPr>
                      <w:bCs/>
                      <w:sz w:val="24"/>
                      <w:szCs w:val="24"/>
                    </w:rPr>
                    <w:t>1 405 369</w:t>
                  </w:r>
                </w:p>
              </w:tc>
            </w:tr>
            <w:tr w:rsidR="00B205C7" w:rsidRPr="003C47E4" w:rsidTr="005164BB">
              <w:trPr>
                <w:trHeight w:val="315"/>
              </w:trPr>
              <w:tc>
                <w:tcPr>
                  <w:tcW w:w="4106" w:type="dxa"/>
                  <w:tcBorders>
                    <w:top w:val="nil"/>
                    <w:left w:val="single" w:sz="4" w:space="0" w:color="auto"/>
                    <w:bottom w:val="single" w:sz="4" w:space="0" w:color="auto"/>
                    <w:right w:val="single" w:sz="4" w:space="0" w:color="auto"/>
                  </w:tcBorders>
                  <w:shd w:val="clear" w:color="auto" w:fill="auto"/>
                  <w:vAlign w:val="bottom"/>
                </w:tcPr>
                <w:p w:rsidR="00B205C7" w:rsidRPr="003C47E4" w:rsidRDefault="00B205C7" w:rsidP="005164BB">
                  <w:pPr>
                    <w:framePr w:hSpace="180" w:wrap="around" w:vAnchor="page" w:hAnchor="page" w:x="1888" w:y="1426"/>
                    <w:rPr>
                      <w:sz w:val="24"/>
                      <w:szCs w:val="24"/>
                    </w:rPr>
                  </w:pPr>
                  <w:r w:rsidRPr="003C47E4">
                    <w:rPr>
                      <w:sz w:val="24"/>
                      <w:szCs w:val="24"/>
                    </w:rPr>
                    <w:t xml:space="preserve">     оплата содержания помещений</w:t>
                  </w:r>
                </w:p>
              </w:tc>
              <w:tc>
                <w:tcPr>
                  <w:tcW w:w="1134" w:type="dxa"/>
                  <w:tcBorders>
                    <w:top w:val="nil"/>
                    <w:left w:val="nil"/>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jc w:val="center"/>
                    <w:rPr>
                      <w:sz w:val="24"/>
                      <w:szCs w:val="24"/>
                    </w:rPr>
                  </w:pPr>
                  <w:r w:rsidRPr="003C47E4">
                    <w:rPr>
                      <w:sz w:val="24"/>
                      <w:szCs w:val="24"/>
                    </w:rPr>
                    <w:t>110 710</w:t>
                  </w:r>
                </w:p>
              </w:tc>
              <w:tc>
                <w:tcPr>
                  <w:tcW w:w="1302" w:type="dxa"/>
                  <w:tcBorders>
                    <w:top w:val="nil"/>
                    <w:left w:val="nil"/>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jc w:val="right"/>
                    <w:rPr>
                      <w:sz w:val="24"/>
                      <w:szCs w:val="24"/>
                    </w:rPr>
                  </w:pPr>
                  <w:r w:rsidRPr="003C47E4">
                    <w:rPr>
                      <w:sz w:val="24"/>
                      <w:szCs w:val="24"/>
                    </w:rPr>
                    <w:t>123 272</w:t>
                  </w:r>
                </w:p>
              </w:tc>
            </w:tr>
            <w:tr w:rsidR="00B205C7" w:rsidRPr="003C47E4" w:rsidTr="005164BB">
              <w:trPr>
                <w:trHeight w:val="315"/>
              </w:trPr>
              <w:tc>
                <w:tcPr>
                  <w:tcW w:w="4106" w:type="dxa"/>
                  <w:tcBorders>
                    <w:top w:val="nil"/>
                    <w:left w:val="single" w:sz="4" w:space="0" w:color="auto"/>
                    <w:bottom w:val="single" w:sz="4" w:space="0" w:color="auto"/>
                    <w:right w:val="single" w:sz="4" w:space="0" w:color="auto"/>
                  </w:tcBorders>
                  <w:shd w:val="clear" w:color="auto" w:fill="auto"/>
                  <w:vAlign w:val="bottom"/>
                </w:tcPr>
                <w:p w:rsidR="00B205C7" w:rsidRPr="003C47E4" w:rsidRDefault="00B205C7" w:rsidP="005164BB">
                  <w:pPr>
                    <w:framePr w:hSpace="180" w:wrap="around" w:vAnchor="page" w:hAnchor="page" w:x="1888" w:y="1426"/>
                    <w:rPr>
                      <w:sz w:val="24"/>
                      <w:szCs w:val="24"/>
                    </w:rPr>
                  </w:pPr>
                  <w:r w:rsidRPr="003C47E4">
                    <w:rPr>
                      <w:sz w:val="24"/>
                      <w:szCs w:val="24"/>
                    </w:rPr>
                    <w:t xml:space="preserve">     оплата отопления помещений</w:t>
                  </w:r>
                </w:p>
              </w:tc>
              <w:tc>
                <w:tcPr>
                  <w:tcW w:w="1134" w:type="dxa"/>
                  <w:tcBorders>
                    <w:top w:val="nil"/>
                    <w:left w:val="nil"/>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jc w:val="center"/>
                    <w:rPr>
                      <w:sz w:val="24"/>
                      <w:szCs w:val="24"/>
                    </w:rPr>
                  </w:pPr>
                  <w:r w:rsidRPr="003C47E4">
                    <w:rPr>
                      <w:sz w:val="24"/>
                      <w:szCs w:val="24"/>
                    </w:rPr>
                    <w:t>110 720</w:t>
                  </w:r>
                </w:p>
              </w:tc>
              <w:tc>
                <w:tcPr>
                  <w:tcW w:w="1302" w:type="dxa"/>
                  <w:tcBorders>
                    <w:top w:val="nil"/>
                    <w:left w:val="nil"/>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jc w:val="right"/>
                    <w:rPr>
                      <w:sz w:val="24"/>
                      <w:szCs w:val="24"/>
                    </w:rPr>
                  </w:pPr>
                  <w:r w:rsidRPr="003C47E4">
                    <w:rPr>
                      <w:sz w:val="24"/>
                      <w:szCs w:val="24"/>
                    </w:rPr>
                    <w:t>6 254</w:t>
                  </w:r>
                </w:p>
              </w:tc>
            </w:tr>
            <w:tr w:rsidR="00B205C7" w:rsidRPr="003C47E4" w:rsidTr="005164BB">
              <w:trPr>
                <w:trHeight w:val="315"/>
              </w:trPr>
              <w:tc>
                <w:tcPr>
                  <w:tcW w:w="4106" w:type="dxa"/>
                  <w:tcBorders>
                    <w:top w:val="nil"/>
                    <w:left w:val="single" w:sz="4" w:space="0" w:color="auto"/>
                    <w:bottom w:val="single" w:sz="4" w:space="0" w:color="auto"/>
                    <w:right w:val="single" w:sz="4" w:space="0" w:color="auto"/>
                  </w:tcBorders>
                  <w:shd w:val="clear" w:color="auto" w:fill="auto"/>
                  <w:vAlign w:val="bottom"/>
                </w:tcPr>
                <w:p w:rsidR="00B205C7" w:rsidRPr="003C47E4" w:rsidRDefault="00B205C7" w:rsidP="005164BB">
                  <w:pPr>
                    <w:framePr w:hSpace="180" w:wrap="around" w:vAnchor="page" w:hAnchor="page" w:x="1888" w:y="1426"/>
                    <w:rPr>
                      <w:sz w:val="24"/>
                      <w:szCs w:val="24"/>
                    </w:rPr>
                  </w:pPr>
                  <w:r w:rsidRPr="003C47E4">
                    <w:rPr>
                      <w:sz w:val="24"/>
                      <w:szCs w:val="24"/>
                    </w:rPr>
                    <w:t xml:space="preserve">     оплата освещения помещений</w:t>
                  </w:r>
                </w:p>
              </w:tc>
              <w:tc>
                <w:tcPr>
                  <w:tcW w:w="1134" w:type="dxa"/>
                  <w:tcBorders>
                    <w:top w:val="nil"/>
                    <w:left w:val="nil"/>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jc w:val="center"/>
                    <w:rPr>
                      <w:sz w:val="24"/>
                      <w:szCs w:val="24"/>
                    </w:rPr>
                  </w:pPr>
                  <w:r w:rsidRPr="003C47E4">
                    <w:rPr>
                      <w:sz w:val="24"/>
                      <w:szCs w:val="24"/>
                    </w:rPr>
                    <w:t>110 730</w:t>
                  </w:r>
                </w:p>
              </w:tc>
              <w:tc>
                <w:tcPr>
                  <w:tcW w:w="1302" w:type="dxa"/>
                  <w:tcBorders>
                    <w:top w:val="nil"/>
                    <w:left w:val="nil"/>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jc w:val="right"/>
                    <w:rPr>
                      <w:sz w:val="24"/>
                      <w:szCs w:val="24"/>
                    </w:rPr>
                  </w:pPr>
                  <w:r w:rsidRPr="003C47E4">
                    <w:rPr>
                      <w:sz w:val="24"/>
                      <w:szCs w:val="24"/>
                    </w:rPr>
                    <w:t>667 954</w:t>
                  </w:r>
                </w:p>
              </w:tc>
            </w:tr>
            <w:tr w:rsidR="00B205C7" w:rsidRPr="003C47E4" w:rsidTr="005164BB">
              <w:trPr>
                <w:trHeight w:val="197"/>
              </w:trPr>
              <w:tc>
                <w:tcPr>
                  <w:tcW w:w="4106" w:type="dxa"/>
                  <w:tcBorders>
                    <w:top w:val="nil"/>
                    <w:left w:val="single" w:sz="4" w:space="0" w:color="auto"/>
                    <w:bottom w:val="single" w:sz="4" w:space="0" w:color="auto"/>
                    <w:right w:val="single" w:sz="4" w:space="0" w:color="auto"/>
                  </w:tcBorders>
                  <w:shd w:val="clear" w:color="auto" w:fill="auto"/>
                  <w:vAlign w:val="bottom"/>
                </w:tcPr>
                <w:p w:rsidR="00B205C7" w:rsidRPr="003C47E4" w:rsidRDefault="00B205C7" w:rsidP="005164BB">
                  <w:pPr>
                    <w:framePr w:hSpace="180" w:wrap="around" w:vAnchor="page" w:hAnchor="page" w:x="1888" w:y="1426"/>
                    <w:rPr>
                      <w:sz w:val="24"/>
                      <w:szCs w:val="24"/>
                    </w:rPr>
                  </w:pPr>
                  <w:r w:rsidRPr="003C47E4">
                    <w:rPr>
                      <w:sz w:val="24"/>
                      <w:szCs w:val="24"/>
                    </w:rPr>
                    <w:t xml:space="preserve">     оплата водоснабжения помещений</w:t>
                  </w:r>
                </w:p>
              </w:tc>
              <w:tc>
                <w:tcPr>
                  <w:tcW w:w="1134" w:type="dxa"/>
                  <w:tcBorders>
                    <w:top w:val="nil"/>
                    <w:left w:val="nil"/>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jc w:val="center"/>
                    <w:rPr>
                      <w:sz w:val="24"/>
                      <w:szCs w:val="24"/>
                    </w:rPr>
                  </w:pPr>
                  <w:r w:rsidRPr="003C47E4">
                    <w:rPr>
                      <w:sz w:val="24"/>
                      <w:szCs w:val="24"/>
                    </w:rPr>
                    <w:t>110 740</w:t>
                  </w:r>
                </w:p>
              </w:tc>
              <w:tc>
                <w:tcPr>
                  <w:tcW w:w="1302" w:type="dxa"/>
                  <w:tcBorders>
                    <w:top w:val="nil"/>
                    <w:left w:val="nil"/>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jc w:val="right"/>
                    <w:rPr>
                      <w:sz w:val="24"/>
                      <w:szCs w:val="24"/>
                    </w:rPr>
                  </w:pPr>
                  <w:r w:rsidRPr="003C47E4">
                    <w:rPr>
                      <w:sz w:val="24"/>
                      <w:szCs w:val="24"/>
                    </w:rPr>
                    <w:t>76 997</w:t>
                  </w:r>
                </w:p>
              </w:tc>
            </w:tr>
            <w:tr w:rsidR="00B205C7" w:rsidRPr="003C47E4" w:rsidTr="005164BB">
              <w:trPr>
                <w:trHeight w:val="315"/>
              </w:trPr>
              <w:tc>
                <w:tcPr>
                  <w:tcW w:w="4106" w:type="dxa"/>
                  <w:tcBorders>
                    <w:top w:val="nil"/>
                    <w:left w:val="single" w:sz="4" w:space="0" w:color="auto"/>
                    <w:bottom w:val="single" w:sz="4" w:space="0" w:color="auto"/>
                    <w:right w:val="single" w:sz="4" w:space="0" w:color="auto"/>
                  </w:tcBorders>
                  <w:shd w:val="clear" w:color="auto" w:fill="auto"/>
                  <w:vAlign w:val="bottom"/>
                </w:tcPr>
                <w:p w:rsidR="00B205C7" w:rsidRPr="003C47E4" w:rsidRDefault="00B205C7" w:rsidP="005164BB">
                  <w:pPr>
                    <w:framePr w:hSpace="180" w:wrap="around" w:vAnchor="page" w:hAnchor="page" w:x="1888" w:y="1426"/>
                    <w:rPr>
                      <w:sz w:val="24"/>
                      <w:szCs w:val="24"/>
                    </w:rPr>
                  </w:pPr>
                  <w:r w:rsidRPr="003C47E4">
                    <w:rPr>
                      <w:sz w:val="24"/>
                      <w:szCs w:val="24"/>
                    </w:rPr>
                    <w:t xml:space="preserve">     вывоз мусора</w:t>
                  </w:r>
                </w:p>
              </w:tc>
              <w:tc>
                <w:tcPr>
                  <w:tcW w:w="1134" w:type="dxa"/>
                  <w:tcBorders>
                    <w:top w:val="nil"/>
                    <w:left w:val="nil"/>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jc w:val="center"/>
                    <w:rPr>
                      <w:sz w:val="24"/>
                      <w:szCs w:val="24"/>
                    </w:rPr>
                  </w:pPr>
                  <w:r w:rsidRPr="003C47E4">
                    <w:rPr>
                      <w:sz w:val="24"/>
                      <w:szCs w:val="24"/>
                    </w:rPr>
                    <w:t>110 750</w:t>
                  </w:r>
                </w:p>
              </w:tc>
              <w:tc>
                <w:tcPr>
                  <w:tcW w:w="1302" w:type="dxa"/>
                  <w:tcBorders>
                    <w:top w:val="nil"/>
                    <w:left w:val="nil"/>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jc w:val="right"/>
                    <w:rPr>
                      <w:sz w:val="24"/>
                      <w:szCs w:val="24"/>
                    </w:rPr>
                  </w:pPr>
                  <w:r w:rsidRPr="003C47E4">
                    <w:rPr>
                      <w:sz w:val="24"/>
                      <w:szCs w:val="24"/>
                    </w:rPr>
                    <w:t>80 415</w:t>
                  </w:r>
                </w:p>
              </w:tc>
            </w:tr>
            <w:tr w:rsidR="00B205C7" w:rsidRPr="003C47E4" w:rsidTr="005164BB">
              <w:trPr>
                <w:trHeight w:val="315"/>
              </w:trPr>
              <w:tc>
                <w:tcPr>
                  <w:tcW w:w="4106" w:type="dxa"/>
                  <w:tcBorders>
                    <w:top w:val="nil"/>
                    <w:left w:val="single" w:sz="4" w:space="0" w:color="auto"/>
                    <w:bottom w:val="single" w:sz="4" w:space="0" w:color="auto"/>
                    <w:right w:val="single" w:sz="4" w:space="0" w:color="auto"/>
                  </w:tcBorders>
                  <w:shd w:val="clear" w:color="auto" w:fill="auto"/>
                  <w:vAlign w:val="bottom"/>
                </w:tcPr>
                <w:p w:rsidR="00B205C7" w:rsidRPr="003C47E4" w:rsidRDefault="00B205C7" w:rsidP="005164BB">
                  <w:pPr>
                    <w:framePr w:hSpace="180" w:wrap="around" w:vAnchor="page" w:hAnchor="page" w:x="1888" w:y="1426"/>
                    <w:rPr>
                      <w:sz w:val="24"/>
                      <w:szCs w:val="24"/>
                    </w:rPr>
                  </w:pPr>
                  <w:r w:rsidRPr="003C47E4">
                    <w:rPr>
                      <w:sz w:val="24"/>
                      <w:szCs w:val="24"/>
                    </w:rPr>
                    <w:t xml:space="preserve">     оплата аренды помещений</w:t>
                  </w:r>
                </w:p>
              </w:tc>
              <w:tc>
                <w:tcPr>
                  <w:tcW w:w="1134" w:type="dxa"/>
                  <w:tcBorders>
                    <w:top w:val="nil"/>
                    <w:left w:val="nil"/>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jc w:val="center"/>
                    <w:rPr>
                      <w:sz w:val="24"/>
                      <w:szCs w:val="24"/>
                    </w:rPr>
                  </w:pPr>
                  <w:r w:rsidRPr="003C47E4">
                    <w:rPr>
                      <w:sz w:val="24"/>
                      <w:szCs w:val="24"/>
                    </w:rPr>
                    <w:t>110 760</w:t>
                  </w:r>
                </w:p>
              </w:tc>
              <w:tc>
                <w:tcPr>
                  <w:tcW w:w="1302" w:type="dxa"/>
                  <w:tcBorders>
                    <w:top w:val="nil"/>
                    <w:left w:val="nil"/>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jc w:val="right"/>
                    <w:rPr>
                      <w:sz w:val="24"/>
                      <w:szCs w:val="24"/>
                    </w:rPr>
                  </w:pPr>
                  <w:r w:rsidRPr="003C47E4">
                    <w:rPr>
                      <w:sz w:val="24"/>
                      <w:szCs w:val="24"/>
                    </w:rPr>
                    <w:t>153 449</w:t>
                  </w:r>
                </w:p>
              </w:tc>
            </w:tr>
            <w:tr w:rsidR="00B205C7" w:rsidRPr="003C47E4" w:rsidTr="005164BB">
              <w:trPr>
                <w:trHeight w:val="315"/>
              </w:trPr>
              <w:tc>
                <w:tcPr>
                  <w:tcW w:w="4106" w:type="dxa"/>
                  <w:tcBorders>
                    <w:top w:val="nil"/>
                    <w:left w:val="single" w:sz="4" w:space="0" w:color="auto"/>
                    <w:bottom w:val="single" w:sz="4" w:space="0" w:color="auto"/>
                    <w:right w:val="single" w:sz="4" w:space="0" w:color="auto"/>
                  </w:tcBorders>
                  <w:shd w:val="clear" w:color="auto" w:fill="auto"/>
                  <w:vAlign w:val="bottom"/>
                </w:tcPr>
                <w:p w:rsidR="00B205C7" w:rsidRPr="003C47E4" w:rsidRDefault="00B205C7" w:rsidP="005164BB">
                  <w:pPr>
                    <w:framePr w:hSpace="180" w:wrap="around" w:vAnchor="page" w:hAnchor="page" w:x="1888" w:y="1426"/>
                    <w:rPr>
                      <w:sz w:val="24"/>
                      <w:szCs w:val="24"/>
                    </w:rPr>
                  </w:pPr>
                  <w:r w:rsidRPr="003C47E4">
                    <w:rPr>
                      <w:sz w:val="24"/>
                      <w:szCs w:val="24"/>
                    </w:rPr>
                    <w:t xml:space="preserve">     оплата газа</w:t>
                  </w:r>
                </w:p>
              </w:tc>
              <w:tc>
                <w:tcPr>
                  <w:tcW w:w="1134" w:type="dxa"/>
                  <w:tcBorders>
                    <w:top w:val="nil"/>
                    <w:left w:val="nil"/>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jc w:val="center"/>
                    <w:rPr>
                      <w:sz w:val="24"/>
                      <w:szCs w:val="24"/>
                    </w:rPr>
                  </w:pPr>
                  <w:r w:rsidRPr="003C47E4">
                    <w:rPr>
                      <w:sz w:val="24"/>
                      <w:szCs w:val="24"/>
                    </w:rPr>
                    <w:t>110 780</w:t>
                  </w:r>
                </w:p>
              </w:tc>
              <w:tc>
                <w:tcPr>
                  <w:tcW w:w="1302" w:type="dxa"/>
                  <w:tcBorders>
                    <w:top w:val="nil"/>
                    <w:left w:val="nil"/>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jc w:val="right"/>
                    <w:rPr>
                      <w:sz w:val="24"/>
                      <w:szCs w:val="24"/>
                    </w:rPr>
                  </w:pPr>
                  <w:r w:rsidRPr="003C47E4">
                    <w:rPr>
                      <w:sz w:val="24"/>
                      <w:szCs w:val="24"/>
                    </w:rPr>
                    <w:t>297 028</w:t>
                  </w:r>
                </w:p>
              </w:tc>
            </w:tr>
            <w:tr w:rsidR="00B205C7" w:rsidRPr="003C47E4" w:rsidTr="005164BB">
              <w:trPr>
                <w:trHeight w:val="315"/>
              </w:trPr>
              <w:tc>
                <w:tcPr>
                  <w:tcW w:w="4106" w:type="dxa"/>
                  <w:tcBorders>
                    <w:top w:val="nil"/>
                    <w:left w:val="single" w:sz="4" w:space="0" w:color="auto"/>
                    <w:bottom w:val="single" w:sz="4" w:space="0" w:color="auto"/>
                    <w:right w:val="single" w:sz="4" w:space="0" w:color="auto"/>
                  </w:tcBorders>
                  <w:shd w:val="clear" w:color="auto" w:fill="auto"/>
                  <w:vAlign w:val="bottom"/>
                </w:tcPr>
                <w:p w:rsidR="00B205C7" w:rsidRPr="003C47E4" w:rsidRDefault="00B205C7" w:rsidP="005164BB">
                  <w:pPr>
                    <w:framePr w:hSpace="180" w:wrap="around" w:vAnchor="page" w:hAnchor="page" w:x="1888" w:y="1426"/>
                    <w:rPr>
                      <w:bCs/>
                      <w:sz w:val="24"/>
                      <w:szCs w:val="24"/>
                    </w:rPr>
                  </w:pPr>
                  <w:r w:rsidRPr="003C47E4">
                    <w:rPr>
                      <w:bCs/>
                      <w:sz w:val="24"/>
                      <w:szCs w:val="24"/>
                    </w:rPr>
                    <w:t>Прочие текущие расходы на закупку товаров</w:t>
                  </w:r>
                </w:p>
              </w:tc>
              <w:tc>
                <w:tcPr>
                  <w:tcW w:w="1134" w:type="dxa"/>
                  <w:tcBorders>
                    <w:top w:val="nil"/>
                    <w:left w:val="nil"/>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jc w:val="center"/>
                    <w:rPr>
                      <w:bCs/>
                      <w:sz w:val="24"/>
                      <w:szCs w:val="24"/>
                    </w:rPr>
                  </w:pPr>
                  <w:r w:rsidRPr="003C47E4">
                    <w:rPr>
                      <w:bCs/>
                      <w:sz w:val="24"/>
                      <w:szCs w:val="24"/>
                    </w:rPr>
                    <w:t>111 000</w:t>
                  </w:r>
                </w:p>
              </w:tc>
              <w:tc>
                <w:tcPr>
                  <w:tcW w:w="1302" w:type="dxa"/>
                  <w:tcBorders>
                    <w:top w:val="nil"/>
                    <w:left w:val="nil"/>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jc w:val="right"/>
                    <w:rPr>
                      <w:bCs/>
                      <w:sz w:val="24"/>
                      <w:szCs w:val="24"/>
                    </w:rPr>
                  </w:pPr>
                  <w:r w:rsidRPr="003C47E4">
                    <w:rPr>
                      <w:bCs/>
                      <w:sz w:val="24"/>
                      <w:szCs w:val="24"/>
                    </w:rPr>
                    <w:t>2 965 271</w:t>
                  </w:r>
                </w:p>
              </w:tc>
            </w:tr>
            <w:tr w:rsidR="00B205C7" w:rsidRPr="003C47E4" w:rsidTr="005164BB">
              <w:trPr>
                <w:trHeight w:val="315"/>
              </w:trPr>
              <w:tc>
                <w:tcPr>
                  <w:tcW w:w="4106" w:type="dxa"/>
                  <w:tcBorders>
                    <w:top w:val="nil"/>
                    <w:left w:val="single" w:sz="4" w:space="0" w:color="auto"/>
                    <w:bottom w:val="single" w:sz="4" w:space="0" w:color="auto"/>
                    <w:right w:val="single" w:sz="4" w:space="0" w:color="auto"/>
                  </w:tcBorders>
                  <w:shd w:val="clear" w:color="auto" w:fill="auto"/>
                  <w:vAlign w:val="bottom"/>
                </w:tcPr>
                <w:p w:rsidR="00B205C7" w:rsidRPr="003C47E4" w:rsidRDefault="00B205C7" w:rsidP="005164BB">
                  <w:pPr>
                    <w:framePr w:hSpace="180" w:wrap="around" w:vAnchor="page" w:hAnchor="page" w:x="1888" w:y="1426"/>
                    <w:ind w:left="253"/>
                    <w:rPr>
                      <w:sz w:val="24"/>
                      <w:szCs w:val="24"/>
                    </w:rPr>
                  </w:pPr>
                  <w:r w:rsidRPr="003C47E4">
                    <w:rPr>
                      <w:sz w:val="24"/>
                      <w:szCs w:val="24"/>
                    </w:rPr>
                    <w:t>оплата текущего ремонта оборудования и инвентаря</w:t>
                  </w:r>
                </w:p>
              </w:tc>
              <w:tc>
                <w:tcPr>
                  <w:tcW w:w="1134" w:type="dxa"/>
                  <w:tcBorders>
                    <w:top w:val="nil"/>
                    <w:left w:val="nil"/>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jc w:val="center"/>
                    <w:rPr>
                      <w:sz w:val="24"/>
                      <w:szCs w:val="24"/>
                    </w:rPr>
                  </w:pPr>
                  <w:r w:rsidRPr="003C47E4">
                    <w:rPr>
                      <w:sz w:val="24"/>
                      <w:szCs w:val="24"/>
                    </w:rPr>
                    <w:t>111 020</w:t>
                  </w:r>
                </w:p>
              </w:tc>
              <w:tc>
                <w:tcPr>
                  <w:tcW w:w="1302" w:type="dxa"/>
                  <w:tcBorders>
                    <w:top w:val="nil"/>
                    <w:left w:val="nil"/>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jc w:val="right"/>
                    <w:rPr>
                      <w:sz w:val="24"/>
                      <w:szCs w:val="24"/>
                    </w:rPr>
                  </w:pPr>
                  <w:r w:rsidRPr="003C47E4">
                    <w:rPr>
                      <w:sz w:val="24"/>
                      <w:szCs w:val="24"/>
                    </w:rPr>
                    <w:t>52 430</w:t>
                  </w:r>
                </w:p>
              </w:tc>
            </w:tr>
            <w:tr w:rsidR="00B205C7" w:rsidRPr="003C47E4" w:rsidTr="005164BB">
              <w:trPr>
                <w:trHeight w:val="315"/>
              </w:trPr>
              <w:tc>
                <w:tcPr>
                  <w:tcW w:w="4106" w:type="dxa"/>
                  <w:tcBorders>
                    <w:top w:val="nil"/>
                    <w:left w:val="single" w:sz="4" w:space="0" w:color="auto"/>
                    <w:bottom w:val="single" w:sz="4" w:space="0" w:color="auto"/>
                    <w:right w:val="single" w:sz="4" w:space="0" w:color="auto"/>
                  </w:tcBorders>
                  <w:shd w:val="clear" w:color="auto" w:fill="auto"/>
                  <w:vAlign w:val="bottom"/>
                </w:tcPr>
                <w:p w:rsidR="00B205C7" w:rsidRPr="003C47E4" w:rsidRDefault="00B205C7" w:rsidP="005164BB">
                  <w:pPr>
                    <w:framePr w:hSpace="180" w:wrap="around" w:vAnchor="page" w:hAnchor="page" w:x="1888" w:y="1426"/>
                    <w:ind w:left="253"/>
                    <w:rPr>
                      <w:sz w:val="24"/>
                      <w:szCs w:val="24"/>
                    </w:rPr>
                  </w:pPr>
                  <w:r w:rsidRPr="003C47E4">
                    <w:rPr>
                      <w:sz w:val="24"/>
                      <w:szCs w:val="24"/>
                    </w:rPr>
                    <w:t>оплата текущего ремонта зданий и сооружений</w:t>
                  </w:r>
                </w:p>
              </w:tc>
              <w:tc>
                <w:tcPr>
                  <w:tcW w:w="1134" w:type="dxa"/>
                  <w:tcBorders>
                    <w:top w:val="nil"/>
                    <w:left w:val="nil"/>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jc w:val="center"/>
                    <w:rPr>
                      <w:sz w:val="24"/>
                      <w:szCs w:val="24"/>
                    </w:rPr>
                  </w:pPr>
                  <w:r w:rsidRPr="003C47E4">
                    <w:rPr>
                      <w:sz w:val="24"/>
                      <w:szCs w:val="24"/>
                    </w:rPr>
                    <w:t>111 030</w:t>
                  </w:r>
                </w:p>
              </w:tc>
              <w:tc>
                <w:tcPr>
                  <w:tcW w:w="1302" w:type="dxa"/>
                  <w:tcBorders>
                    <w:top w:val="nil"/>
                    <w:left w:val="nil"/>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jc w:val="right"/>
                    <w:rPr>
                      <w:sz w:val="24"/>
                      <w:szCs w:val="24"/>
                    </w:rPr>
                  </w:pPr>
                  <w:r w:rsidRPr="003C47E4">
                    <w:rPr>
                      <w:sz w:val="24"/>
                      <w:szCs w:val="24"/>
                    </w:rPr>
                    <w:t>163 801</w:t>
                  </w:r>
                </w:p>
              </w:tc>
            </w:tr>
            <w:tr w:rsidR="00B205C7" w:rsidRPr="003C47E4" w:rsidTr="005164BB">
              <w:trPr>
                <w:trHeight w:val="315"/>
              </w:trPr>
              <w:tc>
                <w:tcPr>
                  <w:tcW w:w="4106" w:type="dxa"/>
                  <w:tcBorders>
                    <w:top w:val="nil"/>
                    <w:left w:val="single" w:sz="4" w:space="0" w:color="auto"/>
                    <w:bottom w:val="single" w:sz="4" w:space="0" w:color="auto"/>
                    <w:right w:val="single" w:sz="4" w:space="0" w:color="auto"/>
                  </w:tcBorders>
                  <w:shd w:val="clear" w:color="auto" w:fill="auto"/>
                  <w:vAlign w:val="bottom"/>
                </w:tcPr>
                <w:p w:rsidR="00B205C7" w:rsidRPr="003C47E4" w:rsidRDefault="00B205C7" w:rsidP="005164BB">
                  <w:pPr>
                    <w:framePr w:hSpace="180" w:wrap="around" w:vAnchor="page" w:hAnchor="page" w:x="1888" w:y="1426"/>
                    <w:rPr>
                      <w:sz w:val="24"/>
                      <w:szCs w:val="24"/>
                    </w:rPr>
                  </w:pPr>
                  <w:r w:rsidRPr="003C47E4">
                    <w:rPr>
                      <w:sz w:val="24"/>
                      <w:szCs w:val="24"/>
                    </w:rPr>
                    <w:t xml:space="preserve">    прочие текущие расходы</w:t>
                  </w:r>
                </w:p>
              </w:tc>
              <w:tc>
                <w:tcPr>
                  <w:tcW w:w="1134" w:type="dxa"/>
                  <w:tcBorders>
                    <w:top w:val="nil"/>
                    <w:left w:val="nil"/>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jc w:val="center"/>
                    <w:rPr>
                      <w:sz w:val="24"/>
                      <w:szCs w:val="24"/>
                    </w:rPr>
                  </w:pPr>
                  <w:r w:rsidRPr="003C47E4">
                    <w:rPr>
                      <w:sz w:val="24"/>
                      <w:szCs w:val="24"/>
                    </w:rPr>
                    <w:t>111 040</w:t>
                  </w:r>
                </w:p>
              </w:tc>
              <w:tc>
                <w:tcPr>
                  <w:tcW w:w="1302" w:type="dxa"/>
                  <w:tcBorders>
                    <w:top w:val="nil"/>
                    <w:left w:val="nil"/>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jc w:val="right"/>
                    <w:rPr>
                      <w:sz w:val="24"/>
                      <w:szCs w:val="24"/>
                    </w:rPr>
                  </w:pPr>
                  <w:r w:rsidRPr="003C47E4">
                    <w:rPr>
                      <w:sz w:val="24"/>
                      <w:szCs w:val="24"/>
                    </w:rPr>
                    <w:t>2 749 040</w:t>
                  </w:r>
                </w:p>
              </w:tc>
            </w:tr>
            <w:tr w:rsidR="00B205C7" w:rsidRPr="003C47E4" w:rsidTr="005164BB">
              <w:trPr>
                <w:trHeight w:val="315"/>
              </w:trPr>
              <w:tc>
                <w:tcPr>
                  <w:tcW w:w="4106" w:type="dxa"/>
                  <w:tcBorders>
                    <w:top w:val="nil"/>
                    <w:left w:val="single" w:sz="4" w:space="0" w:color="auto"/>
                    <w:bottom w:val="single" w:sz="4" w:space="0" w:color="auto"/>
                    <w:right w:val="single" w:sz="4" w:space="0" w:color="auto"/>
                  </w:tcBorders>
                  <w:shd w:val="clear" w:color="auto" w:fill="auto"/>
                  <w:vAlign w:val="bottom"/>
                </w:tcPr>
                <w:p w:rsidR="00B205C7" w:rsidRPr="003C47E4" w:rsidRDefault="00B205C7" w:rsidP="005164BB">
                  <w:pPr>
                    <w:framePr w:hSpace="180" w:wrap="around" w:vAnchor="page" w:hAnchor="page" w:x="1888" w:y="1426"/>
                    <w:rPr>
                      <w:bCs/>
                      <w:sz w:val="24"/>
                      <w:szCs w:val="24"/>
                    </w:rPr>
                  </w:pPr>
                  <w:r w:rsidRPr="003C47E4">
                    <w:rPr>
                      <w:bCs/>
                      <w:sz w:val="24"/>
                      <w:szCs w:val="24"/>
                    </w:rPr>
                    <w:t xml:space="preserve">Трансферты финансовым учреждениям и другим организациям </w:t>
                  </w:r>
                </w:p>
              </w:tc>
              <w:tc>
                <w:tcPr>
                  <w:tcW w:w="1134" w:type="dxa"/>
                  <w:tcBorders>
                    <w:top w:val="nil"/>
                    <w:left w:val="nil"/>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jc w:val="center"/>
                    <w:rPr>
                      <w:bCs/>
                      <w:sz w:val="24"/>
                      <w:szCs w:val="24"/>
                    </w:rPr>
                  </w:pPr>
                  <w:r w:rsidRPr="003C47E4">
                    <w:rPr>
                      <w:bCs/>
                      <w:sz w:val="24"/>
                      <w:szCs w:val="24"/>
                    </w:rPr>
                    <w:t>130 400</w:t>
                  </w:r>
                </w:p>
              </w:tc>
              <w:tc>
                <w:tcPr>
                  <w:tcW w:w="1302" w:type="dxa"/>
                  <w:tcBorders>
                    <w:top w:val="nil"/>
                    <w:left w:val="nil"/>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jc w:val="right"/>
                    <w:rPr>
                      <w:bCs/>
                      <w:sz w:val="24"/>
                      <w:szCs w:val="24"/>
                    </w:rPr>
                  </w:pPr>
                  <w:r w:rsidRPr="003C47E4">
                    <w:rPr>
                      <w:bCs/>
                      <w:sz w:val="24"/>
                      <w:szCs w:val="24"/>
                    </w:rPr>
                    <w:t>321 564</w:t>
                  </w:r>
                </w:p>
              </w:tc>
            </w:tr>
            <w:tr w:rsidR="00B205C7" w:rsidRPr="003C47E4" w:rsidTr="005164BB">
              <w:trPr>
                <w:trHeight w:val="315"/>
              </w:trPr>
              <w:tc>
                <w:tcPr>
                  <w:tcW w:w="4106" w:type="dxa"/>
                  <w:tcBorders>
                    <w:top w:val="nil"/>
                    <w:left w:val="single" w:sz="4" w:space="0" w:color="auto"/>
                    <w:bottom w:val="single" w:sz="4" w:space="0" w:color="auto"/>
                    <w:right w:val="single" w:sz="4" w:space="0" w:color="auto"/>
                  </w:tcBorders>
                  <w:shd w:val="clear" w:color="auto" w:fill="auto"/>
                  <w:vAlign w:val="bottom"/>
                </w:tcPr>
                <w:p w:rsidR="00B205C7" w:rsidRPr="003C47E4" w:rsidRDefault="00B205C7" w:rsidP="005164BB">
                  <w:pPr>
                    <w:framePr w:hSpace="180" w:wrap="around" w:vAnchor="page" w:hAnchor="page" w:x="1888" w:y="1426"/>
                    <w:rPr>
                      <w:sz w:val="24"/>
                      <w:szCs w:val="24"/>
                    </w:rPr>
                  </w:pPr>
                  <w:r w:rsidRPr="003C47E4">
                    <w:rPr>
                      <w:sz w:val="24"/>
                      <w:szCs w:val="24"/>
                    </w:rPr>
                    <w:t xml:space="preserve">     страховым компаниям на</w:t>
                  </w:r>
                  <w:r>
                    <w:rPr>
                      <w:sz w:val="24"/>
                      <w:szCs w:val="24"/>
                    </w:rPr>
                    <w:t xml:space="preserve">  </w:t>
                  </w:r>
                  <w:r w:rsidRPr="003C47E4">
                    <w:rPr>
                      <w:sz w:val="24"/>
                      <w:szCs w:val="24"/>
                    </w:rPr>
                    <w:t>обязательное  государственное  страхование</w:t>
                  </w:r>
                </w:p>
              </w:tc>
              <w:tc>
                <w:tcPr>
                  <w:tcW w:w="1134" w:type="dxa"/>
                  <w:tcBorders>
                    <w:top w:val="nil"/>
                    <w:left w:val="nil"/>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jc w:val="center"/>
                    <w:rPr>
                      <w:sz w:val="24"/>
                      <w:szCs w:val="24"/>
                    </w:rPr>
                  </w:pPr>
                  <w:r w:rsidRPr="003C47E4">
                    <w:rPr>
                      <w:sz w:val="24"/>
                      <w:szCs w:val="24"/>
                    </w:rPr>
                    <w:t>130 410</w:t>
                  </w:r>
                </w:p>
              </w:tc>
              <w:tc>
                <w:tcPr>
                  <w:tcW w:w="1302" w:type="dxa"/>
                  <w:tcBorders>
                    <w:top w:val="nil"/>
                    <w:left w:val="nil"/>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jc w:val="right"/>
                    <w:rPr>
                      <w:sz w:val="24"/>
                      <w:szCs w:val="24"/>
                    </w:rPr>
                  </w:pPr>
                  <w:r w:rsidRPr="003C47E4">
                    <w:rPr>
                      <w:sz w:val="24"/>
                      <w:szCs w:val="24"/>
                    </w:rPr>
                    <w:t>321 564</w:t>
                  </w:r>
                </w:p>
              </w:tc>
            </w:tr>
            <w:tr w:rsidR="00B205C7" w:rsidRPr="003C47E4" w:rsidTr="005164BB">
              <w:trPr>
                <w:trHeight w:val="315"/>
              </w:trPr>
              <w:tc>
                <w:tcPr>
                  <w:tcW w:w="4106" w:type="dxa"/>
                  <w:tcBorders>
                    <w:top w:val="nil"/>
                    <w:left w:val="single" w:sz="4" w:space="0" w:color="auto"/>
                    <w:bottom w:val="single" w:sz="4" w:space="0" w:color="auto"/>
                    <w:right w:val="single" w:sz="4" w:space="0" w:color="auto"/>
                  </w:tcBorders>
                  <w:shd w:val="clear" w:color="auto" w:fill="auto"/>
                  <w:vAlign w:val="bottom"/>
                </w:tcPr>
                <w:p w:rsidR="00B205C7" w:rsidRPr="003C47E4" w:rsidRDefault="00B205C7" w:rsidP="005164BB">
                  <w:pPr>
                    <w:framePr w:hSpace="180" w:wrap="around" w:vAnchor="page" w:hAnchor="page" w:x="1888" w:y="1426"/>
                    <w:rPr>
                      <w:bCs/>
                      <w:sz w:val="24"/>
                      <w:szCs w:val="24"/>
                    </w:rPr>
                  </w:pPr>
                  <w:r w:rsidRPr="003C47E4">
                    <w:rPr>
                      <w:bCs/>
                      <w:sz w:val="24"/>
                      <w:szCs w:val="24"/>
                    </w:rPr>
                    <w:t>Трансферты населению</w:t>
                  </w:r>
                </w:p>
              </w:tc>
              <w:tc>
                <w:tcPr>
                  <w:tcW w:w="1134" w:type="dxa"/>
                  <w:tcBorders>
                    <w:top w:val="nil"/>
                    <w:left w:val="nil"/>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jc w:val="center"/>
                    <w:rPr>
                      <w:bCs/>
                      <w:sz w:val="24"/>
                      <w:szCs w:val="24"/>
                    </w:rPr>
                  </w:pPr>
                  <w:r w:rsidRPr="003C47E4">
                    <w:rPr>
                      <w:bCs/>
                      <w:sz w:val="24"/>
                      <w:szCs w:val="24"/>
                    </w:rPr>
                    <w:t>130 500</w:t>
                  </w:r>
                </w:p>
              </w:tc>
              <w:tc>
                <w:tcPr>
                  <w:tcW w:w="1302" w:type="dxa"/>
                  <w:tcBorders>
                    <w:top w:val="nil"/>
                    <w:left w:val="nil"/>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jc w:val="right"/>
                    <w:rPr>
                      <w:bCs/>
                      <w:sz w:val="24"/>
                      <w:szCs w:val="24"/>
                    </w:rPr>
                  </w:pPr>
                  <w:r w:rsidRPr="003C47E4">
                    <w:rPr>
                      <w:bCs/>
                      <w:sz w:val="24"/>
                      <w:szCs w:val="24"/>
                    </w:rPr>
                    <w:t>17 788 043</w:t>
                  </w:r>
                </w:p>
              </w:tc>
            </w:tr>
            <w:tr w:rsidR="00B205C7" w:rsidRPr="003C47E4" w:rsidTr="005164BB">
              <w:trPr>
                <w:trHeight w:val="315"/>
              </w:trPr>
              <w:tc>
                <w:tcPr>
                  <w:tcW w:w="4106" w:type="dxa"/>
                  <w:tcBorders>
                    <w:top w:val="nil"/>
                    <w:left w:val="single" w:sz="4" w:space="0" w:color="auto"/>
                    <w:bottom w:val="single" w:sz="4" w:space="0" w:color="auto"/>
                    <w:right w:val="single" w:sz="4" w:space="0" w:color="auto"/>
                  </w:tcBorders>
                  <w:shd w:val="clear" w:color="auto" w:fill="auto"/>
                  <w:vAlign w:val="bottom"/>
                </w:tcPr>
                <w:p w:rsidR="00B205C7" w:rsidRPr="003C47E4" w:rsidRDefault="00B205C7" w:rsidP="005164BB">
                  <w:pPr>
                    <w:framePr w:hSpace="180" w:wrap="around" w:vAnchor="page" w:hAnchor="page" w:x="1888" w:y="1426"/>
                    <w:rPr>
                      <w:sz w:val="24"/>
                      <w:szCs w:val="24"/>
                    </w:rPr>
                  </w:pPr>
                  <w:r w:rsidRPr="003C47E4">
                    <w:rPr>
                      <w:sz w:val="24"/>
                      <w:szCs w:val="24"/>
                    </w:rPr>
                    <w:t xml:space="preserve">     денежные компенсации</w:t>
                  </w:r>
                </w:p>
              </w:tc>
              <w:tc>
                <w:tcPr>
                  <w:tcW w:w="1134" w:type="dxa"/>
                  <w:tcBorders>
                    <w:top w:val="nil"/>
                    <w:left w:val="nil"/>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jc w:val="center"/>
                    <w:rPr>
                      <w:sz w:val="24"/>
                      <w:szCs w:val="24"/>
                    </w:rPr>
                  </w:pPr>
                  <w:r w:rsidRPr="003C47E4">
                    <w:rPr>
                      <w:sz w:val="24"/>
                      <w:szCs w:val="24"/>
                    </w:rPr>
                    <w:t>130 650</w:t>
                  </w:r>
                </w:p>
              </w:tc>
              <w:tc>
                <w:tcPr>
                  <w:tcW w:w="1302" w:type="dxa"/>
                  <w:tcBorders>
                    <w:top w:val="nil"/>
                    <w:left w:val="nil"/>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jc w:val="right"/>
                    <w:rPr>
                      <w:sz w:val="24"/>
                      <w:szCs w:val="24"/>
                    </w:rPr>
                  </w:pPr>
                  <w:r w:rsidRPr="003C47E4">
                    <w:rPr>
                      <w:sz w:val="24"/>
                      <w:szCs w:val="24"/>
                    </w:rPr>
                    <w:t>229 746</w:t>
                  </w:r>
                </w:p>
              </w:tc>
            </w:tr>
            <w:tr w:rsidR="00B205C7" w:rsidRPr="003C47E4" w:rsidTr="005164BB">
              <w:trPr>
                <w:trHeight w:val="315"/>
              </w:trPr>
              <w:tc>
                <w:tcPr>
                  <w:tcW w:w="4106" w:type="dxa"/>
                  <w:tcBorders>
                    <w:top w:val="nil"/>
                    <w:left w:val="single" w:sz="4" w:space="0" w:color="auto"/>
                    <w:bottom w:val="single" w:sz="4" w:space="0" w:color="auto"/>
                    <w:right w:val="single" w:sz="4" w:space="0" w:color="auto"/>
                  </w:tcBorders>
                  <w:shd w:val="clear" w:color="auto" w:fill="auto"/>
                  <w:vAlign w:val="bottom"/>
                </w:tcPr>
                <w:p w:rsidR="00B205C7" w:rsidRPr="003C47E4" w:rsidRDefault="00B205C7" w:rsidP="005164BB">
                  <w:pPr>
                    <w:framePr w:hSpace="180" w:wrap="around" w:vAnchor="page" w:hAnchor="page" w:x="1888" w:y="1426"/>
                    <w:rPr>
                      <w:sz w:val="24"/>
                      <w:szCs w:val="24"/>
                    </w:rPr>
                  </w:pPr>
                  <w:r w:rsidRPr="003C47E4">
                    <w:rPr>
                      <w:sz w:val="24"/>
                      <w:szCs w:val="24"/>
                    </w:rPr>
                    <w:t xml:space="preserve">     прочие трансферты населению</w:t>
                  </w:r>
                </w:p>
              </w:tc>
              <w:tc>
                <w:tcPr>
                  <w:tcW w:w="1134" w:type="dxa"/>
                  <w:tcBorders>
                    <w:top w:val="nil"/>
                    <w:left w:val="nil"/>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jc w:val="center"/>
                    <w:rPr>
                      <w:sz w:val="24"/>
                      <w:szCs w:val="24"/>
                    </w:rPr>
                  </w:pPr>
                  <w:r w:rsidRPr="003C47E4">
                    <w:rPr>
                      <w:sz w:val="24"/>
                      <w:szCs w:val="24"/>
                    </w:rPr>
                    <w:t>130 660</w:t>
                  </w:r>
                </w:p>
              </w:tc>
              <w:tc>
                <w:tcPr>
                  <w:tcW w:w="1302" w:type="dxa"/>
                  <w:tcBorders>
                    <w:top w:val="nil"/>
                    <w:left w:val="nil"/>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jc w:val="right"/>
                    <w:rPr>
                      <w:sz w:val="24"/>
                      <w:szCs w:val="24"/>
                    </w:rPr>
                  </w:pPr>
                  <w:r w:rsidRPr="003C47E4">
                    <w:rPr>
                      <w:sz w:val="24"/>
                      <w:szCs w:val="24"/>
                    </w:rPr>
                    <w:t>17 558 297</w:t>
                  </w:r>
                </w:p>
              </w:tc>
            </w:tr>
            <w:tr w:rsidR="00B205C7" w:rsidRPr="003C47E4" w:rsidTr="005164BB">
              <w:trPr>
                <w:trHeight w:val="315"/>
              </w:trPr>
              <w:tc>
                <w:tcPr>
                  <w:tcW w:w="4106" w:type="dxa"/>
                  <w:tcBorders>
                    <w:top w:val="nil"/>
                    <w:left w:val="single" w:sz="4" w:space="0" w:color="auto"/>
                    <w:bottom w:val="single" w:sz="4" w:space="0" w:color="auto"/>
                    <w:right w:val="single" w:sz="4" w:space="0" w:color="auto"/>
                  </w:tcBorders>
                  <w:shd w:val="clear" w:color="auto" w:fill="auto"/>
                  <w:vAlign w:val="bottom"/>
                </w:tcPr>
                <w:p w:rsidR="00B205C7" w:rsidRPr="003C47E4" w:rsidRDefault="00B205C7" w:rsidP="005164BB">
                  <w:pPr>
                    <w:framePr w:hSpace="180" w:wrap="around" w:vAnchor="page" w:hAnchor="page" w:x="1888" w:y="1426"/>
                    <w:rPr>
                      <w:bCs/>
                      <w:sz w:val="24"/>
                      <w:szCs w:val="24"/>
                    </w:rPr>
                  </w:pPr>
                  <w:r w:rsidRPr="003C47E4">
                    <w:rPr>
                      <w:bCs/>
                      <w:sz w:val="24"/>
                      <w:szCs w:val="24"/>
                    </w:rPr>
                    <w:t xml:space="preserve">Капитальные вложения в основные фонды </w:t>
                  </w:r>
                </w:p>
              </w:tc>
              <w:tc>
                <w:tcPr>
                  <w:tcW w:w="1134" w:type="dxa"/>
                  <w:tcBorders>
                    <w:top w:val="nil"/>
                    <w:left w:val="nil"/>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jc w:val="center"/>
                    <w:rPr>
                      <w:bCs/>
                      <w:sz w:val="24"/>
                      <w:szCs w:val="24"/>
                    </w:rPr>
                  </w:pPr>
                  <w:r w:rsidRPr="003C47E4">
                    <w:rPr>
                      <w:bCs/>
                      <w:sz w:val="24"/>
                      <w:szCs w:val="24"/>
                    </w:rPr>
                    <w:t>240 000</w:t>
                  </w:r>
                </w:p>
              </w:tc>
              <w:tc>
                <w:tcPr>
                  <w:tcW w:w="1302" w:type="dxa"/>
                  <w:tcBorders>
                    <w:top w:val="nil"/>
                    <w:left w:val="nil"/>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jc w:val="right"/>
                    <w:rPr>
                      <w:bCs/>
                      <w:sz w:val="24"/>
                      <w:szCs w:val="24"/>
                    </w:rPr>
                  </w:pPr>
                  <w:r w:rsidRPr="003C47E4">
                    <w:rPr>
                      <w:bCs/>
                      <w:sz w:val="24"/>
                      <w:szCs w:val="24"/>
                    </w:rPr>
                    <w:t>6 472 864</w:t>
                  </w:r>
                </w:p>
              </w:tc>
            </w:tr>
            <w:tr w:rsidR="00B205C7" w:rsidRPr="003C47E4" w:rsidTr="005164BB">
              <w:trPr>
                <w:trHeight w:val="360"/>
              </w:trPr>
              <w:tc>
                <w:tcPr>
                  <w:tcW w:w="4106" w:type="dxa"/>
                  <w:tcBorders>
                    <w:top w:val="nil"/>
                    <w:left w:val="single" w:sz="4" w:space="0" w:color="auto"/>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ind w:left="253"/>
                    <w:rPr>
                      <w:sz w:val="24"/>
                      <w:szCs w:val="24"/>
                    </w:rPr>
                  </w:pPr>
                  <w:r w:rsidRPr="003C47E4">
                    <w:rPr>
                      <w:sz w:val="24"/>
                      <w:szCs w:val="24"/>
                    </w:rPr>
                    <w:t>приобретение оборудования и предметов длительного пользования</w:t>
                  </w:r>
                </w:p>
              </w:tc>
              <w:tc>
                <w:tcPr>
                  <w:tcW w:w="1134" w:type="dxa"/>
                  <w:tcBorders>
                    <w:top w:val="nil"/>
                    <w:left w:val="nil"/>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jc w:val="center"/>
                    <w:rPr>
                      <w:sz w:val="24"/>
                      <w:szCs w:val="24"/>
                    </w:rPr>
                  </w:pPr>
                  <w:r w:rsidRPr="003C47E4">
                    <w:rPr>
                      <w:sz w:val="24"/>
                      <w:szCs w:val="24"/>
                    </w:rPr>
                    <w:t>240 100</w:t>
                  </w:r>
                </w:p>
              </w:tc>
              <w:tc>
                <w:tcPr>
                  <w:tcW w:w="1302" w:type="dxa"/>
                  <w:tcBorders>
                    <w:top w:val="nil"/>
                    <w:left w:val="nil"/>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jc w:val="right"/>
                    <w:rPr>
                      <w:sz w:val="24"/>
                      <w:szCs w:val="24"/>
                    </w:rPr>
                  </w:pPr>
                  <w:r w:rsidRPr="003C47E4">
                    <w:rPr>
                      <w:sz w:val="24"/>
                      <w:szCs w:val="24"/>
                    </w:rPr>
                    <w:t>3 014 799</w:t>
                  </w:r>
                </w:p>
              </w:tc>
            </w:tr>
            <w:tr w:rsidR="00B205C7" w:rsidRPr="003C47E4" w:rsidTr="005164BB">
              <w:trPr>
                <w:trHeight w:val="315"/>
              </w:trPr>
              <w:tc>
                <w:tcPr>
                  <w:tcW w:w="4106" w:type="dxa"/>
                  <w:tcBorders>
                    <w:top w:val="nil"/>
                    <w:left w:val="single" w:sz="4" w:space="0" w:color="auto"/>
                    <w:bottom w:val="single" w:sz="4" w:space="0" w:color="auto"/>
                    <w:right w:val="single" w:sz="4" w:space="0" w:color="auto"/>
                  </w:tcBorders>
                  <w:shd w:val="clear" w:color="auto" w:fill="auto"/>
                  <w:vAlign w:val="bottom"/>
                </w:tcPr>
                <w:p w:rsidR="00B205C7" w:rsidRPr="003C47E4" w:rsidRDefault="00B205C7" w:rsidP="005164BB">
                  <w:pPr>
                    <w:framePr w:hSpace="180" w:wrap="around" w:vAnchor="page" w:hAnchor="page" w:x="1888" w:y="1426"/>
                    <w:ind w:left="253"/>
                    <w:rPr>
                      <w:sz w:val="24"/>
                      <w:szCs w:val="24"/>
                    </w:rPr>
                  </w:pPr>
                  <w:r w:rsidRPr="003C47E4">
                    <w:rPr>
                      <w:sz w:val="24"/>
                      <w:szCs w:val="24"/>
                    </w:rPr>
                    <w:lastRenderedPageBreak/>
                    <w:t>капитальные вложения в строительство</w:t>
                  </w:r>
                </w:p>
              </w:tc>
              <w:tc>
                <w:tcPr>
                  <w:tcW w:w="1134" w:type="dxa"/>
                  <w:tcBorders>
                    <w:top w:val="nil"/>
                    <w:left w:val="nil"/>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jc w:val="center"/>
                    <w:rPr>
                      <w:sz w:val="24"/>
                      <w:szCs w:val="24"/>
                    </w:rPr>
                  </w:pPr>
                  <w:r w:rsidRPr="003C47E4">
                    <w:rPr>
                      <w:sz w:val="24"/>
                      <w:szCs w:val="24"/>
                    </w:rPr>
                    <w:t>240 200</w:t>
                  </w:r>
                </w:p>
              </w:tc>
              <w:tc>
                <w:tcPr>
                  <w:tcW w:w="1302" w:type="dxa"/>
                  <w:tcBorders>
                    <w:top w:val="nil"/>
                    <w:left w:val="nil"/>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jc w:val="right"/>
                    <w:rPr>
                      <w:sz w:val="24"/>
                      <w:szCs w:val="24"/>
                    </w:rPr>
                  </w:pPr>
                  <w:r w:rsidRPr="003C47E4">
                    <w:rPr>
                      <w:sz w:val="24"/>
                      <w:szCs w:val="24"/>
                    </w:rPr>
                    <w:t>2 114 654</w:t>
                  </w:r>
                </w:p>
              </w:tc>
            </w:tr>
            <w:tr w:rsidR="00B205C7" w:rsidRPr="003C47E4" w:rsidTr="005164BB">
              <w:trPr>
                <w:trHeight w:val="315"/>
              </w:trPr>
              <w:tc>
                <w:tcPr>
                  <w:tcW w:w="4106" w:type="dxa"/>
                  <w:tcBorders>
                    <w:top w:val="nil"/>
                    <w:left w:val="single" w:sz="4" w:space="0" w:color="auto"/>
                    <w:bottom w:val="single" w:sz="4" w:space="0" w:color="auto"/>
                    <w:right w:val="single" w:sz="4" w:space="0" w:color="auto"/>
                  </w:tcBorders>
                  <w:shd w:val="clear" w:color="auto" w:fill="auto"/>
                  <w:vAlign w:val="bottom"/>
                </w:tcPr>
                <w:p w:rsidR="00B205C7" w:rsidRPr="003C47E4" w:rsidRDefault="00B205C7" w:rsidP="005164BB">
                  <w:pPr>
                    <w:framePr w:hSpace="180" w:wrap="around" w:vAnchor="page" w:hAnchor="page" w:x="1888" w:y="1426"/>
                    <w:ind w:left="253"/>
                    <w:rPr>
                      <w:sz w:val="24"/>
                      <w:szCs w:val="24"/>
                    </w:rPr>
                  </w:pPr>
                  <w:r w:rsidRPr="003C47E4">
                    <w:rPr>
                      <w:sz w:val="24"/>
                      <w:szCs w:val="24"/>
                    </w:rPr>
                    <w:t>капитальный ремонт</w:t>
                  </w:r>
                </w:p>
              </w:tc>
              <w:tc>
                <w:tcPr>
                  <w:tcW w:w="1134" w:type="dxa"/>
                  <w:tcBorders>
                    <w:top w:val="nil"/>
                    <w:left w:val="nil"/>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jc w:val="center"/>
                    <w:rPr>
                      <w:sz w:val="24"/>
                      <w:szCs w:val="24"/>
                    </w:rPr>
                  </w:pPr>
                  <w:r w:rsidRPr="003C47E4">
                    <w:rPr>
                      <w:sz w:val="24"/>
                      <w:szCs w:val="24"/>
                    </w:rPr>
                    <w:t>240 300</w:t>
                  </w:r>
                </w:p>
              </w:tc>
              <w:tc>
                <w:tcPr>
                  <w:tcW w:w="1302" w:type="dxa"/>
                  <w:tcBorders>
                    <w:top w:val="nil"/>
                    <w:left w:val="nil"/>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jc w:val="right"/>
                    <w:rPr>
                      <w:sz w:val="24"/>
                      <w:szCs w:val="24"/>
                    </w:rPr>
                  </w:pPr>
                  <w:r w:rsidRPr="003C47E4">
                    <w:rPr>
                      <w:sz w:val="24"/>
                      <w:szCs w:val="24"/>
                    </w:rPr>
                    <w:t>1 343 411</w:t>
                  </w:r>
                </w:p>
              </w:tc>
            </w:tr>
            <w:tr w:rsidR="00B205C7" w:rsidRPr="003C47E4" w:rsidTr="005164BB">
              <w:trPr>
                <w:trHeight w:val="195"/>
              </w:trPr>
              <w:tc>
                <w:tcPr>
                  <w:tcW w:w="4106" w:type="dxa"/>
                  <w:tcBorders>
                    <w:top w:val="nil"/>
                    <w:left w:val="nil"/>
                    <w:bottom w:val="nil"/>
                    <w:right w:val="nil"/>
                  </w:tcBorders>
                  <w:shd w:val="clear" w:color="auto" w:fill="auto"/>
                  <w:noWrap/>
                  <w:vAlign w:val="bottom"/>
                </w:tcPr>
                <w:p w:rsidR="00B205C7" w:rsidRPr="003C47E4" w:rsidRDefault="00B205C7" w:rsidP="005164BB">
                  <w:pPr>
                    <w:framePr w:hSpace="180" w:wrap="around" w:vAnchor="page" w:hAnchor="page" w:x="1888" w:y="1426"/>
                    <w:jc w:val="right"/>
                    <w:rPr>
                      <w:sz w:val="24"/>
                      <w:szCs w:val="24"/>
                    </w:rPr>
                  </w:pPr>
                </w:p>
              </w:tc>
              <w:tc>
                <w:tcPr>
                  <w:tcW w:w="1134" w:type="dxa"/>
                  <w:tcBorders>
                    <w:top w:val="nil"/>
                    <w:left w:val="nil"/>
                    <w:bottom w:val="nil"/>
                    <w:right w:val="nil"/>
                  </w:tcBorders>
                  <w:shd w:val="clear" w:color="auto" w:fill="auto"/>
                  <w:noWrap/>
                  <w:vAlign w:val="bottom"/>
                </w:tcPr>
                <w:p w:rsidR="00B205C7" w:rsidRPr="003C47E4" w:rsidRDefault="00B205C7" w:rsidP="005164BB">
                  <w:pPr>
                    <w:framePr w:hSpace="180" w:wrap="around" w:vAnchor="page" w:hAnchor="page" w:x="1888" w:y="1426"/>
                  </w:pPr>
                </w:p>
              </w:tc>
              <w:tc>
                <w:tcPr>
                  <w:tcW w:w="1302" w:type="dxa"/>
                  <w:tcBorders>
                    <w:top w:val="nil"/>
                    <w:left w:val="nil"/>
                    <w:bottom w:val="nil"/>
                    <w:right w:val="nil"/>
                  </w:tcBorders>
                  <w:shd w:val="clear" w:color="auto" w:fill="auto"/>
                  <w:noWrap/>
                  <w:vAlign w:val="bottom"/>
                </w:tcPr>
                <w:p w:rsidR="00B205C7" w:rsidRPr="003C47E4" w:rsidRDefault="00B205C7" w:rsidP="005164BB">
                  <w:pPr>
                    <w:framePr w:hSpace="180" w:wrap="around" w:vAnchor="page" w:hAnchor="page" w:x="1888" w:y="1426"/>
                    <w:jc w:val="center"/>
                  </w:pPr>
                </w:p>
              </w:tc>
            </w:tr>
            <w:tr w:rsidR="00B205C7" w:rsidRPr="003C47E4" w:rsidTr="005164BB">
              <w:trPr>
                <w:trHeight w:val="255"/>
              </w:trPr>
              <w:tc>
                <w:tcPr>
                  <w:tcW w:w="4106" w:type="dxa"/>
                  <w:tcBorders>
                    <w:top w:val="nil"/>
                    <w:left w:val="nil"/>
                    <w:bottom w:val="nil"/>
                    <w:right w:val="nil"/>
                  </w:tcBorders>
                  <w:shd w:val="clear" w:color="auto" w:fill="auto"/>
                  <w:noWrap/>
                  <w:vAlign w:val="bottom"/>
                </w:tcPr>
                <w:p w:rsidR="00B205C7" w:rsidRPr="003C47E4" w:rsidRDefault="00B205C7" w:rsidP="005164BB">
                  <w:pPr>
                    <w:framePr w:hSpace="180" w:wrap="around" w:vAnchor="page" w:hAnchor="page" w:x="1888" w:y="1426"/>
                    <w:rPr>
                      <w:bCs/>
                      <w:sz w:val="24"/>
                      <w:szCs w:val="24"/>
                    </w:rPr>
                  </w:pPr>
                  <w:r w:rsidRPr="003C47E4">
                    <w:rPr>
                      <w:bCs/>
                      <w:sz w:val="24"/>
                      <w:szCs w:val="24"/>
                    </w:rPr>
                    <w:t>Примечание:</w:t>
                  </w:r>
                </w:p>
              </w:tc>
              <w:tc>
                <w:tcPr>
                  <w:tcW w:w="1134" w:type="dxa"/>
                  <w:tcBorders>
                    <w:top w:val="nil"/>
                    <w:left w:val="nil"/>
                    <w:bottom w:val="nil"/>
                    <w:right w:val="nil"/>
                  </w:tcBorders>
                  <w:shd w:val="clear" w:color="auto" w:fill="auto"/>
                  <w:noWrap/>
                  <w:vAlign w:val="bottom"/>
                </w:tcPr>
                <w:p w:rsidR="00B205C7" w:rsidRPr="003C47E4" w:rsidRDefault="00B205C7" w:rsidP="005164BB">
                  <w:pPr>
                    <w:framePr w:hSpace="180" w:wrap="around" w:vAnchor="page" w:hAnchor="page" w:x="1888" w:y="1426"/>
                    <w:rPr>
                      <w:bCs/>
                      <w:sz w:val="24"/>
                      <w:szCs w:val="24"/>
                    </w:rPr>
                  </w:pPr>
                </w:p>
              </w:tc>
              <w:tc>
                <w:tcPr>
                  <w:tcW w:w="1302" w:type="dxa"/>
                  <w:tcBorders>
                    <w:top w:val="nil"/>
                    <w:left w:val="nil"/>
                    <w:bottom w:val="nil"/>
                    <w:right w:val="nil"/>
                  </w:tcBorders>
                  <w:shd w:val="clear" w:color="auto" w:fill="auto"/>
                  <w:noWrap/>
                  <w:vAlign w:val="bottom"/>
                </w:tcPr>
                <w:p w:rsidR="00B205C7" w:rsidRPr="003C47E4" w:rsidRDefault="00B205C7" w:rsidP="005164BB">
                  <w:pPr>
                    <w:framePr w:hSpace="180" w:wrap="around" w:vAnchor="page" w:hAnchor="page" w:x="1888" w:y="1426"/>
                    <w:jc w:val="center"/>
                  </w:pPr>
                </w:p>
              </w:tc>
            </w:tr>
            <w:tr w:rsidR="00B205C7" w:rsidRPr="003C47E4" w:rsidTr="005164BB">
              <w:trPr>
                <w:trHeight w:val="1950"/>
              </w:trPr>
              <w:tc>
                <w:tcPr>
                  <w:tcW w:w="6542" w:type="dxa"/>
                  <w:gridSpan w:val="3"/>
                  <w:tcBorders>
                    <w:top w:val="nil"/>
                    <w:left w:val="nil"/>
                    <w:bottom w:val="nil"/>
                    <w:right w:val="nil"/>
                  </w:tcBorders>
                  <w:shd w:val="clear" w:color="auto" w:fill="auto"/>
                  <w:vAlign w:val="center"/>
                </w:tcPr>
                <w:p w:rsidR="00B205C7" w:rsidRPr="003C47E4" w:rsidRDefault="00B205C7" w:rsidP="005164BB">
                  <w:pPr>
                    <w:framePr w:hSpace="180" w:wrap="around" w:vAnchor="page" w:hAnchor="page" w:x="1888" w:y="1426"/>
                    <w:jc w:val="both"/>
                    <w:rPr>
                      <w:sz w:val="24"/>
                      <w:szCs w:val="24"/>
                    </w:rPr>
                  </w:pPr>
                  <w:r w:rsidRPr="003C47E4">
                    <w:rPr>
                      <w:sz w:val="24"/>
                      <w:szCs w:val="24"/>
                    </w:rPr>
                    <w:t>Разрешить исполнительному органу государственной власти, в ведении которого находятся вопросы исполнения республиканского бюджета, на основании обоснованных обращений Государственного таможенного комитета Приднестровской Молдавской Республики производить перераспределение денежных средств по направлениям в пределах  общей  утвержденной суммы  по доходам и расходам Государственного целевого фонда таможенных органов Приднестровской Молдавской Республики</w:t>
                  </w:r>
                  <w:r>
                    <w:rPr>
                      <w:sz w:val="24"/>
                      <w:szCs w:val="24"/>
                    </w:rPr>
                    <w:t>.</w:t>
                  </w:r>
                </w:p>
              </w:tc>
            </w:tr>
          </w:tbl>
          <w:p w:rsidR="00B205C7" w:rsidRPr="009C30EA" w:rsidRDefault="00B205C7" w:rsidP="005164BB">
            <w:pPr>
              <w:jc w:val="both"/>
              <w:rPr>
                <w:sz w:val="24"/>
                <w:szCs w:val="24"/>
              </w:rPr>
            </w:pPr>
          </w:p>
          <w:p w:rsidR="00B205C7" w:rsidRPr="007804C3" w:rsidRDefault="00B205C7" w:rsidP="005164BB">
            <w:pPr>
              <w:pStyle w:val="a3"/>
              <w:shd w:val="clear" w:color="auto" w:fill="FFFFFF"/>
              <w:spacing w:before="0" w:beforeAutospacing="0" w:after="0" w:afterAutospacing="0"/>
              <w:textAlignment w:val="top"/>
            </w:pPr>
          </w:p>
        </w:tc>
        <w:tc>
          <w:tcPr>
            <w:tcW w:w="6887" w:type="dxa"/>
          </w:tcPr>
          <w:p w:rsidR="00B205C7" w:rsidRPr="003C47E4" w:rsidRDefault="00B205C7" w:rsidP="005164BB">
            <w:pPr>
              <w:pStyle w:val="a3"/>
              <w:shd w:val="clear" w:color="auto" w:fill="FFFFFF"/>
              <w:spacing w:before="0" w:beforeAutospacing="0" w:after="0" w:afterAutospacing="0"/>
              <w:ind w:firstLine="851"/>
              <w:jc w:val="right"/>
              <w:textAlignment w:val="top"/>
              <w:rPr>
                <w:rStyle w:val="a4"/>
                <w:b w:val="0"/>
                <w:color w:val="000000"/>
              </w:rPr>
            </w:pPr>
            <w:r w:rsidRPr="003C47E4">
              <w:rPr>
                <w:rStyle w:val="a4"/>
                <w:b w:val="0"/>
                <w:color w:val="000000"/>
              </w:rPr>
              <w:lastRenderedPageBreak/>
              <w:t>Приложение № 8</w:t>
            </w:r>
          </w:p>
          <w:p w:rsidR="00B205C7" w:rsidRDefault="00B205C7" w:rsidP="005164BB">
            <w:pPr>
              <w:shd w:val="clear" w:color="auto" w:fill="FFFFFF"/>
              <w:tabs>
                <w:tab w:val="left" w:pos="540"/>
              </w:tabs>
              <w:ind w:firstLine="709"/>
              <w:jc w:val="right"/>
              <w:rPr>
                <w:color w:val="000000"/>
                <w:sz w:val="24"/>
                <w:szCs w:val="24"/>
              </w:rPr>
            </w:pPr>
            <w:r w:rsidRPr="003C47E4">
              <w:rPr>
                <w:color w:val="000000"/>
                <w:sz w:val="24"/>
                <w:szCs w:val="24"/>
              </w:rPr>
              <w:t>к Закону</w:t>
            </w:r>
            <w:r w:rsidRPr="003C47E4">
              <w:t xml:space="preserve"> </w:t>
            </w:r>
            <w:r w:rsidRPr="003C47E4">
              <w:rPr>
                <w:color w:val="000000"/>
                <w:sz w:val="24"/>
                <w:szCs w:val="24"/>
              </w:rPr>
              <w:t>Приднестровской</w:t>
            </w:r>
            <w:r>
              <w:rPr>
                <w:color w:val="000000"/>
                <w:sz w:val="24"/>
                <w:szCs w:val="24"/>
              </w:rPr>
              <w:t xml:space="preserve"> Молдавской Республики</w:t>
            </w:r>
          </w:p>
          <w:p w:rsidR="00B205C7" w:rsidRPr="00156887" w:rsidRDefault="00B205C7" w:rsidP="005164BB">
            <w:pPr>
              <w:pStyle w:val="a3"/>
              <w:shd w:val="clear" w:color="auto" w:fill="FFFFFF"/>
              <w:spacing w:before="0" w:beforeAutospacing="0" w:after="0" w:afterAutospacing="0"/>
              <w:ind w:firstLine="851"/>
              <w:jc w:val="right"/>
              <w:textAlignment w:val="top"/>
              <w:rPr>
                <w:b/>
                <w:color w:val="000000"/>
              </w:rPr>
            </w:pPr>
            <w:r w:rsidRPr="00156887">
              <w:rPr>
                <w:rStyle w:val="a4"/>
                <w:b w:val="0"/>
                <w:color w:val="000000"/>
              </w:rPr>
              <w:t>«О республиканском бюджете на 2018 год»</w:t>
            </w:r>
          </w:p>
          <w:p w:rsidR="00B205C7" w:rsidRDefault="00B205C7" w:rsidP="005164BB">
            <w:pPr>
              <w:jc w:val="center"/>
              <w:rPr>
                <w:sz w:val="24"/>
                <w:szCs w:val="24"/>
              </w:rPr>
            </w:pPr>
          </w:p>
          <w:p w:rsidR="00B205C7" w:rsidRPr="00577974" w:rsidRDefault="00B205C7" w:rsidP="005164BB">
            <w:pPr>
              <w:pStyle w:val="a3"/>
              <w:shd w:val="clear" w:color="auto" w:fill="FFFFFF"/>
              <w:spacing w:before="0" w:beforeAutospacing="0" w:after="0" w:afterAutospacing="0"/>
              <w:ind w:firstLine="851"/>
              <w:jc w:val="center"/>
              <w:textAlignment w:val="top"/>
              <w:rPr>
                <w:rStyle w:val="a4"/>
                <w:b w:val="0"/>
                <w:color w:val="000000"/>
              </w:rPr>
            </w:pPr>
            <w:r w:rsidRPr="00577974">
              <w:rPr>
                <w:rStyle w:val="a4"/>
                <w:b w:val="0"/>
                <w:color w:val="000000"/>
              </w:rPr>
              <w:t xml:space="preserve">Смета доходов и расходов </w:t>
            </w:r>
          </w:p>
          <w:p w:rsidR="00B205C7" w:rsidRPr="00577974" w:rsidRDefault="00B205C7" w:rsidP="005164BB">
            <w:pPr>
              <w:pStyle w:val="a3"/>
              <w:shd w:val="clear" w:color="auto" w:fill="FFFFFF"/>
              <w:spacing w:before="0" w:beforeAutospacing="0" w:after="0" w:afterAutospacing="0"/>
              <w:ind w:firstLine="851"/>
              <w:jc w:val="center"/>
              <w:textAlignment w:val="top"/>
              <w:rPr>
                <w:rStyle w:val="a4"/>
                <w:b w:val="0"/>
                <w:color w:val="000000"/>
              </w:rPr>
            </w:pPr>
            <w:r w:rsidRPr="00577974">
              <w:rPr>
                <w:rStyle w:val="a4"/>
                <w:b w:val="0"/>
                <w:color w:val="000000"/>
              </w:rPr>
              <w:t xml:space="preserve">Государственного целевого фонда таможенных органов </w:t>
            </w:r>
          </w:p>
          <w:p w:rsidR="00B205C7" w:rsidRPr="00577974" w:rsidRDefault="00B205C7" w:rsidP="005164BB">
            <w:pPr>
              <w:pStyle w:val="a3"/>
              <w:shd w:val="clear" w:color="auto" w:fill="FFFFFF"/>
              <w:spacing w:before="0" w:beforeAutospacing="0" w:after="0" w:afterAutospacing="0"/>
              <w:ind w:firstLine="851"/>
              <w:jc w:val="center"/>
              <w:textAlignment w:val="top"/>
              <w:rPr>
                <w:rStyle w:val="a4"/>
                <w:b w:val="0"/>
                <w:color w:val="000000"/>
              </w:rPr>
            </w:pPr>
            <w:r w:rsidRPr="00577974">
              <w:rPr>
                <w:rStyle w:val="a4"/>
                <w:b w:val="0"/>
                <w:color w:val="000000"/>
              </w:rPr>
              <w:t xml:space="preserve">Приднестровской Молдавской Республики      </w:t>
            </w:r>
          </w:p>
          <w:p w:rsidR="00B205C7" w:rsidRDefault="00B205C7" w:rsidP="005164BB">
            <w:pPr>
              <w:pStyle w:val="a3"/>
              <w:shd w:val="clear" w:color="auto" w:fill="FFFFFF"/>
              <w:spacing w:before="0" w:beforeAutospacing="0" w:after="0" w:afterAutospacing="0"/>
              <w:ind w:firstLine="851"/>
              <w:jc w:val="center"/>
              <w:textAlignment w:val="top"/>
              <w:rPr>
                <w:rStyle w:val="a4"/>
                <w:b w:val="0"/>
                <w:color w:val="000000"/>
              </w:rPr>
            </w:pPr>
            <w:r w:rsidRPr="00577974">
              <w:rPr>
                <w:rStyle w:val="a4"/>
                <w:b w:val="0"/>
                <w:color w:val="000000"/>
              </w:rPr>
              <w:t>на  2018 год</w:t>
            </w:r>
          </w:p>
          <w:p w:rsidR="00B205C7" w:rsidRDefault="00B205C7" w:rsidP="005164BB">
            <w:pPr>
              <w:shd w:val="clear" w:color="auto" w:fill="FFFFFF"/>
              <w:tabs>
                <w:tab w:val="left" w:pos="540"/>
              </w:tabs>
              <w:ind w:firstLine="709"/>
              <w:jc w:val="center"/>
              <w:rPr>
                <w:sz w:val="24"/>
                <w:szCs w:val="24"/>
              </w:rPr>
            </w:pPr>
          </w:p>
          <w:tbl>
            <w:tblPr>
              <w:tblW w:w="6542" w:type="dxa"/>
              <w:tblInd w:w="113" w:type="dxa"/>
              <w:tblLayout w:type="fixed"/>
              <w:tblLook w:val="04A0"/>
            </w:tblPr>
            <w:tblGrid>
              <w:gridCol w:w="4106"/>
              <w:gridCol w:w="1134"/>
              <w:gridCol w:w="1302"/>
            </w:tblGrid>
            <w:tr w:rsidR="00B205C7" w:rsidRPr="003C47E4" w:rsidTr="005164BB">
              <w:trPr>
                <w:trHeight w:val="630"/>
              </w:trPr>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jc w:val="center"/>
                    <w:rPr>
                      <w:bCs/>
                      <w:sz w:val="24"/>
                      <w:szCs w:val="24"/>
                    </w:rPr>
                  </w:pPr>
                  <w:r w:rsidRPr="003C47E4">
                    <w:rPr>
                      <w:bCs/>
                      <w:sz w:val="24"/>
                      <w:szCs w:val="24"/>
                    </w:rPr>
                    <w:t>Показатели</w:t>
                  </w:r>
                </w:p>
              </w:tc>
              <w:tc>
                <w:tcPr>
                  <w:tcW w:w="1134" w:type="dxa"/>
                  <w:tcBorders>
                    <w:top w:val="single" w:sz="4" w:space="0" w:color="auto"/>
                    <w:left w:val="nil"/>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jc w:val="center"/>
                    <w:rPr>
                      <w:bCs/>
                      <w:sz w:val="24"/>
                      <w:szCs w:val="24"/>
                    </w:rPr>
                  </w:pPr>
                  <w:r w:rsidRPr="003C47E4">
                    <w:rPr>
                      <w:bCs/>
                      <w:sz w:val="24"/>
                      <w:szCs w:val="24"/>
                    </w:rPr>
                    <w:t>Код статьи</w:t>
                  </w:r>
                </w:p>
              </w:tc>
              <w:tc>
                <w:tcPr>
                  <w:tcW w:w="1302" w:type="dxa"/>
                  <w:tcBorders>
                    <w:top w:val="single" w:sz="4" w:space="0" w:color="auto"/>
                    <w:left w:val="nil"/>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jc w:val="center"/>
                    <w:rPr>
                      <w:bCs/>
                      <w:sz w:val="24"/>
                      <w:szCs w:val="24"/>
                    </w:rPr>
                  </w:pPr>
                  <w:r w:rsidRPr="003C47E4">
                    <w:rPr>
                      <w:bCs/>
                      <w:sz w:val="24"/>
                      <w:szCs w:val="24"/>
                    </w:rPr>
                    <w:t>Сумма, руб.</w:t>
                  </w:r>
                </w:p>
              </w:tc>
            </w:tr>
            <w:tr w:rsidR="00B205C7" w:rsidRPr="003C47E4" w:rsidTr="005164BB">
              <w:trPr>
                <w:trHeight w:val="315"/>
              </w:trPr>
              <w:tc>
                <w:tcPr>
                  <w:tcW w:w="4106" w:type="dxa"/>
                  <w:tcBorders>
                    <w:top w:val="nil"/>
                    <w:left w:val="single" w:sz="4" w:space="0" w:color="auto"/>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jc w:val="center"/>
                    <w:rPr>
                      <w:bCs/>
                      <w:sz w:val="24"/>
                      <w:szCs w:val="24"/>
                    </w:rPr>
                  </w:pPr>
                  <w:r w:rsidRPr="003C47E4">
                    <w:rPr>
                      <w:bCs/>
                      <w:sz w:val="24"/>
                      <w:szCs w:val="24"/>
                    </w:rPr>
                    <w:t xml:space="preserve">Д О Х О Д </w:t>
                  </w:r>
                  <w:proofErr w:type="gramStart"/>
                  <w:r w:rsidRPr="003C47E4">
                    <w:rPr>
                      <w:bCs/>
                      <w:sz w:val="24"/>
                      <w:szCs w:val="24"/>
                    </w:rPr>
                    <w:t>Ы</w:t>
                  </w:r>
                  <w:proofErr w:type="gramEnd"/>
                  <w:r w:rsidRPr="003C47E4">
                    <w:rPr>
                      <w:bCs/>
                      <w:sz w:val="24"/>
                      <w:szCs w:val="24"/>
                    </w:rPr>
                    <w:t>, всего</w:t>
                  </w:r>
                </w:p>
              </w:tc>
              <w:tc>
                <w:tcPr>
                  <w:tcW w:w="1134" w:type="dxa"/>
                  <w:tcBorders>
                    <w:top w:val="nil"/>
                    <w:left w:val="nil"/>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jc w:val="center"/>
                    <w:rPr>
                      <w:bCs/>
                      <w:sz w:val="24"/>
                      <w:szCs w:val="24"/>
                    </w:rPr>
                  </w:pPr>
                  <w:r w:rsidRPr="003C47E4">
                    <w:rPr>
                      <w:bCs/>
                      <w:sz w:val="24"/>
                      <w:szCs w:val="24"/>
                    </w:rPr>
                    <w:t> </w:t>
                  </w:r>
                </w:p>
              </w:tc>
              <w:tc>
                <w:tcPr>
                  <w:tcW w:w="1302" w:type="dxa"/>
                  <w:tcBorders>
                    <w:top w:val="nil"/>
                    <w:left w:val="nil"/>
                    <w:bottom w:val="single" w:sz="4" w:space="0" w:color="auto"/>
                    <w:right w:val="single" w:sz="4" w:space="0" w:color="auto"/>
                  </w:tcBorders>
                  <w:shd w:val="clear" w:color="auto" w:fill="auto"/>
                  <w:vAlign w:val="center"/>
                </w:tcPr>
                <w:p w:rsidR="00B205C7" w:rsidRPr="009E4FE8" w:rsidRDefault="00B205C7" w:rsidP="005164BB">
                  <w:pPr>
                    <w:framePr w:hSpace="180" w:wrap="around" w:vAnchor="page" w:hAnchor="page" w:x="1888" w:y="1426"/>
                    <w:jc w:val="right"/>
                    <w:rPr>
                      <w:b/>
                      <w:bCs/>
                      <w:sz w:val="24"/>
                      <w:szCs w:val="24"/>
                    </w:rPr>
                  </w:pPr>
                  <w:r w:rsidRPr="009E4FE8">
                    <w:rPr>
                      <w:b/>
                      <w:bCs/>
                      <w:sz w:val="24"/>
                      <w:szCs w:val="24"/>
                    </w:rPr>
                    <w:t>71 948 862</w:t>
                  </w:r>
                </w:p>
              </w:tc>
            </w:tr>
            <w:tr w:rsidR="00B205C7" w:rsidRPr="003C47E4" w:rsidTr="005164BB">
              <w:trPr>
                <w:trHeight w:val="315"/>
              </w:trPr>
              <w:tc>
                <w:tcPr>
                  <w:tcW w:w="4106" w:type="dxa"/>
                  <w:tcBorders>
                    <w:top w:val="nil"/>
                    <w:left w:val="single" w:sz="4" w:space="0" w:color="auto"/>
                    <w:bottom w:val="single" w:sz="4" w:space="0" w:color="auto"/>
                    <w:right w:val="single" w:sz="4" w:space="0" w:color="auto"/>
                  </w:tcBorders>
                  <w:shd w:val="clear" w:color="auto" w:fill="auto"/>
                  <w:vAlign w:val="bottom"/>
                </w:tcPr>
                <w:p w:rsidR="00B205C7" w:rsidRPr="003C47E4" w:rsidRDefault="00B205C7" w:rsidP="005164BB">
                  <w:pPr>
                    <w:framePr w:hSpace="180" w:wrap="around" w:vAnchor="page" w:hAnchor="page" w:x="1888" w:y="1426"/>
                    <w:rPr>
                      <w:sz w:val="24"/>
                      <w:szCs w:val="24"/>
                    </w:rPr>
                  </w:pPr>
                  <w:r w:rsidRPr="003C47E4">
                    <w:rPr>
                      <w:sz w:val="24"/>
                      <w:szCs w:val="24"/>
                    </w:rPr>
                    <w:t>Таможенные сборы за таможенные операции</w:t>
                  </w:r>
                </w:p>
              </w:tc>
              <w:tc>
                <w:tcPr>
                  <w:tcW w:w="1134" w:type="dxa"/>
                  <w:tcBorders>
                    <w:top w:val="nil"/>
                    <w:left w:val="nil"/>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jc w:val="right"/>
                    <w:rPr>
                      <w:sz w:val="24"/>
                      <w:szCs w:val="24"/>
                    </w:rPr>
                  </w:pPr>
                  <w:r w:rsidRPr="003C47E4">
                    <w:rPr>
                      <w:sz w:val="24"/>
                      <w:szCs w:val="24"/>
                    </w:rPr>
                    <w:t> </w:t>
                  </w:r>
                </w:p>
              </w:tc>
              <w:tc>
                <w:tcPr>
                  <w:tcW w:w="1302" w:type="dxa"/>
                  <w:tcBorders>
                    <w:top w:val="nil"/>
                    <w:left w:val="nil"/>
                    <w:bottom w:val="single" w:sz="4" w:space="0" w:color="auto"/>
                    <w:right w:val="single" w:sz="4" w:space="0" w:color="auto"/>
                  </w:tcBorders>
                  <w:shd w:val="clear" w:color="auto" w:fill="auto"/>
                  <w:vAlign w:val="center"/>
                </w:tcPr>
                <w:p w:rsidR="00B205C7" w:rsidRPr="009E4FE8" w:rsidRDefault="00B205C7" w:rsidP="005164BB">
                  <w:pPr>
                    <w:framePr w:hSpace="180" w:wrap="around" w:vAnchor="page" w:hAnchor="page" w:x="1888" w:y="1426"/>
                    <w:jc w:val="right"/>
                    <w:rPr>
                      <w:b/>
                      <w:sz w:val="24"/>
                      <w:szCs w:val="24"/>
                    </w:rPr>
                  </w:pPr>
                  <w:r w:rsidRPr="009E4FE8">
                    <w:rPr>
                      <w:b/>
                      <w:sz w:val="24"/>
                      <w:szCs w:val="24"/>
                    </w:rPr>
                    <w:t>62 338 046</w:t>
                  </w:r>
                </w:p>
              </w:tc>
            </w:tr>
            <w:tr w:rsidR="00B205C7" w:rsidRPr="003C47E4" w:rsidTr="005164BB">
              <w:trPr>
                <w:trHeight w:val="315"/>
              </w:trPr>
              <w:tc>
                <w:tcPr>
                  <w:tcW w:w="4106" w:type="dxa"/>
                  <w:tcBorders>
                    <w:top w:val="nil"/>
                    <w:left w:val="single" w:sz="4" w:space="0" w:color="auto"/>
                    <w:bottom w:val="single" w:sz="4" w:space="0" w:color="auto"/>
                    <w:right w:val="single" w:sz="4" w:space="0" w:color="auto"/>
                  </w:tcBorders>
                  <w:shd w:val="clear" w:color="auto" w:fill="auto"/>
                  <w:vAlign w:val="bottom"/>
                </w:tcPr>
                <w:p w:rsidR="00B205C7" w:rsidRPr="003C47E4" w:rsidRDefault="00B205C7" w:rsidP="005164BB">
                  <w:pPr>
                    <w:framePr w:hSpace="180" w:wrap="around" w:vAnchor="page" w:hAnchor="page" w:x="1888" w:y="1426"/>
                    <w:rPr>
                      <w:sz w:val="24"/>
                      <w:szCs w:val="24"/>
                    </w:rPr>
                  </w:pPr>
                  <w:r w:rsidRPr="003C47E4">
                    <w:rPr>
                      <w:sz w:val="24"/>
                      <w:szCs w:val="24"/>
                    </w:rPr>
                    <w:t>Таможенные сборы за таможенное сопровождение</w:t>
                  </w:r>
                </w:p>
              </w:tc>
              <w:tc>
                <w:tcPr>
                  <w:tcW w:w="1134" w:type="dxa"/>
                  <w:tcBorders>
                    <w:top w:val="nil"/>
                    <w:left w:val="nil"/>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jc w:val="right"/>
                    <w:rPr>
                      <w:sz w:val="24"/>
                      <w:szCs w:val="24"/>
                    </w:rPr>
                  </w:pPr>
                  <w:r w:rsidRPr="003C47E4">
                    <w:rPr>
                      <w:sz w:val="24"/>
                      <w:szCs w:val="24"/>
                    </w:rPr>
                    <w:t> </w:t>
                  </w:r>
                </w:p>
              </w:tc>
              <w:tc>
                <w:tcPr>
                  <w:tcW w:w="1302" w:type="dxa"/>
                  <w:tcBorders>
                    <w:top w:val="nil"/>
                    <w:left w:val="nil"/>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jc w:val="right"/>
                    <w:rPr>
                      <w:sz w:val="24"/>
                      <w:szCs w:val="24"/>
                    </w:rPr>
                  </w:pPr>
                  <w:r w:rsidRPr="003C47E4">
                    <w:rPr>
                      <w:sz w:val="24"/>
                      <w:szCs w:val="24"/>
                    </w:rPr>
                    <w:t>2 975 255</w:t>
                  </w:r>
                </w:p>
              </w:tc>
            </w:tr>
            <w:tr w:rsidR="00B205C7" w:rsidRPr="003C47E4" w:rsidTr="005164BB">
              <w:trPr>
                <w:trHeight w:val="315"/>
              </w:trPr>
              <w:tc>
                <w:tcPr>
                  <w:tcW w:w="4106" w:type="dxa"/>
                  <w:tcBorders>
                    <w:top w:val="nil"/>
                    <w:left w:val="single" w:sz="4" w:space="0" w:color="auto"/>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jc w:val="both"/>
                    <w:rPr>
                      <w:sz w:val="24"/>
                      <w:szCs w:val="24"/>
                    </w:rPr>
                  </w:pPr>
                  <w:r w:rsidRPr="003C47E4">
                    <w:rPr>
                      <w:sz w:val="24"/>
                      <w:szCs w:val="24"/>
                    </w:rPr>
                    <w:t>Таможенные сборы за хранение</w:t>
                  </w:r>
                </w:p>
              </w:tc>
              <w:tc>
                <w:tcPr>
                  <w:tcW w:w="1134" w:type="dxa"/>
                  <w:tcBorders>
                    <w:top w:val="nil"/>
                    <w:left w:val="nil"/>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jc w:val="right"/>
                    <w:rPr>
                      <w:sz w:val="24"/>
                      <w:szCs w:val="24"/>
                    </w:rPr>
                  </w:pPr>
                  <w:r w:rsidRPr="003C47E4">
                    <w:rPr>
                      <w:sz w:val="24"/>
                      <w:szCs w:val="24"/>
                    </w:rPr>
                    <w:t> </w:t>
                  </w:r>
                </w:p>
              </w:tc>
              <w:tc>
                <w:tcPr>
                  <w:tcW w:w="1302" w:type="dxa"/>
                  <w:tcBorders>
                    <w:top w:val="nil"/>
                    <w:left w:val="nil"/>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jc w:val="right"/>
                    <w:rPr>
                      <w:sz w:val="24"/>
                      <w:szCs w:val="24"/>
                    </w:rPr>
                  </w:pPr>
                  <w:r w:rsidRPr="003C47E4">
                    <w:rPr>
                      <w:sz w:val="24"/>
                      <w:szCs w:val="24"/>
                    </w:rPr>
                    <w:t>1 591 672</w:t>
                  </w:r>
                </w:p>
              </w:tc>
            </w:tr>
            <w:tr w:rsidR="00B205C7" w:rsidRPr="003C47E4" w:rsidTr="005164BB">
              <w:trPr>
                <w:trHeight w:val="315"/>
              </w:trPr>
              <w:tc>
                <w:tcPr>
                  <w:tcW w:w="4106" w:type="dxa"/>
                  <w:tcBorders>
                    <w:top w:val="nil"/>
                    <w:left w:val="single" w:sz="4" w:space="0" w:color="auto"/>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jc w:val="both"/>
                    <w:rPr>
                      <w:sz w:val="24"/>
                      <w:szCs w:val="24"/>
                    </w:rPr>
                  </w:pPr>
                  <w:r w:rsidRPr="003C47E4">
                    <w:rPr>
                      <w:sz w:val="24"/>
                      <w:szCs w:val="24"/>
                    </w:rPr>
                    <w:t>Сбор-виньетка</w:t>
                  </w:r>
                </w:p>
              </w:tc>
              <w:tc>
                <w:tcPr>
                  <w:tcW w:w="1134" w:type="dxa"/>
                  <w:tcBorders>
                    <w:top w:val="nil"/>
                    <w:left w:val="nil"/>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jc w:val="right"/>
                    <w:rPr>
                      <w:sz w:val="24"/>
                      <w:szCs w:val="24"/>
                    </w:rPr>
                  </w:pPr>
                  <w:r w:rsidRPr="003C47E4">
                    <w:rPr>
                      <w:sz w:val="24"/>
                      <w:szCs w:val="24"/>
                    </w:rPr>
                    <w:t> </w:t>
                  </w:r>
                </w:p>
              </w:tc>
              <w:tc>
                <w:tcPr>
                  <w:tcW w:w="1302" w:type="dxa"/>
                  <w:tcBorders>
                    <w:top w:val="nil"/>
                    <w:left w:val="nil"/>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jc w:val="right"/>
                    <w:rPr>
                      <w:sz w:val="24"/>
                      <w:szCs w:val="24"/>
                    </w:rPr>
                  </w:pPr>
                  <w:r w:rsidRPr="003C47E4">
                    <w:rPr>
                      <w:sz w:val="24"/>
                      <w:szCs w:val="24"/>
                    </w:rPr>
                    <w:t>3 610 845</w:t>
                  </w:r>
                </w:p>
              </w:tc>
            </w:tr>
            <w:tr w:rsidR="00B205C7" w:rsidRPr="003C47E4" w:rsidTr="005164BB">
              <w:trPr>
                <w:trHeight w:val="315"/>
              </w:trPr>
              <w:tc>
                <w:tcPr>
                  <w:tcW w:w="4106" w:type="dxa"/>
                  <w:tcBorders>
                    <w:top w:val="nil"/>
                    <w:left w:val="single" w:sz="4" w:space="0" w:color="auto"/>
                    <w:bottom w:val="single" w:sz="4" w:space="0" w:color="auto"/>
                    <w:right w:val="single" w:sz="4" w:space="0" w:color="auto"/>
                  </w:tcBorders>
                  <w:shd w:val="clear" w:color="auto" w:fill="auto"/>
                  <w:vAlign w:val="bottom"/>
                </w:tcPr>
                <w:p w:rsidR="00B205C7" w:rsidRPr="003C47E4" w:rsidRDefault="00B205C7" w:rsidP="005164BB">
                  <w:pPr>
                    <w:framePr w:hSpace="180" w:wrap="around" w:vAnchor="page" w:hAnchor="page" w:x="1888" w:y="1426"/>
                    <w:rPr>
                      <w:sz w:val="24"/>
                      <w:szCs w:val="24"/>
                    </w:rPr>
                  </w:pPr>
                  <w:r w:rsidRPr="003C47E4">
                    <w:rPr>
                      <w:sz w:val="24"/>
                      <w:szCs w:val="24"/>
                    </w:rPr>
                    <w:t xml:space="preserve">Штрафы </w:t>
                  </w:r>
                </w:p>
              </w:tc>
              <w:tc>
                <w:tcPr>
                  <w:tcW w:w="1134" w:type="dxa"/>
                  <w:tcBorders>
                    <w:top w:val="nil"/>
                    <w:left w:val="nil"/>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jc w:val="right"/>
                    <w:rPr>
                      <w:sz w:val="24"/>
                      <w:szCs w:val="24"/>
                    </w:rPr>
                  </w:pPr>
                  <w:r w:rsidRPr="003C47E4">
                    <w:rPr>
                      <w:sz w:val="24"/>
                      <w:szCs w:val="24"/>
                    </w:rPr>
                    <w:t> </w:t>
                  </w:r>
                </w:p>
              </w:tc>
              <w:tc>
                <w:tcPr>
                  <w:tcW w:w="1302" w:type="dxa"/>
                  <w:tcBorders>
                    <w:top w:val="nil"/>
                    <w:left w:val="nil"/>
                    <w:bottom w:val="single" w:sz="4" w:space="0" w:color="auto"/>
                    <w:right w:val="single" w:sz="4" w:space="0" w:color="auto"/>
                  </w:tcBorders>
                  <w:shd w:val="clear" w:color="auto" w:fill="auto"/>
                  <w:vAlign w:val="center"/>
                </w:tcPr>
                <w:p w:rsidR="00B205C7" w:rsidRPr="009E4FE8" w:rsidRDefault="00B205C7" w:rsidP="005164BB">
                  <w:pPr>
                    <w:framePr w:hSpace="180" w:wrap="around" w:vAnchor="page" w:hAnchor="page" w:x="1888" w:y="1426"/>
                    <w:jc w:val="right"/>
                    <w:rPr>
                      <w:b/>
                      <w:sz w:val="24"/>
                      <w:szCs w:val="24"/>
                    </w:rPr>
                  </w:pPr>
                  <w:r w:rsidRPr="009E4FE8">
                    <w:rPr>
                      <w:b/>
                      <w:sz w:val="24"/>
                      <w:szCs w:val="24"/>
                    </w:rPr>
                    <w:t>1 433 044</w:t>
                  </w:r>
                </w:p>
              </w:tc>
            </w:tr>
            <w:tr w:rsidR="00B205C7" w:rsidRPr="003C47E4" w:rsidTr="005164BB">
              <w:trPr>
                <w:trHeight w:val="199"/>
              </w:trPr>
              <w:tc>
                <w:tcPr>
                  <w:tcW w:w="654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205C7" w:rsidRPr="003C47E4" w:rsidRDefault="00B205C7" w:rsidP="005164BB">
                  <w:pPr>
                    <w:framePr w:hSpace="180" w:wrap="around" w:vAnchor="page" w:hAnchor="page" w:x="1888" w:y="1426"/>
                    <w:jc w:val="center"/>
                    <w:rPr>
                      <w:sz w:val="24"/>
                      <w:szCs w:val="24"/>
                    </w:rPr>
                  </w:pPr>
                  <w:r w:rsidRPr="003C47E4">
                    <w:rPr>
                      <w:sz w:val="24"/>
                      <w:szCs w:val="24"/>
                    </w:rPr>
                    <w:t> </w:t>
                  </w:r>
                </w:p>
              </w:tc>
            </w:tr>
            <w:tr w:rsidR="00B205C7" w:rsidRPr="003C47E4" w:rsidTr="005164BB">
              <w:trPr>
                <w:trHeight w:val="315"/>
              </w:trPr>
              <w:tc>
                <w:tcPr>
                  <w:tcW w:w="4106" w:type="dxa"/>
                  <w:tcBorders>
                    <w:top w:val="nil"/>
                    <w:left w:val="single" w:sz="4" w:space="0" w:color="auto"/>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jc w:val="center"/>
                    <w:rPr>
                      <w:bCs/>
                      <w:sz w:val="24"/>
                      <w:szCs w:val="24"/>
                    </w:rPr>
                  </w:pPr>
                  <w:proofErr w:type="gramStart"/>
                  <w:r w:rsidRPr="003C47E4">
                    <w:rPr>
                      <w:bCs/>
                      <w:sz w:val="24"/>
                      <w:szCs w:val="24"/>
                    </w:rPr>
                    <w:t>Р</w:t>
                  </w:r>
                  <w:proofErr w:type="gramEnd"/>
                  <w:r w:rsidRPr="003C47E4">
                    <w:rPr>
                      <w:bCs/>
                      <w:sz w:val="24"/>
                      <w:szCs w:val="24"/>
                    </w:rPr>
                    <w:t xml:space="preserve"> А С Х О Д Ы, всего</w:t>
                  </w:r>
                </w:p>
              </w:tc>
              <w:tc>
                <w:tcPr>
                  <w:tcW w:w="1134" w:type="dxa"/>
                  <w:tcBorders>
                    <w:top w:val="nil"/>
                    <w:left w:val="nil"/>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jc w:val="center"/>
                    <w:rPr>
                      <w:bCs/>
                      <w:sz w:val="24"/>
                      <w:szCs w:val="24"/>
                    </w:rPr>
                  </w:pPr>
                  <w:r w:rsidRPr="003C47E4">
                    <w:rPr>
                      <w:bCs/>
                      <w:sz w:val="24"/>
                      <w:szCs w:val="24"/>
                    </w:rPr>
                    <w:t> </w:t>
                  </w:r>
                </w:p>
              </w:tc>
              <w:tc>
                <w:tcPr>
                  <w:tcW w:w="1302" w:type="dxa"/>
                  <w:tcBorders>
                    <w:top w:val="nil"/>
                    <w:left w:val="nil"/>
                    <w:bottom w:val="single" w:sz="4" w:space="0" w:color="auto"/>
                    <w:right w:val="single" w:sz="4" w:space="0" w:color="auto"/>
                  </w:tcBorders>
                  <w:shd w:val="clear" w:color="auto" w:fill="auto"/>
                  <w:vAlign w:val="center"/>
                </w:tcPr>
                <w:p w:rsidR="00B205C7" w:rsidRPr="009E4FE8" w:rsidRDefault="00B205C7" w:rsidP="005164BB">
                  <w:pPr>
                    <w:framePr w:hSpace="180" w:wrap="around" w:vAnchor="page" w:hAnchor="page" w:x="1888" w:y="1426"/>
                    <w:jc w:val="right"/>
                    <w:rPr>
                      <w:b/>
                      <w:bCs/>
                      <w:sz w:val="24"/>
                      <w:szCs w:val="24"/>
                    </w:rPr>
                  </w:pPr>
                  <w:r w:rsidRPr="009E4FE8">
                    <w:rPr>
                      <w:b/>
                      <w:bCs/>
                      <w:sz w:val="24"/>
                      <w:szCs w:val="24"/>
                    </w:rPr>
                    <w:t>71 948 862</w:t>
                  </w:r>
                </w:p>
              </w:tc>
            </w:tr>
            <w:tr w:rsidR="00B205C7" w:rsidRPr="003C47E4" w:rsidTr="005164BB">
              <w:trPr>
                <w:trHeight w:val="270"/>
              </w:trPr>
              <w:tc>
                <w:tcPr>
                  <w:tcW w:w="4106" w:type="dxa"/>
                  <w:tcBorders>
                    <w:top w:val="nil"/>
                    <w:left w:val="single" w:sz="4" w:space="0" w:color="auto"/>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rPr>
                      <w:sz w:val="24"/>
                      <w:szCs w:val="24"/>
                    </w:rPr>
                  </w:pPr>
                  <w:r w:rsidRPr="003C47E4">
                    <w:rPr>
                      <w:sz w:val="24"/>
                      <w:szCs w:val="24"/>
                    </w:rPr>
                    <w:t>в том числе:</w:t>
                  </w:r>
                </w:p>
              </w:tc>
              <w:tc>
                <w:tcPr>
                  <w:tcW w:w="1134" w:type="dxa"/>
                  <w:tcBorders>
                    <w:top w:val="nil"/>
                    <w:left w:val="nil"/>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jc w:val="center"/>
                    <w:rPr>
                      <w:bCs/>
                      <w:sz w:val="24"/>
                      <w:szCs w:val="24"/>
                    </w:rPr>
                  </w:pPr>
                  <w:r w:rsidRPr="003C47E4">
                    <w:rPr>
                      <w:bCs/>
                      <w:sz w:val="24"/>
                      <w:szCs w:val="24"/>
                    </w:rPr>
                    <w:t> </w:t>
                  </w:r>
                </w:p>
              </w:tc>
              <w:tc>
                <w:tcPr>
                  <w:tcW w:w="1302" w:type="dxa"/>
                  <w:tcBorders>
                    <w:top w:val="nil"/>
                    <w:left w:val="nil"/>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jc w:val="right"/>
                    <w:rPr>
                      <w:bCs/>
                      <w:sz w:val="24"/>
                      <w:szCs w:val="24"/>
                    </w:rPr>
                  </w:pPr>
                  <w:r w:rsidRPr="003C47E4">
                    <w:rPr>
                      <w:bCs/>
                      <w:sz w:val="24"/>
                      <w:szCs w:val="24"/>
                    </w:rPr>
                    <w:t> </w:t>
                  </w:r>
                </w:p>
              </w:tc>
            </w:tr>
            <w:tr w:rsidR="00B205C7" w:rsidRPr="003C47E4" w:rsidTr="005164BB">
              <w:trPr>
                <w:trHeight w:val="315"/>
              </w:trPr>
              <w:tc>
                <w:tcPr>
                  <w:tcW w:w="4106" w:type="dxa"/>
                  <w:tcBorders>
                    <w:top w:val="nil"/>
                    <w:left w:val="single" w:sz="4" w:space="0" w:color="auto"/>
                    <w:bottom w:val="single" w:sz="4" w:space="0" w:color="auto"/>
                    <w:right w:val="single" w:sz="4" w:space="0" w:color="auto"/>
                  </w:tcBorders>
                  <w:shd w:val="clear" w:color="auto" w:fill="auto"/>
                  <w:vAlign w:val="bottom"/>
                </w:tcPr>
                <w:p w:rsidR="00B205C7" w:rsidRPr="003C47E4" w:rsidRDefault="00B205C7" w:rsidP="005164BB">
                  <w:pPr>
                    <w:framePr w:hSpace="180" w:wrap="around" w:vAnchor="page" w:hAnchor="page" w:x="1888" w:y="1426"/>
                    <w:rPr>
                      <w:bCs/>
                      <w:sz w:val="24"/>
                      <w:szCs w:val="24"/>
                    </w:rPr>
                  </w:pPr>
                  <w:r w:rsidRPr="003C47E4">
                    <w:rPr>
                      <w:bCs/>
                      <w:sz w:val="24"/>
                      <w:szCs w:val="24"/>
                    </w:rPr>
                    <w:t>Оплата труда</w:t>
                  </w:r>
                </w:p>
              </w:tc>
              <w:tc>
                <w:tcPr>
                  <w:tcW w:w="1134" w:type="dxa"/>
                  <w:tcBorders>
                    <w:top w:val="nil"/>
                    <w:left w:val="nil"/>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jc w:val="center"/>
                    <w:rPr>
                      <w:bCs/>
                      <w:sz w:val="24"/>
                      <w:szCs w:val="24"/>
                    </w:rPr>
                  </w:pPr>
                  <w:r w:rsidRPr="003C47E4">
                    <w:rPr>
                      <w:bCs/>
                      <w:sz w:val="24"/>
                      <w:szCs w:val="24"/>
                    </w:rPr>
                    <w:t>110 100</w:t>
                  </w:r>
                </w:p>
              </w:tc>
              <w:tc>
                <w:tcPr>
                  <w:tcW w:w="1302" w:type="dxa"/>
                  <w:tcBorders>
                    <w:top w:val="nil"/>
                    <w:left w:val="nil"/>
                    <w:bottom w:val="single" w:sz="4" w:space="0" w:color="auto"/>
                    <w:right w:val="single" w:sz="4" w:space="0" w:color="auto"/>
                  </w:tcBorders>
                  <w:shd w:val="clear" w:color="auto" w:fill="auto"/>
                  <w:vAlign w:val="center"/>
                </w:tcPr>
                <w:p w:rsidR="00B205C7" w:rsidRPr="009E4FE8" w:rsidRDefault="00B205C7" w:rsidP="005164BB">
                  <w:pPr>
                    <w:framePr w:hSpace="180" w:wrap="around" w:vAnchor="page" w:hAnchor="page" w:x="1888" w:y="1426"/>
                    <w:jc w:val="right"/>
                    <w:rPr>
                      <w:b/>
                      <w:bCs/>
                      <w:sz w:val="24"/>
                      <w:szCs w:val="24"/>
                    </w:rPr>
                  </w:pPr>
                  <w:r w:rsidRPr="009E4FE8">
                    <w:rPr>
                      <w:b/>
                      <w:bCs/>
                      <w:sz w:val="24"/>
                      <w:szCs w:val="24"/>
                    </w:rPr>
                    <w:t>25 925 857</w:t>
                  </w:r>
                </w:p>
              </w:tc>
            </w:tr>
            <w:tr w:rsidR="00B205C7" w:rsidRPr="003C47E4" w:rsidTr="005164BB">
              <w:trPr>
                <w:trHeight w:val="315"/>
              </w:trPr>
              <w:tc>
                <w:tcPr>
                  <w:tcW w:w="4106" w:type="dxa"/>
                  <w:tcBorders>
                    <w:top w:val="nil"/>
                    <w:left w:val="single" w:sz="4" w:space="0" w:color="auto"/>
                    <w:bottom w:val="single" w:sz="4" w:space="0" w:color="auto"/>
                    <w:right w:val="single" w:sz="4" w:space="0" w:color="auto"/>
                  </w:tcBorders>
                  <w:shd w:val="clear" w:color="auto" w:fill="auto"/>
                  <w:vAlign w:val="bottom"/>
                </w:tcPr>
                <w:p w:rsidR="00B205C7" w:rsidRPr="003C47E4" w:rsidRDefault="00B205C7" w:rsidP="005164BB">
                  <w:pPr>
                    <w:framePr w:hSpace="180" w:wrap="around" w:vAnchor="page" w:hAnchor="page" w:x="1888" w:y="1426"/>
                    <w:rPr>
                      <w:bCs/>
                      <w:sz w:val="24"/>
                      <w:szCs w:val="24"/>
                    </w:rPr>
                  </w:pPr>
                  <w:r w:rsidRPr="003C47E4">
                    <w:rPr>
                      <w:bCs/>
                      <w:sz w:val="24"/>
                      <w:szCs w:val="24"/>
                    </w:rPr>
                    <w:t>Начисления на оплату труда</w:t>
                  </w:r>
                </w:p>
              </w:tc>
              <w:tc>
                <w:tcPr>
                  <w:tcW w:w="1134" w:type="dxa"/>
                  <w:tcBorders>
                    <w:top w:val="nil"/>
                    <w:left w:val="nil"/>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jc w:val="center"/>
                    <w:rPr>
                      <w:bCs/>
                      <w:sz w:val="24"/>
                      <w:szCs w:val="24"/>
                    </w:rPr>
                  </w:pPr>
                  <w:r w:rsidRPr="003C47E4">
                    <w:rPr>
                      <w:bCs/>
                      <w:sz w:val="24"/>
                      <w:szCs w:val="24"/>
                    </w:rPr>
                    <w:t>110 200</w:t>
                  </w:r>
                </w:p>
              </w:tc>
              <w:tc>
                <w:tcPr>
                  <w:tcW w:w="1302" w:type="dxa"/>
                  <w:tcBorders>
                    <w:top w:val="nil"/>
                    <w:left w:val="nil"/>
                    <w:bottom w:val="single" w:sz="4" w:space="0" w:color="auto"/>
                    <w:right w:val="single" w:sz="4" w:space="0" w:color="auto"/>
                  </w:tcBorders>
                  <w:shd w:val="clear" w:color="auto" w:fill="auto"/>
                  <w:vAlign w:val="center"/>
                </w:tcPr>
                <w:p w:rsidR="00B205C7" w:rsidRPr="009E4FE8" w:rsidRDefault="00B205C7" w:rsidP="005164BB">
                  <w:pPr>
                    <w:framePr w:hSpace="180" w:wrap="around" w:vAnchor="page" w:hAnchor="page" w:x="1888" w:y="1426"/>
                    <w:jc w:val="right"/>
                    <w:rPr>
                      <w:b/>
                      <w:bCs/>
                      <w:sz w:val="24"/>
                      <w:szCs w:val="24"/>
                    </w:rPr>
                  </w:pPr>
                  <w:r w:rsidRPr="009E4FE8">
                    <w:rPr>
                      <w:b/>
                      <w:bCs/>
                      <w:sz w:val="24"/>
                      <w:szCs w:val="24"/>
                    </w:rPr>
                    <w:t>541 949</w:t>
                  </w:r>
                </w:p>
              </w:tc>
            </w:tr>
            <w:tr w:rsidR="00B205C7" w:rsidRPr="003C47E4" w:rsidTr="005164BB">
              <w:trPr>
                <w:trHeight w:val="315"/>
              </w:trPr>
              <w:tc>
                <w:tcPr>
                  <w:tcW w:w="4106" w:type="dxa"/>
                  <w:tcBorders>
                    <w:top w:val="nil"/>
                    <w:left w:val="single" w:sz="4" w:space="0" w:color="auto"/>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jc w:val="both"/>
                    <w:rPr>
                      <w:bCs/>
                      <w:sz w:val="24"/>
                      <w:szCs w:val="24"/>
                    </w:rPr>
                  </w:pPr>
                  <w:r w:rsidRPr="003C47E4">
                    <w:rPr>
                      <w:bCs/>
                      <w:sz w:val="24"/>
                      <w:szCs w:val="24"/>
                    </w:rPr>
                    <w:t>Приобретение предметов снабжения и расходных материалов</w:t>
                  </w:r>
                </w:p>
              </w:tc>
              <w:tc>
                <w:tcPr>
                  <w:tcW w:w="1134" w:type="dxa"/>
                  <w:tcBorders>
                    <w:top w:val="nil"/>
                    <w:left w:val="nil"/>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jc w:val="center"/>
                    <w:rPr>
                      <w:bCs/>
                      <w:sz w:val="24"/>
                      <w:szCs w:val="24"/>
                    </w:rPr>
                  </w:pPr>
                  <w:r w:rsidRPr="003C47E4">
                    <w:rPr>
                      <w:bCs/>
                      <w:sz w:val="24"/>
                      <w:szCs w:val="24"/>
                    </w:rPr>
                    <w:t>110 300</w:t>
                  </w:r>
                </w:p>
              </w:tc>
              <w:tc>
                <w:tcPr>
                  <w:tcW w:w="1302" w:type="dxa"/>
                  <w:tcBorders>
                    <w:top w:val="nil"/>
                    <w:left w:val="nil"/>
                    <w:bottom w:val="single" w:sz="4" w:space="0" w:color="auto"/>
                    <w:right w:val="single" w:sz="4" w:space="0" w:color="auto"/>
                  </w:tcBorders>
                  <w:shd w:val="clear" w:color="auto" w:fill="auto"/>
                  <w:vAlign w:val="center"/>
                </w:tcPr>
                <w:p w:rsidR="00B205C7" w:rsidRPr="009E4FE8" w:rsidRDefault="00B205C7" w:rsidP="005164BB">
                  <w:pPr>
                    <w:framePr w:hSpace="180" w:wrap="around" w:vAnchor="page" w:hAnchor="page" w:x="1888" w:y="1426"/>
                    <w:jc w:val="right"/>
                    <w:rPr>
                      <w:b/>
                      <w:bCs/>
                      <w:sz w:val="24"/>
                      <w:szCs w:val="24"/>
                    </w:rPr>
                  </w:pPr>
                  <w:r>
                    <w:rPr>
                      <w:b/>
                      <w:bCs/>
                      <w:sz w:val="24"/>
                      <w:szCs w:val="24"/>
                    </w:rPr>
                    <w:t>8 010 081</w:t>
                  </w:r>
                </w:p>
              </w:tc>
            </w:tr>
            <w:tr w:rsidR="00B205C7" w:rsidRPr="003C47E4" w:rsidTr="005164BB">
              <w:trPr>
                <w:trHeight w:val="315"/>
              </w:trPr>
              <w:tc>
                <w:tcPr>
                  <w:tcW w:w="4106" w:type="dxa"/>
                  <w:tcBorders>
                    <w:top w:val="nil"/>
                    <w:left w:val="single" w:sz="4" w:space="0" w:color="auto"/>
                    <w:bottom w:val="single" w:sz="4" w:space="0" w:color="auto"/>
                    <w:right w:val="single" w:sz="4" w:space="0" w:color="auto"/>
                  </w:tcBorders>
                  <w:shd w:val="clear" w:color="auto" w:fill="auto"/>
                  <w:vAlign w:val="bottom"/>
                </w:tcPr>
                <w:p w:rsidR="00B205C7" w:rsidRPr="003C47E4" w:rsidRDefault="00B205C7" w:rsidP="005164BB">
                  <w:pPr>
                    <w:framePr w:hSpace="180" w:wrap="around" w:vAnchor="page" w:hAnchor="page" w:x="1888" w:y="1426"/>
                    <w:ind w:left="253"/>
                    <w:rPr>
                      <w:sz w:val="24"/>
                      <w:szCs w:val="24"/>
                    </w:rPr>
                  </w:pPr>
                  <w:r w:rsidRPr="003C47E4">
                    <w:rPr>
                      <w:sz w:val="24"/>
                      <w:szCs w:val="24"/>
                    </w:rPr>
                    <w:t>медикаменты, перевязочные и прочие лечебные  материалы</w:t>
                  </w:r>
                </w:p>
              </w:tc>
              <w:tc>
                <w:tcPr>
                  <w:tcW w:w="1134" w:type="dxa"/>
                  <w:tcBorders>
                    <w:top w:val="nil"/>
                    <w:left w:val="nil"/>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jc w:val="center"/>
                    <w:rPr>
                      <w:sz w:val="24"/>
                      <w:szCs w:val="24"/>
                    </w:rPr>
                  </w:pPr>
                  <w:r w:rsidRPr="003C47E4">
                    <w:rPr>
                      <w:sz w:val="24"/>
                      <w:szCs w:val="24"/>
                    </w:rPr>
                    <w:t>110 310</w:t>
                  </w:r>
                </w:p>
              </w:tc>
              <w:tc>
                <w:tcPr>
                  <w:tcW w:w="1302" w:type="dxa"/>
                  <w:tcBorders>
                    <w:top w:val="nil"/>
                    <w:left w:val="nil"/>
                    <w:bottom w:val="single" w:sz="4" w:space="0" w:color="auto"/>
                    <w:right w:val="single" w:sz="4" w:space="0" w:color="auto"/>
                  </w:tcBorders>
                  <w:shd w:val="clear" w:color="auto" w:fill="auto"/>
                  <w:vAlign w:val="center"/>
                </w:tcPr>
                <w:p w:rsidR="00B205C7" w:rsidRPr="009E4FE8" w:rsidRDefault="00B205C7" w:rsidP="005164BB">
                  <w:pPr>
                    <w:framePr w:hSpace="180" w:wrap="around" w:vAnchor="page" w:hAnchor="page" w:x="1888" w:y="1426"/>
                    <w:jc w:val="right"/>
                    <w:rPr>
                      <w:b/>
                      <w:sz w:val="24"/>
                      <w:szCs w:val="24"/>
                    </w:rPr>
                  </w:pPr>
                  <w:r w:rsidRPr="009E4FE8">
                    <w:rPr>
                      <w:b/>
                      <w:sz w:val="24"/>
                      <w:szCs w:val="24"/>
                    </w:rPr>
                    <w:t>56 489</w:t>
                  </w:r>
                </w:p>
              </w:tc>
            </w:tr>
            <w:tr w:rsidR="00B205C7" w:rsidRPr="003C47E4" w:rsidTr="005164BB">
              <w:trPr>
                <w:trHeight w:val="315"/>
              </w:trPr>
              <w:tc>
                <w:tcPr>
                  <w:tcW w:w="4106" w:type="dxa"/>
                  <w:tcBorders>
                    <w:top w:val="nil"/>
                    <w:left w:val="single" w:sz="4" w:space="0" w:color="auto"/>
                    <w:bottom w:val="single" w:sz="4" w:space="0" w:color="auto"/>
                    <w:right w:val="single" w:sz="4" w:space="0" w:color="auto"/>
                  </w:tcBorders>
                  <w:shd w:val="clear" w:color="auto" w:fill="auto"/>
                  <w:vAlign w:val="bottom"/>
                </w:tcPr>
                <w:p w:rsidR="00B205C7" w:rsidRPr="003C47E4" w:rsidRDefault="00B205C7" w:rsidP="005164BB">
                  <w:pPr>
                    <w:framePr w:hSpace="180" w:wrap="around" w:vAnchor="page" w:hAnchor="page" w:x="1888" w:y="1426"/>
                    <w:ind w:left="253"/>
                    <w:rPr>
                      <w:sz w:val="24"/>
                      <w:szCs w:val="24"/>
                    </w:rPr>
                  </w:pPr>
                  <w:r w:rsidRPr="003C47E4">
                    <w:rPr>
                      <w:sz w:val="24"/>
                      <w:szCs w:val="24"/>
                    </w:rPr>
                    <w:t>мягкий инвентарь и обмундирование</w:t>
                  </w:r>
                </w:p>
              </w:tc>
              <w:tc>
                <w:tcPr>
                  <w:tcW w:w="1134" w:type="dxa"/>
                  <w:tcBorders>
                    <w:top w:val="nil"/>
                    <w:left w:val="nil"/>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jc w:val="center"/>
                    <w:rPr>
                      <w:sz w:val="24"/>
                      <w:szCs w:val="24"/>
                    </w:rPr>
                  </w:pPr>
                  <w:r w:rsidRPr="003C47E4">
                    <w:rPr>
                      <w:sz w:val="24"/>
                      <w:szCs w:val="24"/>
                    </w:rPr>
                    <w:t>110 320</w:t>
                  </w:r>
                </w:p>
              </w:tc>
              <w:tc>
                <w:tcPr>
                  <w:tcW w:w="1302" w:type="dxa"/>
                  <w:tcBorders>
                    <w:top w:val="nil"/>
                    <w:left w:val="nil"/>
                    <w:bottom w:val="single" w:sz="4" w:space="0" w:color="auto"/>
                    <w:right w:val="single" w:sz="4" w:space="0" w:color="auto"/>
                  </w:tcBorders>
                  <w:shd w:val="clear" w:color="auto" w:fill="auto"/>
                  <w:vAlign w:val="center"/>
                </w:tcPr>
                <w:p w:rsidR="00B205C7" w:rsidRPr="009E4FE8" w:rsidRDefault="00B205C7" w:rsidP="005164BB">
                  <w:pPr>
                    <w:framePr w:hSpace="180" w:wrap="around" w:vAnchor="page" w:hAnchor="page" w:x="1888" w:y="1426"/>
                    <w:jc w:val="right"/>
                    <w:rPr>
                      <w:b/>
                      <w:sz w:val="24"/>
                      <w:szCs w:val="24"/>
                    </w:rPr>
                  </w:pPr>
                  <w:r>
                    <w:rPr>
                      <w:b/>
                      <w:sz w:val="24"/>
                      <w:szCs w:val="24"/>
                    </w:rPr>
                    <w:t>4 986 225</w:t>
                  </w:r>
                </w:p>
              </w:tc>
            </w:tr>
            <w:tr w:rsidR="00B205C7" w:rsidRPr="003C47E4" w:rsidTr="005164BB">
              <w:trPr>
                <w:trHeight w:val="315"/>
              </w:trPr>
              <w:tc>
                <w:tcPr>
                  <w:tcW w:w="4106" w:type="dxa"/>
                  <w:tcBorders>
                    <w:top w:val="nil"/>
                    <w:left w:val="single" w:sz="4" w:space="0" w:color="auto"/>
                    <w:bottom w:val="single" w:sz="4" w:space="0" w:color="auto"/>
                    <w:right w:val="single" w:sz="4" w:space="0" w:color="auto"/>
                  </w:tcBorders>
                  <w:shd w:val="clear" w:color="auto" w:fill="auto"/>
                  <w:vAlign w:val="bottom"/>
                </w:tcPr>
                <w:p w:rsidR="00B205C7" w:rsidRPr="003C47E4" w:rsidRDefault="00B205C7" w:rsidP="005164BB">
                  <w:pPr>
                    <w:framePr w:hSpace="180" w:wrap="around" w:vAnchor="page" w:hAnchor="page" w:x="1888" w:y="1426"/>
                    <w:ind w:left="253"/>
                    <w:rPr>
                      <w:sz w:val="24"/>
                      <w:szCs w:val="24"/>
                    </w:rPr>
                  </w:pPr>
                  <w:r w:rsidRPr="003C47E4">
                    <w:rPr>
                      <w:sz w:val="24"/>
                      <w:szCs w:val="24"/>
                    </w:rPr>
                    <w:t>продукты питания</w:t>
                  </w:r>
                </w:p>
              </w:tc>
              <w:tc>
                <w:tcPr>
                  <w:tcW w:w="1134" w:type="dxa"/>
                  <w:tcBorders>
                    <w:top w:val="nil"/>
                    <w:left w:val="nil"/>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jc w:val="center"/>
                    <w:rPr>
                      <w:sz w:val="24"/>
                      <w:szCs w:val="24"/>
                    </w:rPr>
                  </w:pPr>
                  <w:r w:rsidRPr="003C47E4">
                    <w:rPr>
                      <w:sz w:val="24"/>
                      <w:szCs w:val="24"/>
                    </w:rPr>
                    <w:t>110 330</w:t>
                  </w:r>
                </w:p>
              </w:tc>
              <w:tc>
                <w:tcPr>
                  <w:tcW w:w="1302" w:type="dxa"/>
                  <w:tcBorders>
                    <w:top w:val="nil"/>
                    <w:left w:val="nil"/>
                    <w:bottom w:val="single" w:sz="4" w:space="0" w:color="auto"/>
                    <w:right w:val="single" w:sz="4" w:space="0" w:color="auto"/>
                  </w:tcBorders>
                  <w:shd w:val="clear" w:color="auto" w:fill="auto"/>
                  <w:vAlign w:val="center"/>
                </w:tcPr>
                <w:p w:rsidR="00B205C7" w:rsidRPr="009E4FE8" w:rsidRDefault="00B205C7" w:rsidP="005164BB">
                  <w:pPr>
                    <w:framePr w:hSpace="180" w:wrap="around" w:vAnchor="page" w:hAnchor="page" w:x="1888" w:y="1426"/>
                    <w:jc w:val="right"/>
                    <w:rPr>
                      <w:b/>
                      <w:sz w:val="24"/>
                      <w:szCs w:val="24"/>
                    </w:rPr>
                  </w:pPr>
                  <w:r>
                    <w:rPr>
                      <w:b/>
                      <w:sz w:val="24"/>
                      <w:szCs w:val="24"/>
                    </w:rPr>
                    <w:t>0</w:t>
                  </w:r>
                </w:p>
              </w:tc>
            </w:tr>
            <w:tr w:rsidR="00B205C7" w:rsidRPr="003C47E4" w:rsidTr="005164BB">
              <w:trPr>
                <w:trHeight w:val="315"/>
              </w:trPr>
              <w:tc>
                <w:tcPr>
                  <w:tcW w:w="4106" w:type="dxa"/>
                  <w:tcBorders>
                    <w:top w:val="nil"/>
                    <w:left w:val="single" w:sz="4" w:space="0" w:color="auto"/>
                    <w:bottom w:val="single" w:sz="4" w:space="0" w:color="auto"/>
                    <w:right w:val="single" w:sz="4" w:space="0" w:color="auto"/>
                  </w:tcBorders>
                  <w:shd w:val="clear" w:color="auto" w:fill="auto"/>
                  <w:vAlign w:val="bottom"/>
                </w:tcPr>
                <w:p w:rsidR="00B205C7" w:rsidRPr="003C47E4" w:rsidRDefault="00B205C7" w:rsidP="005164BB">
                  <w:pPr>
                    <w:framePr w:hSpace="180" w:wrap="around" w:vAnchor="page" w:hAnchor="page" w:x="1888" w:y="1426"/>
                    <w:ind w:left="253"/>
                    <w:rPr>
                      <w:sz w:val="24"/>
                      <w:szCs w:val="24"/>
                    </w:rPr>
                  </w:pPr>
                  <w:r w:rsidRPr="003C47E4">
                    <w:rPr>
                      <w:sz w:val="24"/>
                      <w:szCs w:val="24"/>
                    </w:rPr>
                    <w:t>оплата топлива</w:t>
                  </w:r>
                </w:p>
              </w:tc>
              <w:tc>
                <w:tcPr>
                  <w:tcW w:w="1134" w:type="dxa"/>
                  <w:tcBorders>
                    <w:top w:val="nil"/>
                    <w:left w:val="nil"/>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jc w:val="center"/>
                    <w:rPr>
                      <w:sz w:val="24"/>
                      <w:szCs w:val="24"/>
                    </w:rPr>
                  </w:pPr>
                  <w:r w:rsidRPr="003C47E4">
                    <w:rPr>
                      <w:sz w:val="24"/>
                      <w:szCs w:val="24"/>
                    </w:rPr>
                    <w:t>110 340</w:t>
                  </w:r>
                </w:p>
              </w:tc>
              <w:tc>
                <w:tcPr>
                  <w:tcW w:w="1302" w:type="dxa"/>
                  <w:tcBorders>
                    <w:top w:val="nil"/>
                    <w:left w:val="nil"/>
                    <w:bottom w:val="single" w:sz="4" w:space="0" w:color="auto"/>
                    <w:right w:val="single" w:sz="4" w:space="0" w:color="auto"/>
                  </w:tcBorders>
                  <w:shd w:val="clear" w:color="auto" w:fill="auto"/>
                  <w:vAlign w:val="center"/>
                </w:tcPr>
                <w:p w:rsidR="00B205C7" w:rsidRPr="009E4FE8" w:rsidRDefault="00B205C7" w:rsidP="005164BB">
                  <w:pPr>
                    <w:framePr w:hSpace="180" w:wrap="around" w:vAnchor="page" w:hAnchor="page" w:x="1888" w:y="1426"/>
                    <w:jc w:val="right"/>
                    <w:rPr>
                      <w:b/>
                      <w:sz w:val="24"/>
                      <w:szCs w:val="24"/>
                    </w:rPr>
                  </w:pPr>
                  <w:r w:rsidRPr="009E4FE8">
                    <w:rPr>
                      <w:b/>
                      <w:sz w:val="24"/>
                      <w:szCs w:val="24"/>
                    </w:rPr>
                    <w:t>38 920</w:t>
                  </w:r>
                </w:p>
              </w:tc>
            </w:tr>
            <w:tr w:rsidR="00B205C7" w:rsidRPr="003C47E4" w:rsidTr="005164BB">
              <w:trPr>
                <w:trHeight w:val="315"/>
              </w:trPr>
              <w:tc>
                <w:tcPr>
                  <w:tcW w:w="4106" w:type="dxa"/>
                  <w:tcBorders>
                    <w:top w:val="nil"/>
                    <w:left w:val="single" w:sz="4" w:space="0" w:color="auto"/>
                    <w:bottom w:val="single" w:sz="4" w:space="0" w:color="auto"/>
                    <w:right w:val="single" w:sz="4" w:space="0" w:color="auto"/>
                  </w:tcBorders>
                  <w:shd w:val="clear" w:color="auto" w:fill="auto"/>
                  <w:vAlign w:val="bottom"/>
                </w:tcPr>
                <w:p w:rsidR="00B205C7" w:rsidRPr="003C47E4" w:rsidRDefault="00B205C7" w:rsidP="005164BB">
                  <w:pPr>
                    <w:framePr w:hSpace="180" w:wrap="around" w:vAnchor="page" w:hAnchor="page" w:x="1888" w:y="1426"/>
                    <w:ind w:left="253"/>
                    <w:rPr>
                      <w:sz w:val="24"/>
                      <w:szCs w:val="24"/>
                    </w:rPr>
                  </w:pPr>
                  <w:r w:rsidRPr="003C47E4">
                    <w:rPr>
                      <w:sz w:val="24"/>
                      <w:szCs w:val="24"/>
                    </w:rPr>
                    <w:t>расходы на содержание автотранспорта</w:t>
                  </w:r>
                </w:p>
              </w:tc>
              <w:tc>
                <w:tcPr>
                  <w:tcW w:w="1134" w:type="dxa"/>
                  <w:tcBorders>
                    <w:top w:val="nil"/>
                    <w:left w:val="nil"/>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jc w:val="center"/>
                    <w:rPr>
                      <w:sz w:val="24"/>
                      <w:szCs w:val="24"/>
                    </w:rPr>
                  </w:pPr>
                  <w:r w:rsidRPr="003C47E4">
                    <w:rPr>
                      <w:sz w:val="24"/>
                      <w:szCs w:val="24"/>
                    </w:rPr>
                    <w:t>110 350</w:t>
                  </w:r>
                </w:p>
              </w:tc>
              <w:tc>
                <w:tcPr>
                  <w:tcW w:w="1302" w:type="dxa"/>
                  <w:tcBorders>
                    <w:top w:val="nil"/>
                    <w:left w:val="nil"/>
                    <w:bottom w:val="single" w:sz="4" w:space="0" w:color="auto"/>
                    <w:right w:val="single" w:sz="4" w:space="0" w:color="auto"/>
                  </w:tcBorders>
                  <w:shd w:val="clear" w:color="auto" w:fill="auto"/>
                  <w:vAlign w:val="center"/>
                </w:tcPr>
                <w:p w:rsidR="00B205C7" w:rsidRPr="009E4FE8" w:rsidRDefault="00B205C7" w:rsidP="005164BB">
                  <w:pPr>
                    <w:framePr w:hSpace="180" w:wrap="around" w:vAnchor="page" w:hAnchor="page" w:x="1888" w:y="1426"/>
                    <w:jc w:val="right"/>
                    <w:rPr>
                      <w:b/>
                      <w:sz w:val="24"/>
                      <w:szCs w:val="24"/>
                    </w:rPr>
                  </w:pPr>
                  <w:r w:rsidRPr="009E4FE8">
                    <w:rPr>
                      <w:b/>
                      <w:sz w:val="24"/>
                      <w:szCs w:val="24"/>
                    </w:rPr>
                    <w:t>1 550 357</w:t>
                  </w:r>
                </w:p>
              </w:tc>
            </w:tr>
            <w:tr w:rsidR="00B205C7" w:rsidRPr="003C47E4" w:rsidTr="005164BB">
              <w:trPr>
                <w:trHeight w:val="315"/>
              </w:trPr>
              <w:tc>
                <w:tcPr>
                  <w:tcW w:w="4106" w:type="dxa"/>
                  <w:tcBorders>
                    <w:top w:val="nil"/>
                    <w:left w:val="single" w:sz="4" w:space="0" w:color="auto"/>
                    <w:bottom w:val="single" w:sz="4" w:space="0" w:color="auto"/>
                    <w:right w:val="single" w:sz="4" w:space="0" w:color="auto"/>
                  </w:tcBorders>
                  <w:shd w:val="clear" w:color="auto" w:fill="auto"/>
                  <w:vAlign w:val="bottom"/>
                </w:tcPr>
                <w:p w:rsidR="00B205C7" w:rsidRPr="003C47E4" w:rsidRDefault="00B205C7" w:rsidP="005164BB">
                  <w:pPr>
                    <w:framePr w:hSpace="180" w:wrap="around" w:vAnchor="page" w:hAnchor="page" w:x="1888" w:y="1426"/>
                    <w:ind w:left="253"/>
                    <w:rPr>
                      <w:sz w:val="24"/>
                      <w:szCs w:val="24"/>
                    </w:rPr>
                  </w:pPr>
                  <w:r w:rsidRPr="003C47E4">
                    <w:rPr>
                      <w:sz w:val="24"/>
                      <w:szCs w:val="24"/>
                    </w:rPr>
                    <w:lastRenderedPageBreak/>
                    <w:t>прочие расходные материалы и предметы снабжения</w:t>
                  </w:r>
                </w:p>
              </w:tc>
              <w:tc>
                <w:tcPr>
                  <w:tcW w:w="1134" w:type="dxa"/>
                  <w:tcBorders>
                    <w:top w:val="nil"/>
                    <w:left w:val="nil"/>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jc w:val="center"/>
                    <w:rPr>
                      <w:sz w:val="24"/>
                      <w:szCs w:val="24"/>
                    </w:rPr>
                  </w:pPr>
                  <w:r w:rsidRPr="003C47E4">
                    <w:rPr>
                      <w:sz w:val="24"/>
                      <w:szCs w:val="24"/>
                    </w:rPr>
                    <w:t>110 360</w:t>
                  </w:r>
                </w:p>
              </w:tc>
              <w:tc>
                <w:tcPr>
                  <w:tcW w:w="1302" w:type="dxa"/>
                  <w:tcBorders>
                    <w:top w:val="nil"/>
                    <w:left w:val="nil"/>
                    <w:bottom w:val="single" w:sz="4" w:space="0" w:color="auto"/>
                    <w:right w:val="single" w:sz="4" w:space="0" w:color="auto"/>
                  </w:tcBorders>
                  <w:shd w:val="clear" w:color="auto" w:fill="auto"/>
                  <w:vAlign w:val="center"/>
                </w:tcPr>
                <w:p w:rsidR="00B205C7" w:rsidRPr="009E4FE8" w:rsidRDefault="00B205C7" w:rsidP="005164BB">
                  <w:pPr>
                    <w:framePr w:hSpace="180" w:wrap="around" w:vAnchor="page" w:hAnchor="page" w:x="1888" w:y="1426"/>
                    <w:jc w:val="right"/>
                    <w:rPr>
                      <w:b/>
                      <w:sz w:val="24"/>
                      <w:szCs w:val="24"/>
                    </w:rPr>
                  </w:pPr>
                  <w:r w:rsidRPr="009E4FE8">
                    <w:rPr>
                      <w:b/>
                      <w:sz w:val="24"/>
                      <w:szCs w:val="24"/>
                    </w:rPr>
                    <w:t>1 378 090</w:t>
                  </w:r>
                </w:p>
              </w:tc>
            </w:tr>
            <w:tr w:rsidR="00B205C7" w:rsidRPr="003C47E4" w:rsidTr="005164BB">
              <w:trPr>
                <w:trHeight w:val="315"/>
              </w:trPr>
              <w:tc>
                <w:tcPr>
                  <w:tcW w:w="4106" w:type="dxa"/>
                  <w:tcBorders>
                    <w:top w:val="nil"/>
                    <w:left w:val="single" w:sz="4" w:space="0" w:color="auto"/>
                    <w:bottom w:val="single" w:sz="4" w:space="0" w:color="auto"/>
                    <w:right w:val="single" w:sz="4" w:space="0" w:color="auto"/>
                  </w:tcBorders>
                  <w:shd w:val="clear" w:color="auto" w:fill="auto"/>
                  <w:vAlign w:val="bottom"/>
                </w:tcPr>
                <w:p w:rsidR="00B205C7" w:rsidRPr="003C47E4" w:rsidRDefault="00B205C7" w:rsidP="005164BB">
                  <w:pPr>
                    <w:framePr w:hSpace="180" w:wrap="around" w:vAnchor="page" w:hAnchor="page" w:x="1888" w:y="1426"/>
                    <w:rPr>
                      <w:bCs/>
                      <w:sz w:val="24"/>
                      <w:szCs w:val="24"/>
                    </w:rPr>
                  </w:pPr>
                  <w:r w:rsidRPr="003C47E4">
                    <w:rPr>
                      <w:bCs/>
                      <w:sz w:val="24"/>
                      <w:szCs w:val="24"/>
                    </w:rPr>
                    <w:t>Командировочные и служебные разъезды</w:t>
                  </w:r>
                </w:p>
              </w:tc>
              <w:tc>
                <w:tcPr>
                  <w:tcW w:w="1134" w:type="dxa"/>
                  <w:tcBorders>
                    <w:top w:val="nil"/>
                    <w:left w:val="nil"/>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jc w:val="center"/>
                    <w:rPr>
                      <w:bCs/>
                      <w:sz w:val="24"/>
                      <w:szCs w:val="24"/>
                    </w:rPr>
                  </w:pPr>
                  <w:r w:rsidRPr="003C47E4">
                    <w:rPr>
                      <w:bCs/>
                      <w:sz w:val="24"/>
                      <w:szCs w:val="24"/>
                    </w:rPr>
                    <w:t>110 400</w:t>
                  </w:r>
                </w:p>
              </w:tc>
              <w:tc>
                <w:tcPr>
                  <w:tcW w:w="1302" w:type="dxa"/>
                  <w:tcBorders>
                    <w:top w:val="nil"/>
                    <w:left w:val="nil"/>
                    <w:bottom w:val="single" w:sz="4" w:space="0" w:color="auto"/>
                    <w:right w:val="single" w:sz="4" w:space="0" w:color="auto"/>
                  </w:tcBorders>
                  <w:shd w:val="clear" w:color="auto" w:fill="auto"/>
                  <w:vAlign w:val="center"/>
                </w:tcPr>
                <w:p w:rsidR="00B205C7" w:rsidRPr="009E4FE8" w:rsidRDefault="00B205C7" w:rsidP="005164BB">
                  <w:pPr>
                    <w:framePr w:hSpace="180" w:wrap="around" w:vAnchor="page" w:hAnchor="page" w:x="1888" w:y="1426"/>
                    <w:jc w:val="right"/>
                    <w:rPr>
                      <w:b/>
                      <w:bCs/>
                      <w:sz w:val="24"/>
                      <w:szCs w:val="24"/>
                    </w:rPr>
                  </w:pPr>
                  <w:r w:rsidRPr="009E4FE8">
                    <w:rPr>
                      <w:b/>
                      <w:bCs/>
                      <w:sz w:val="24"/>
                      <w:szCs w:val="24"/>
                    </w:rPr>
                    <w:t>45 224</w:t>
                  </w:r>
                </w:p>
              </w:tc>
            </w:tr>
            <w:tr w:rsidR="00B205C7" w:rsidRPr="003C47E4" w:rsidTr="005164BB">
              <w:trPr>
                <w:trHeight w:val="315"/>
              </w:trPr>
              <w:tc>
                <w:tcPr>
                  <w:tcW w:w="4106" w:type="dxa"/>
                  <w:tcBorders>
                    <w:top w:val="nil"/>
                    <w:left w:val="single" w:sz="4" w:space="0" w:color="auto"/>
                    <w:bottom w:val="single" w:sz="4" w:space="0" w:color="auto"/>
                    <w:right w:val="single" w:sz="4" w:space="0" w:color="auto"/>
                  </w:tcBorders>
                  <w:shd w:val="clear" w:color="auto" w:fill="auto"/>
                  <w:vAlign w:val="bottom"/>
                </w:tcPr>
                <w:p w:rsidR="00B205C7" w:rsidRPr="003C47E4" w:rsidRDefault="00B205C7" w:rsidP="005164BB">
                  <w:pPr>
                    <w:framePr w:hSpace="180" w:wrap="around" w:vAnchor="page" w:hAnchor="page" w:x="1888" w:y="1426"/>
                    <w:rPr>
                      <w:bCs/>
                      <w:sz w:val="24"/>
                      <w:szCs w:val="24"/>
                    </w:rPr>
                  </w:pPr>
                  <w:r w:rsidRPr="003C47E4">
                    <w:rPr>
                      <w:bCs/>
                      <w:sz w:val="24"/>
                      <w:szCs w:val="24"/>
                    </w:rPr>
                    <w:t>Транспортные услуги (наем)</w:t>
                  </w:r>
                </w:p>
              </w:tc>
              <w:tc>
                <w:tcPr>
                  <w:tcW w:w="1134" w:type="dxa"/>
                  <w:tcBorders>
                    <w:top w:val="nil"/>
                    <w:left w:val="nil"/>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jc w:val="center"/>
                    <w:rPr>
                      <w:bCs/>
                      <w:sz w:val="24"/>
                      <w:szCs w:val="24"/>
                    </w:rPr>
                  </w:pPr>
                  <w:r w:rsidRPr="003C47E4">
                    <w:rPr>
                      <w:bCs/>
                      <w:sz w:val="24"/>
                      <w:szCs w:val="24"/>
                    </w:rPr>
                    <w:t>100 500</w:t>
                  </w:r>
                </w:p>
              </w:tc>
              <w:tc>
                <w:tcPr>
                  <w:tcW w:w="1302" w:type="dxa"/>
                  <w:tcBorders>
                    <w:top w:val="nil"/>
                    <w:left w:val="nil"/>
                    <w:bottom w:val="single" w:sz="4" w:space="0" w:color="auto"/>
                    <w:right w:val="single" w:sz="4" w:space="0" w:color="auto"/>
                  </w:tcBorders>
                  <w:shd w:val="clear" w:color="auto" w:fill="auto"/>
                  <w:vAlign w:val="center"/>
                </w:tcPr>
                <w:p w:rsidR="00B205C7" w:rsidRPr="009E4FE8" w:rsidRDefault="00B205C7" w:rsidP="005164BB">
                  <w:pPr>
                    <w:framePr w:hSpace="180" w:wrap="around" w:vAnchor="page" w:hAnchor="page" w:x="1888" w:y="1426"/>
                    <w:jc w:val="right"/>
                    <w:rPr>
                      <w:b/>
                      <w:bCs/>
                      <w:sz w:val="24"/>
                      <w:szCs w:val="24"/>
                    </w:rPr>
                  </w:pPr>
                  <w:r>
                    <w:rPr>
                      <w:b/>
                      <w:bCs/>
                      <w:sz w:val="24"/>
                      <w:szCs w:val="24"/>
                    </w:rPr>
                    <w:t>18 000</w:t>
                  </w:r>
                </w:p>
              </w:tc>
            </w:tr>
            <w:tr w:rsidR="00B205C7" w:rsidRPr="003C47E4" w:rsidTr="005164BB">
              <w:trPr>
                <w:trHeight w:val="315"/>
              </w:trPr>
              <w:tc>
                <w:tcPr>
                  <w:tcW w:w="4106" w:type="dxa"/>
                  <w:tcBorders>
                    <w:top w:val="nil"/>
                    <w:left w:val="single" w:sz="4" w:space="0" w:color="auto"/>
                    <w:bottom w:val="single" w:sz="4" w:space="0" w:color="auto"/>
                    <w:right w:val="single" w:sz="4" w:space="0" w:color="auto"/>
                  </w:tcBorders>
                  <w:shd w:val="clear" w:color="auto" w:fill="auto"/>
                  <w:vAlign w:val="bottom"/>
                </w:tcPr>
                <w:p w:rsidR="00B205C7" w:rsidRPr="003C47E4" w:rsidRDefault="00B205C7" w:rsidP="005164BB">
                  <w:pPr>
                    <w:framePr w:hSpace="180" w:wrap="around" w:vAnchor="page" w:hAnchor="page" w:x="1888" w:y="1426"/>
                    <w:rPr>
                      <w:bCs/>
                      <w:sz w:val="24"/>
                      <w:szCs w:val="24"/>
                    </w:rPr>
                  </w:pPr>
                  <w:r w:rsidRPr="003C47E4">
                    <w:rPr>
                      <w:bCs/>
                      <w:sz w:val="24"/>
                      <w:szCs w:val="24"/>
                    </w:rPr>
                    <w:t>Оплата услуг связи</w:t>
                  </w:r>
                </w:p>
              </w:tc>
              <w:tc>
                <w:tcPr>
                  <w:tcW w:w="1134" w:type="dxa"/>
                  <w:tcBorders>
                    <w:top w:val="nil"/>
                    <w:left w:val="nil"/>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jc w:val="center"/>
                    <w:rPr>
                      <w:bCs/>
                      <w:sz w:val="24"/>
                      <w:szCs w:val="24"/>
                    </w:rPr>
                  </w:pPr>
                  <w:r w:rsidRPr="003C47E4">
                    <w:rPr>
                      <w:bCs/>
                      <w:sz w:val="24"/>
                      <w:szCs w:val="24"/>
                    </w:rPr>
                    <w:t>110 600</w:t>
                  </w:r>
                </w:p>
              </w:tc>
              <w:tc>
                <w:tcPr>
                  <w:tcW w:w="1302" w:type="dxa"/>
                  <w:tcBorders>
                    <w:top w:val="nil"/>
                    <w:left w:val="nil"/>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jc w:val="right"/>
                    <w:rPr>
                      <w:bCs/>
                      <w:sz w:val="24"/>
                      <w:szCs w:val="24"/>
                    </w:rPr>
                  </w:pPr>
                  <w:r w:rsidRPr="003C47E4">
                    <w:rPr>
                      <w:bCs/>
                      <w:sz w:val="24"/>
                      <w:szCs w:val="24"/>
                    </w:rPr>
                    <w:t>524 011</w:t>
                  </w:r>
                </w:p>
              </w:tc>
            </w:tr>
            <w:tr w:rsidR="00B205C7" w:rsidRPr="003C47E4" w:rsidTr="005164BB">
              <w:trPr>
                <w:trHeight w:val="315"/>
              </w:trPr>
              <w:tc>
                <w:tcPr>
                  <w:tcW w:w="4106" w:type="dxa"/>
                  <w:tcBorders>
                    <w:top w:val="nil"/>
                    <w:left w:val="single" w:sz="4" w:space="0" w:color="auto"/>
                    <w:bottom w:val="single" w:sz="4" w:space="0" w:color="auto"/>
                    <w:right w:val="single" w:sz="4" w:space="0" w:color="auto"/>
                  </w:tcBorders>
                  <w:shd w:val="clear" w:color="auto" w:fill="auto"/>
                  <w:vAlign w:val="bottom"/>
                </w:tcPr>
                <w:p w:rsidR="00B205C7" w:rsidRPr="003C47E4" w:rsidRDefault="00B205C7" w:rsidP="005164BB">
                  <w:pPr>
                    <w:framePr w:hSpace="180" w:wrap="around" w:vAnchor="page" w:hAnchor="page" w:x="1888" w:y="1426"/>
                    <w:rPr>
                      <w:bCs/>
                      <w:sz w:val="24"/>
                      <w:szCs w:val="24"/>
                    </w:rPr>
                  </w:pPr>
                  <w:r w:rsidRPr="003C47E4">
                    <w:rPr>
                      <w:bCs/>
                      <w:sz w:val="24"/>
                      <w:szCs w:val="24"/>
                    </w:rPr>
                    <w:t>Оплата коммунальных услуг</w:t>
                  </w:r>
                </w:p>
              </w:tc>
              <w:tc>
                <w:tcPr>
                  <w:tcW w:w="1134" w:type="dxa"/>
                  <w:tcBorders>
                    <w:top w:val="nil"/>
                    <w:left w:val="nil"/>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jc w:val="center"/>
                    <w:rPr>
                      <w:bCs/>
                      <w:sz w:val="24"/>
                      <w:szCs w:val="24"/>
                    </w:rPr>
                  </w:pPr>
                  <w:r w:rsidRPr="003C47E4">
                    <w:rPr>
                      <w:bCs/>
                      <w:sz w:val="24"/>
                      <w:szCs w:val="24"/>
                    </w:rPr>
                    <w:t>110 700</w:t>
                  </w:r>
                </w:p>
              </w:tc>
              <w:tc>
                <w:tcPr>
                  <w:tcW w:w="1302" w:type="dxa"/>
                  <w:tcBorders>
                    <w:top w:val="nil"/>
                    <w:left w:val="nil"/>
                    <w:bottom w:val="single" w:sz="4" w:space="0" w:color="auto"/>
                    <w:right w:val="single" w:sz="4" w:space="0" w:color="auto"/>
                  </w:tcBorders>
                  <w:shd w:val="clear" w:color="auto" w:fill="auto"/>
                  <w:vAlign w:val="center"/>
                </w:tcPr>
                <w:p w:rsidR="00B205C7" w:rsidRPr="009E4FE8" w:rsidRDefault="00B205C7" w:rsidP="005164BB">
                  <w:pPr>
                    <w:framePr w:hSpace="180" w:wrap="around" w:vAnchor="page" w:hAnchor="page" w:x="1888" w:y="1426"/>
                    <w:jc w:val="right"/>
                    <w:rPr>
                      <w:b/>
                      <w:bCs/>
                      <w:sz w:val="24"/>
                      <w:szCs w:val="24"/>
                    </w:rPr>
                  </w:pPr>
                  <w:r w:rsidRPr="009E4FE8">
                    <w:rPr>
                      <w:b/>
                      <w:bCs/>
                      <w:sz w:val="24"/>
                      <w:szCs w:val="24"/>
                    </w:rPr>
                    <w:t>1</w:t>
                  </w:r>
                  <w:r>
                    <w:rPr>
                      <w:b/>
                      <w:bCs/>
                      <w:sz w:val="24"/>
                      <w:szCs w:val="24"/>
                    </w:rPr>
                    <w:t> 262 220</w:t>
                  </w:r>
                </w:p>
              </w:tc>
            </w:tr>
            <w:tr w:rsidR="00B205C7" w:rsidRPr="003C47E4" w:rsidTr="005164BB">
              <w:trPr>
                <w:trHeight w:val="315"/>
              </w:trPr>
              <w:tc>
                <w:tcPr>
                  <w:tcW w:w="4106" w:type="dxa"/>
                  <w:tcBorders>
                    <w:top w:val="nil"/>
                    <w:left w:val="single" w:sz="4" w:space="0" w:color="auto"/>
                    <w:bottom w:val="single" w:sz="4" w:space="0" w:color="auto"/>
                    <w:right w:val="single" w:sz="4" w:space="0" w:color="auto"/>
                  </w:tcBorders>
                  <w:shd w:val="clear" w:color="auto" w:fill="auto"/>
                  <w:vAlign w:val="bottom"/>
                </w:tcPr>
                <w:p w:rsidR="00B205C7" w:rsidRPr="003C47E4" w:rsidRDefault="00B205C7" w:rsidP="005164BB">
                  <w:pPr>
                    <w:framePr w:hSpace="180" w:wrap="around" w:vAnchor="page" w:hAnchor="page" w:x="1888" w:y="1426"/>
                    <w:rPr>
                      <w:sz w:val="24"/>
                      <w:szCs w:val="24"/>
                    </w:rPr>
                  </w:pPr>
                  <w:r w:rsidRPr="003C47E4">
                    <w:rPr>
                      <w:sz w:val="24"/>
                      <w:szCs w:val="24"/>
                    </w:rPr>
                    <w:t xml:space="preserve">     оплата содержания помещений</w:t>
                  </w:r>
                </w:p>
              </w:tc>
              <w:tc>
                <w:tcPr>
                  <w:tcW w:w="1134" w:type="dxa"/>
                  <w:tcBorders>
                    <w:top w:val="nil"/>
                    <w:left w:val="nil"/>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jc w:val="center"/>
                    <w:rPr>
                      <w:sz w:val="24"/>
                      <w:szCs w:val="24"/>
                    </w:rPr>
                  </w:pPr>
                  <w:r w:rsidRPr="003C47E4">
                    <w:rPr>
                      <w:sz w:val="24"/>
                      <w:szCs w:val="24"/>
                    </w:rPr>
                    <w:t>110 710</w:t>
                  </w:r>
                </w:p>
              </w:tc>
              <w:tc>
                <w:tcPr>
                  <w:tcW w:w="1302" w:type="dxa"/>
                  <w:tcBorders>
                    <w:top w:val="nil"/>
                    <w:left w:val="nil"/>
                    <w:bottom w:val="single" w:sz="4" w:space="0" w:color="auto"/>
                    <w:right w:val="single" w:sz="4" w:space="0" w:color="auto"/>
                  </w:tcBorders>
                  <w:shd w:val="clear" w:color="auto" w:fill="auto"/>
                  <w:vAlign w:val="center"/>
                </w:tcPr>
                <w:p w:rsidR="00B205C7" w:rsidRPr="009E4FE8" w:rsidRDefault="00B205C7" w:rsidP="005164BB">
                  <w:pPr>
                    <w:framePr w:hSpace="180" w:wrap="around" w:vAnchor="page" w:hAnchor="page" w:x="1888" w:y="1426"/>
                    <w:jc w:val="right"/>
                    <w:rPr>
                      <w:b/>
                      <w:sz w:val="24"/>
                      <w:szCs w:val="24"/>
                    </w:rPr>
                  </w:pPr>
                  <w:r w:rsidRPr="009E4FE8">
                    <w:rPr>
                      <w:b/>
                      <w:sz w:val="24"/>
                      <w:szCs w:val="24"/>
                    </w:rPr>
                    <w:t>106 272</w:t>
                  </w:r>
                </w:p>
              </w:tc>
            </w:tr>
            <w:tr w:rsidR="00B205C7" w:rsidRPr="003C47E4" w:rsidTr="005164BB">
              <w:trPr>
                <w:trHeight w:val="315"/>
              </w:trPr>
              <w:tc>
                <w:tcPr>
                  <w:tcW w:w="4106" w:type="dxa"/>
                  <w:tcBorders>
                    <w:top w:val="nil"/>
                    <w:left w:val="single" w:sz="4" w:space="0" w:color="auto"/>
                    <w:bottom w:val="single" w:sz="4" w:space="0" w:color="auto"/>
                    <w:right w:val="single" w:sz="4" w:space="0" w:color="auto"/>
                  </w:tcBorders>
                  <w:shd w:val="clear" w:color="auto" w:fill="auto"/>
                  <w:vAlign w:val="bottom"/>
                </w:tcPr>
                <w:p w:rsidR="00B205C7" w:rsidRPr="003C47E4" w:rsidRDefault="00B205C7" w:rsidP="005164BB">
                  <w:pPr>
                    <w:framePr w:hSpace="180" w:wrap="around" w:vAnchor="page" w:hAnchor="page" w:x="1888" w:y="1426"/>
                    <w:rPr>
                      <w:sz w:val="24"/>
                      <w:szCs w:val="24"/>
                    </w:rPr>
                  </w:pPr>
                  <w:r w:rsidRPr="003C47E4">
                    <w:rPr>
                      <w:sz w:val="24"/>
                      <w:szCs w:val="24"/>
                    </w:rPr>
                    <w:t xml:space="preserve">     оплата отопления помещений</w:t>
                  </w:r>
                </w:p>
              </w:tc>
              <w:tc>
                <w:tcPr>
                  <w:tcW w:w="1134" w:type="dxa"/>
                  <w:tcBorders>
                    <w:top w:val="nil"/>
                    <w:left w:val="nil"/>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jc w:val="center"/>
                    <w:rPr>
                      <w:sz w:val="24"/>
                      <w:szCs w:val="24"/>
                    </w:rPr>
                  </w:pPr>
                  <w:r w:rsidRPr="003C47E4">
                    <w:rPr>
                      <w:sz w:val="24"/>
                      <w:szCs w:val="24"/>
                    </w:rPr>
                    <w:t>110 720</w:t>
                  </w:r>
                </w:p>
              </w:tc>
              <w:tc>
                <w:tcPr>
                  <w:tcW w:w="1302" w:type="dxa"/>
                  <w:tcBorders>
                    <w:top w:val="nil"/>
                    <w:left w:val="nil"/>
                    <w:bottom w:val="single" w:sz="4" w:space="0" w:color="auto"/>
                    <w:right w:val="single" w:sz="4" w:space="0" w:color="auto"/>
                  </w:tcBorders>
                  <w:shd w:val="clear" w:color="auto" w:fill="auto"/>
                  <w:vAlign w:val="center"/>
                </w:tcPr>
                <w:p w:rsidR="00B205C7" w:rsidRPr="009E4FE8" w:rsidRDefault="00B205C7" w:rsidP="005164BB">
                  <w:pPr>
                    <w:framePr w:hSpace="180" w:wrap="around" w:vAnchor="page" w:hAnchor="page" w:x="1888" w:y="1426"/>
                    <w:jc w:val="right"/>
                    <w:rPr>
                      <w:b/>
                      <w:sz w:val="24"/>
                      <w:szCs w:val="24"/>
                    </w:rPr>
                  </w:pPr>
                  <w:r w:rsidRPr="009E4FE8">
                    <w:rPr>
                      <w:b/>
                      <w:sz w:val="24"/>
                      <w:szCs w:val="24"/>
                    </w:rPr>
                    <w:t>7 754</w:t>
                  </w:r>
                </w:p>
              </w:tc>
            </w:tr>
            <w:tr w:rsidR="00B205C7" w:rsidRPr="003C47E4" w:rsidTr="005164BB">
              <w:trPr>
                <w:trHeight w:val="315"/>
              </w:trPr>
              <w:tc>
                <w:tcPr>
                  <w:tcW w:w="4106" w:type="dxa"/>
                  <w:tcBorders>
                    <w:top w:val="nil"/>
                    <w:left w:val="single" w:sz="4" w:space="0" w:color="auto"/>
                    <w:bottom w:val="single" w:sz="4" w:space="0" w:color="auto"/>
                    <w:right w:val="single" w:sz="4" w:space="0" w:color="auto"/>
                  </w:tcBorders>
                  <w:shd w:val="clear" w:color="auto" w:fill="auto"/>
                  <w:vAlign w:val="bottom"/>
                </w:tcPr>
                <w:p w:rsidR="00B205C7" w:rsidRPr="003C47E4" w:rsidRDefault="00B205C7" w:rsidP="005164BB">
                  <w:pPr>
                    <w:framePr w:hSpace="180" w:wrap="around" w:vAnchor="page" w:hAnchor="page" w:x="1888" w:y="1426"/>
                    <w:rPr>
                      <w:sz w:val="24"/>
                      <w:szCs w:val="24"/>
                    </w:rPr>
                  </w:pPr>
                  <w:r w:rsidRPr="003C47E4">
                    <w:rPr>
                      <w:sz w:val="24"/>
                      <w:szCs w:val="24"/>
                    </w:rPr>
                    <w:t xml:space="preserve">     оплата освещения помещений</w:t>
                  </w:r>
                </w:p>
              </w:tc>
              <w:tc>
                <w:tcPr>
                  <w:tcW w:w="1134" w:type="dxa"/>
                  <w:tcBorders>
                    <w:top w:val="nil"/>
                    <w:left w:val="nil"/>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jc w:val="center"/>
                    <w:rPr>
                      <w:sz w:val="24"/>
                      <w:szCs w:val="24"/>
                    </w:rPr>
                  </w:pPr>
                  <w:r w:rsidRPr="003C47E4">
                    <w:rPr>
                      <w:sz w:val="24"/>
                      <w:szCs w:val="24"/>
                    </w:rPr>
                    <w:t>110 730</w:t>
                  </w:r>
                </w:p>
              </w:tc>
              <w:tc>
                <w:tcPr>
                  <w:tcW w:w="1302" w:type="dxa"/>
                  <w:tcBorders>
                    <w:top w:val="nil"/>
                    <w:left w:val="nil"/>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jc w:val="right"/>
                    <w:rPr>
                      <w:sz w:val="24"/>
                      <w:szCs w:val="24"/>
                    </w:rPr>
                  </w:pPr>
                  <w:r w:rsidRPr="003C47E4">
                    <w:rPr>
                      <w:sz w:val="24"/>
                      <w:szCs w:val="24"/>
                    </w:rPr>
                    <w:t>667 954</w:t>
                  </w:r>
                </w:p>
              </w:tc>
            </w:tr>
            <w:tr w:rsidR="00B205C7" w:rsidRPr="003C47E4" w:rsidTr="005164BB">
              <w:trPr>
                <w:trHeight w:val="197"/>
              </w:trPr>
              <w:tc>
                <w:tcPr>
                  <w:tcW w:w="4106" w:type="dxa"/>
                  <w:tcBorders>
                    <w:top w:val="nil"/>
                    <w:left w:val="single" w:sz="4" w:space="0" w:color="auto"/>
                    <w:bottom w:val="single" w:sz="4" w:space="0" w:color="auto"/>
                    <w:right w:val="single" w:sz="4" w:space="0" w:color="auto"/>
                  </w:tcBorders>
                  <w:shd w:val="clear" w:color="auto" w:fill="auto"/>
                  <w:vAlign w:val="bottom"/>
                </w:tcPr>
                <w:p w:rsidR="00B205C7" w:rsidRPr="003C47E4" w:rsidRDefault="00B205C7" w:rsidP="005164BB">
                  <w:pPr>
                    <w:framePr w:hSpace="180" w:wrap="around" w:vAnchor="page" w:hAnchor="page" w:x="1888" w:y="1426"/>
                    <w:rPr>
                      <w:sz w:val="24"/>
                      <w:szCs w:val="24"/>
                    </w:rPr>
                  </w:pPr>
                  <w:r w:rsidRPr="003C47E4">
                    <w:rPr>
                      <w:sz w:val="24"/>
                      <w:szCs w:val="24"/>
                    </w:rPr>
                    <w:t xml:space="preserve">     оплата водоснабжения помещений</w:t>
                  </w:r>
                </w:p>
              </w:tc>
              <w:tc>
                <w:tcPr>
                  <w:tcW w:w="1134" w:type="dxa"/>
                  <w:tcBorders>
                    <w:top w:val="nil"/>
                    <w:left w:val="nil"/>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jc w:val="center"/>
                    <w:rPr>
                      <w:sz w:val="24"/>
                      <w:szCs w:val="24"/>
                    </w:rPr>
                  </w:pPr>
                  <w:r w:rsidRPr="003C47E4">
                    <w:rPr>
                      <w:sz w:val="24"/>
                      <w:szCs w:val="24"/>
                    </w:rPr>
                    <w:t>110 740</w:t>
                  </w:r>
                </w:p>
              </w:tc>
              <w:tc>
                <w:tcPr>
                  <w:tcW w:w="1302" w:type="dxa"/>
                  <w:tcBorders>
                    <w:top w:val="nil"/>
                    <w:left w:val="nil"/>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jc w:val="right"/>
                    <w:rPr>
                      <w:sz w:val="24"/>
                      <w:szCs w:val="24"/>
                    </w:rPr>
                  </w:pPr>
                  <w:r w:rsidRPr="003C47E4">
                    <w:rPr>
                      <w:sz w:val="24"/>
                      <w:szCs w:val="24"/>
                    </w:rPr>
                    <w:t>76 997</w:t>
                  </w:r>
                </w:p>
              </w:tc>
            </w:tr>
            <w:tr w:rsidR="00B205C7" w:rsidRPr="003C47E4" w:rsidTr="005164BB">
              <w:trPr>
                <w:trHeight w:val="315"/>
              </w:trPr>
              <w:tc>
                <w:tcPr>
                  <w:tcW w:w="4106" w:type="dxa"/>
                  <w:tcBorders>
                    <w:top w:val="nil"/>
                    <w:left w:val="single" w:sz="4" w:space="0" w:color="auto"/>
                    <w:bottom w:val="single" w:sz="4" w:space="0" w:color="auto"/>
                    <w:right w:val="single" w:sz="4" w:space="0" w:color="auto"/>
                  </w:tcBorders>
                  <w:shd w:val="clear" w:color="auto" w:fill="auto"/>
                  <w:vAlign w:val="bottom"/>
                </w:tcPr>
                <w:p w:rsidR="00B205C7" w:rsidRPr="003C47E4" w:rsidRDefault="00B205C7" w:rsidP="005164BB">
                  <w:pPr>
                    <w:framePr w:hSpace="180" w:wrap="around" w:vAnchor="page" w:hAnchor="page" w:x="1888" w:y="1426"/>
                    <w:rPr>
                      <w:sz w:val="24"/>
                      <w:szCs w:val="24"/>
                    </w:rPr>
                  </w:pPr>
                  <w:r w:rsidRPr="003C47E4">
                    <w:rPr>
                      <w:sz w:val="24"/>
                      <w:szCs w:val="24"/>
                    </w:rPr>
                    <w:t xml:space="preserve">     вывоз мусора</w:t>
                  </w:r>
                </w:p>
              </w:tc>
              <w:tc>
                <w:tcPr>
                  <w:tcW w:w="1134" w:type="dxa"/>
                  <w:tcBorders>
                    <w:top w:val="nil"/>
                    <w:left w:val="nil"/>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jc w:val="center"/>
                    <w:rPr>
                      <w:sz w:val="24"/>
                      <w:szCs w:val="24"/>
                    </w:rPr>
                  </w:pPr>
                  <w:r w:rsidRPr="003C47E4">
                    <w:rPr>
                      <w:sz w:val="24"/>
                      <w:szCs w:val="24"/>
                    </w:rPr>
                    <w:t>110 750</w:t>
                  </w:r>
                </w:p>
              </w:tc>
              <w:tc>
                <w:tcPr>
                  <w:tcW w:w="1302" w:type="dxa"/>
                  <w:tcBorders>
                    <w:top w:val="nil"/>
                    <w:left w:val="nil"/>
                    <w:bottom w:val="single" w:sz="4" w:space="0" w:color="auto"/>
                    <w:right w:val="single" w:sz="4" w:space="0" w:color="auto"/>
                  </w:tcBorders>
                  <w:shd w:val="clear" w:color="auto" w:fill="auto"/>
                  <w:vAlign w:val="center"/>
                </w:tcPr>
                <w:p w:rsidR="00B205C7" w:rsidRPr="009E4FE8" w:rsidRDefault="00B205C7" w:rsidP="005164BB">
                  <w:pPr>
                    <w:framePr w:hSpace="180" w:wrap="around" w:vAnchor="page" w:hAnchor="page" w:x="1888" w:y="1426"/>
                    <w:jc w:val="right"/>
                    <w:rPr>
                      <w:b/>
                      <w:sz w:val="24"/>
                      <w:szCs w:val="24"/>
                    </w:rPr>
                  </w:pPr>
                  <w:r w:rsidRPr="009E4FE8">
                    <w:rPr>
                      <w:b/>
                      <w:sz w:val="24"/>
                      <w:szCs w:val="24"/>
                    </w:rPr>
                    <w:t>83 415</w:t>
                  </w:r>
                </w:p>
              </w:tc>
            </w:tr>
            <w:tr w:rsidR="00B205C7" w:rsidRPr="003C47E4" w:rsidTr="005164BB">
              <w:trPr>
                <w:trHeight w:val="315"/>
              </w:trPr>
              <w:tc>
                <w:tcPr>
                  <w:tcW w:w="4106" w:type="dxa"/>
                  <w:tcBorders>
                    <w:top w:val="nil"/>
                    <w:left w:val="single" w:sz="4" w:space="0" w:color="auto"/>
                    <w:bottom w:val="single" w:sz="4" w:space="0" w:color="auto"/>
                    <w:right w:val="single" w:sz="4" w:space="0" w:color="auto"/>
                  </w:tcBorders>
                  <w:shd w:val="clear" w:color="auto" w:fill="auto"/>
                  <w:vAlign w:val="bottom"/>
                </w:tcPr>
                <w:p w:rsidR="00B205C7" w:rsidRPr="003C47E4" w:rsidRDefault="00B205C7" w:rsidP="005164BB">
                  <w:pPr>
                    <w:framePr w:hSpace="180" w:wrap="around" w:vAnchor="page" w:hAnchor="page" w:x="1888" w:y="1426"/>
                    <w:rPr>
                      <w:sz w:val="24"/>
                      <w:szCs w:val="24"/>
                    </w:rPr>
                  </w:pPr>
                  <w:r w:rsidRPr="003C47E4">
                    <w:rPr>
                      <w:sz w:val="24"/>
                      <w:szCs w:val="24"/>
                    </w:rPr>
                    <w:t xml:space="preserve">     оплата аренды помещений</w:t>
                  </w:r>
                </w:p>
              </w:tc>
              <w:tc>
                <w:tcPr>
                  <w:tcW w:w="1134" w:type="dxa"/>
                  <w:tcBorders>
                    <w:top w:val="nil"/>
                    <w:left w:val="nil"/>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jc w:val="center"/>
                    <w:rPr>
                      <w:sz w:val="24"/>
                      <w:szCs w:val="24"/>
                    </w:rPr>
                  </w:pPr>
                  <w:r w:rsidRPr="003C47E4">
                    <w:rPr>
                      <w:sz w:val="24"/>
                      <w:szCs w:val="24"/>
                    </w:rPr>
                    <w:t>110 760</w:t>
                  </w:r>
                </w:p>
              </w:tc>
              <w:tc>
                <w:tcPr>
                  <w:tcW w:w="1302" w:type="dxa"/>
                  <w:tcBorders>
                    <w:top w:val="nil"/>
                    <w:left w:val="nil"/>
                    <w:bottom w:val="single" w:sz="4" w:space="0" w:color="auto"/>
                    <w:right w:val="single" w:sz="4" w:space="0" w:color="auto"/>
                  </w:tcBorders>
                  <w:shd w:val="clear" w:color="auto" w:fill="auto"/>
                  <w:vAlign w:val="center"/>
                </w:tcPr>
                <w:p w:rsidR="00B205C7" w:rsidRPr="009E4FE8" w:rsidRDefault="00B205C7" w:rsidP="005164BB">
                  <w:pPr>
                    <w:framePr w:hSpace="180" w:wrap="around" w:vAnchor="page" w:hAnchor="page" w:x="1888" w:y="1426"/>
                    <w:jc w:val="right"/>
                    <w:rPr>
                      <w:b/>
                      <w:sz w:val="24"/>
                      <w:szCs w:val="24"/>
                    </w:rPr>
                  </w:pPr>
                  <w:r>
                    <w:rPr>
                      <w:b/>
                      <w:sz w:val="24"/>
                      <w:szCs w:val="24"/>
                    </w:rPr>
                    <w:t>22 800</w:t>
                  </w:r>
                </w:p>
              </w:tc>
            </w:tr>
            <w:tr w:rsidR="00B205C7" w:rsidRPr="003C47E4" w:rsidTr="005164BB">
              <w:trPr>
                <w:trHeight w:val="315"/>
              </w:trPr>
              <w:tc>
                <w:tcPr>
                  <w:tcW w:w="4106" w:type="dxa"/>
                  <w:tcBorders>
                    <w:top w:val="nil"/>
                    <w:left w:val="single" w:sz="4" w:space="0" w:color="auto"/>
                    <w:bottom w:val="single" w:sz="4" w:space="0" w:color="auto"/>
                    <w:right w:val="single" w:sz="4" w:space="0" w:color="auto"/>
                  </w:tcBorders>
                  <w:shd w:val="clear" w:color="auto" w:fill="auto"/>
                  <w:vAlign w:val="bottom"/>
                </w:tcPr>
                <w:p w:rsidR="00B205C7" w:rsidRPr="003C47E4" w:rsidRDefault="00B205C7" w:rsidP="005164BB">
                  <w:pPr>
                    <w:framePr w:hSpace="180" w:wrap="around" w:vAnchor="page" w:hAnchor="page" w:x="1888" w:y="1426"/>
                    <w:rPr>
                      <w:sz w:val="24"/>
                      <w:szCs w:val="24"/>
                    </w:rPr>
                  </w:pPr>
                  <w:r w:rsidRPr="003C47E4">
                    <w:rPr>
                      <w:sz w:val="24"/>
                      <w:szCs w:val="24"/>
                    </w:rPr>
                    <w:t xml:space="preserve">     оплата газа</w:t>
                  </w:r>
                </w:p>
              </w:tc>
              <w:tc>
                <w:tcPr>
                  <w:tcW w:w="1134" w:type="dxa"/>
                  <w:tcBorders>
                    <w:top w:val="nil"/>
                    <w:left w:val="nil"/>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jc w:val="center"/>
                    <w:rPr>
                      <w:sz w:val="24"/>
                      <w:szCs w:val="24"/>
                    </w:rPr>
                  </w:pPr>
                  <w:r w:rsidRPr="003C47E4">
                    <w:rPr>
                      <w:sz w:val="24"/>
                      <w:szCs w:val="24"/>
                    </w:rPr>
                    <w:t>110 780</w:t>
                  </w:r>
                </w:p>
              </w:tc>
              <w:tc>
                <w:tcPr>
                  <w:tcW w:w="1302" w:type="dxa"/>
                  <w:tcBorders>
                    <w:top w:val="nil"/>
                    <w:left w:val="nil"/>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jc w:val="right"/>
                    <w:rPr>
                      <w:sz w:val="24"/>
                      <w:szCs w:val="24"/>
                    </w:rPr>
                  </w:pPr>
                  <w:r w:rsidRPr="003C47E4">
                    <w:rPr>
                      <w:sz w:val="24"/>
                      <w:szCs w:val="24"/>
                    </w:rPr>
                    <w:t>297 028</w:t>
                  </w:r>
                </w:p>
              </w:tc>
            </w:tr>
            <w:tr w:rsidR="00B205C7" w:rsidRPr="003C47E4" w:rsidTr="005164BB">
              <w:trPr>
                <w:trHeight w:val="315"/>
              </w:trPr>
              <w:tc>
                <w:tcPr>
                  <w:tcW w:w="4106" w:type="dxa"/>
                  <w:tcBorders>
                    <w:top w:val="nil"/>
                    <w:left w:val="single" w:sz="4" w:space="0" w:color="auto"/>
                    <w:bottom w:val="single" w:sz="4" w:space="0" w:color="auto"/>
                    <w:right w:val="single" w:sz="4" w:space="0" w:color="auto"/>
                  </w:tcBorders>
                  <w:shd w:val="clear" w:color="auto" w:fill="auto"/>
                  <w:vAlign w:val="bottom"/>
                </w:tcPr>
                <w:p w:rsidR="00B205C7" w:rsidRPr="003C47E4" w:rsidRDefault="00B205C7" w:rsidP="005164BB">
                  <w:pPr>
                    <w:framePr w:hSpace="180" w:wrap="around" w:vAnchor="page" w:hAnchor="page" w:x="1888" w:y="1426"/>
                    <w:rPr>
                      <w:bCs/>
                      <w:sz w:val="24"/>
                      <w:szCs w:val="24"/>
                    </w:rPr>
                  </w:pPr>
                  <w:r w:rsidRPr="003C47E4">
                    <w:rPr>
                      <w:bCs/>
                      <w:sz w:val="24"/>
                      <w:szCs w:val="24"/>
                    </w:rPr>
                    <w:t>Прочие текущие расходы на закупку товаров</w:t>
                  </w:r>
                </w:p>
              </w:tc>
              <w:tc>
                <w:tcPr>
                  <w:tcW w:w="1134" w:type="dxa"/>
                  <w:tcBorders>
                    <w:top w:val="nil"/>
                    <w:left w:val="nil"/>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jc w:val="center"/>
                    <w:rPr>
                      <w:bCs/>
                      <w:sz w:val="24"/>
                      <w:szCs w:val="24"/>
                    </w:rPr>
                  </w:pPr>
                  <w:r w:rsidRPr="003C47E4">
                    <w:rPr>
                      <w:bCs/>
                      <w:sz w:val="24"/>
                      <w:szCs w:val="24"/>
                    </w:rPr>
                    <w:t>111 000</w:t>
                  </w:r>
                </w:p>
              </w:tc>
              <w:tc>
                <w:tcPr>
                  <w:tcW w:w="1302" w:type="dxa"/>
                  <w:tcBorders>
                    <w:top w:val="nil"/>
                    <w:left w:val="nil"/>
                    <w:bottom w:val="single" w:sz="4" w:space="0" w:color="auto"/>
                    <w:right w:val="single" w:sz="4" w:space="0" w:color="auto"/>
                  </w:tcBorders>
                  <w:shd w:val="clear" w:color="auto" w:fill="auto"/>
                  <w:vAlign w:val="center"/>
                </w:tcPr>
                <w:p w:rsidR="00B205C7" w:rsidRPr="009E4FE8" w:rsidRDefault="00B205C7" w:rsidP="005164BB">
                  <w:pPr>
                    <w:framePr w:hSpace="180" w:wrap="around" w:vAnchor="page" w:hAnchor="page" w:x="1888" w:y="1426"/>
                    <w:jc w:val="right"/>
                    <w:rPr>
                      <w:b/>
                      <w:bCs/>
                      <w:sz w:val="24"/>
                      <w:szCs w:val="24"/>
                    </w:rPr>
                  </w:pPr>
                  <w:r>
                    <w:rPr>
                      <w:b/>
                      <w:bCs/>
                      <w:sz w:val="24"/>
                      <w:szCs w:val="24"/>
                    </w:rPr>
                    <w:t>9 145 490</w:t>
                  </w:r>
                </w:p>
              </w:tc>
            </w:tr>
            <w:tr w:rsidR="00B205C7" w:rsidRPr="003C47E4" w:rsidTr="005164BB">
              <w:trPr>
                <w:trHeight w:val="315"/>
              </w:trPr>
              <w:tc>
                <w:tcPr>
                  <w:tcW w:w="4106" w:type="dxa"/>
                  <w:tcBorders>
                    <w:top w:val="nil"/>
                    <w:left w:val="single" w:sz="4" w:space="0" w:color="auto"/>
                    <w:bottom w:val="single" w:sz="4" w:space="0" w:color="auto"/>
                    <w:right w:val="single" w:sz="4" w:space="0" w:color="auto"/>
                  </w:tcBorders>
                  <w:shd w:val="clear" w:color="auto" w:fill="auto"/>
                  <w:vAlign w:val="bottom"/>
                </w:tcPr>
                <w:p w:rsidR="00B205C7" w:rsidRPr="003C47E4" w:rsidRDefault="00B205C7" w:rsidP="005164BB">
                  <w:pPr>
                    <w:framePr w:hSpace="180" w:wrap="around" w:vAnchor="page" w:hAnchor="page" w:x="1888" w:y="1426"/>
                    <w:ind w:left="253"/>
                    <w:rPr>
                      <w:sz w:val="24"/>
                      <w:szCs w:val="24"/>
                    </w:rPr>
                  </w:pPr>
                  <w:r w:rsidRPr="003C47E4">
                    <w:rPr>
                      <w:sz w:val="24"/>
                      <w:szCs w:val="24"/>
                    </w:rPr>
                    <w:t>оплата текущего ремонта оборудования и инвентаря</w:t>
                  </w:r>
                </w:p>
              </w:tc>
              <w:tc>
                <w:tcPr>
                  <w:tcW w:w="1134" w:type="dxa"/>
                  <w:tcBorders>
                    <w:top w:val="nil"/>
                    <w:left w:val="nil"/>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jc w:val="center"/>
                    <w:rPr>
                      <w:sz w:val="24"/>
                      <w:szCs w:val="24"/>
                    </w:rPr>
                  </w:pPr>
                  <w:r w:rsidRPr="003C47E4">
                    <w:rPr>
                      <w:sz w:val="24"/>
                      <w:szCs w:val="24"/>
                    </w:rPr>
                    <w:t>111 020</w:t>
                  </w:r>
                </w:p>
              </w:tc>
              <w:tc>
                <w:tcPr>
                  <w:tcW w:w="1302" w:type="dxa"/>
                  <w:tcBorders>
                    <w:top w:val="nil"/>
                    <w:left w:val="nil"/>
                    <w:bottom w:val="single" w:sz="4" w:space="0" w:color="auto"/>
                    <w:right w:val="single" w:sz="4" w:space="0" w:color="auto"/>
                  </w:tcBorders>
                  <w:shd w:val="clear" w:color="auto" w:fill="auto"/>
                  <w:vAlign w:val="center"/>
                </w:tcPr>
                <w:p w:rsidR="00B205C7" w:rsidRPr="009E4FE8" w:rsidRDefault="00B205C7" w:rsidP="005164BB">
                  <w:pPr>
                    <w:framePr w:hSpace="180" w:wrap="around" w:vAnchor="page" w:hAnchor="page" w:x="1888" w:y="1426"/>
                    <w:jc w:val="right"/>
                    <w:rPr>
                      <w:b/>
                      <w:sz w:val="24"/>
                      <w:szCs w:val="24"/>
                    </w:rPr>
                  </w:pPr>
                  <w:r w:rsidRPr="009E4FE8">
                    <w:rPr>
                      <w:b/>
                      <w:sz w:val="24"/>
                      <w:szCs w:val="24"/>
                    </w:rPr>
                    <w:t>121 430</w:t>
                  </w:r>
                </w:p>
              </w:tc>
            </w:tr>
            <w:tr w:rsidR="00B205C7" w:rsidRPr="003C47E4" w:rsidTr="005164BB">
              <w:trPr>
                <w:trHeight w:val="315"/>
              </w:trPr>
              <w:tc>
                <w:tcPr>
                  <w:tcW w:w="4106" w:type="dxa"/>
                  <w:tcBorders>
                    <w:top w:val="nil"/>
                    <w:left w:val="single" w:sz="4" w:space="0" w:color="auto"/>
                    <w:bottom w:val="single" w:sz="4" w:space="0" w:color="auto"/>
                    <w:right w:val="single" w:sz="4" w:space="0" w:color="auto"/>
                  </w:tcBorders>
                  <w:shd w:val="clear" w:color="auto" w:fill="auto"/>
                  <w:vAlign w:val="bottom"/>
                </w:tcPr>
                <w:p w:rsidR="00B205C7" w:rsidRPr="003C47E4" w:rsidRDefault="00B205C7" w:rsidP="005164BB">
                  <w:pPr>
                    <w:framePr w:hSpace="180" w:wrap="around" w:vAnchor="page" w:hAnchor="page" w:x="1888" w:y="1426"/>
                    <w:ind w:left="253"/>
                    <w:rPr>
                      <w:sz w:val="24"/>
                      <w:szCs w:val="24"/>
                    </w:rPr>
                  </w:pPr>
                  <w:r w:rsidRPr="003C47E4">
                    <w:rPr>
                      <w:sz w:val="24"/>
                      <w:szCs w:val="24"/>
                    </w:rPr>
                    <w:t>оплата текущего ремонта зданий и сооружений</w:t>
                  </w:r>
                </w:p>
              </w:tc>
              <w:tc>
                <w:tcPr>
                  <w:tcW w:w="1134" w:type="dxa"/>
                  <w:tcBorders>
                    <w:top w:val="nil"/>
                    <w:left w:val="nil"/>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jc w:val="center"/>
                    <w:rPr>
                      <w:sz w:val="24"/>
                      <w:szCs w:val="24"/>
                    </w:rPr>
                  </w:pPr>
                  <w:r w:rsidRPr="003C47E4">
                    <w:rPr>
                      <w:sz w:val="24"/>
                      <w:szCs w:val="24"/>
                    </w:rPr>
                    <w:t>111 030</w:t>
                  </w:r>
                </w:p>
              </w:tc>
              <w:tc>
                <w:tcPr>
                  <w:tcW w:w="1302" w:type="dxa"/>
                  <w:tcBorders>
                    <w:top w:val="nil"/>
                    <w:left w:val="nil"/>
                    <w:bottom w:val="single" w:sz="4" w:space="0" w:color="auto"/>
                    <w:right w:val="single" w:sz="4" w:space="0" w:color="auto"/>
                  </w:tcBorders>
                  <w:shd w:val="clear" w:color="auto" w:fill="auto"/>
                  <w:vAlign w:val="center"/>
                </w:tcPr>
                <w:p w:rsidR="00B205C7" w:rsidRPr="009E4FE8" w:rsidRDefault="00B205C7" w:rsidP="005164BB">
                  <w:pPr>
                    <w:framePr w:hSpace="180" w:wrap="around" w:vAnchor="page" w:hAnchor="page" w:x="1888" w:y="1426"/>
                    <w:jc w:val="right"/>
                    <w:rPr>
                      <w:b/>
                      <w:sz w:val="24"/>
                      <w:szCs w:val="24"/>
                    </w:rPr>
                  </w:pPr>
                  <w:r>
                    <w:rPr>
                      <w:b/>
                      <w:sz w:val="24"/>
                      <w:szCs w:val="24"/>
                    </w:rPr>
                    <w:t>770 565</w:t>
                  </w:r>
                </w:p>
              </w:tc>
            </w:tr>
            <w:tr w:rsidR="00B205C7" w:rsidRPr="003C47E4" w:rsidTr="005164BB">
              <w:trPr>
                <w:trHeight w:val="315"/>
              </w:trPr>
              <w:tc>
                <w:tcPr>
                  <w:tcW w:w="4106" w:type="dxa"/>
                  <w:tcBorders>
                    <w:top w:val="nil"/>
                    <w:left w:val="single" w:sz="4" w:space="0" w:color="auto"/>
                    <w:bottom w:val="single" w:sz="4" w:space="0" w:color="auto"/>
                    <w:right w:val="single" w:sz="4" w:space="0" w:color="auto"/>
                  </w:tcBorders>
                  <w:shd w:val="clear" w:color="auto" w:fill="auto"/>
                  <w:vAlign w:val="bottom"/>
                </w:tcPr>
                <w:p w:rsidR="00B205C7" w:rsidRPr="003C47E4" w:rsidRDefault="00B205C7" w:rsidP="005164BB">
                  <w:pPr>
                    <w:framePr w:hSpace="180" w:wrap="around" w:vAnchor="page" w:hAnchor="page" w:x="1888" w:y="1426"/>
                    <w:rPr>
                      <w:sz w:val="24"/>
                      <w:szCs w:val="24"/>
                    </w:rPr>
                  </w:pPr>
                  <w:r w:rsidRPr="003C47E4">
                    <w:rPr>
                      <w:sz w:val="24"/>
                      <w:szCs w:val="24"/>
                    </w:rPr>
                    <w:t xml:space="preserve">    прочие текущие расходы</w:t>
                  </w:r>
                </w:p>
              </w:tc>
              <w:tc>
                <w:tcPr>
                  <w:tcW w:w="1134" w:type="dxa"/>
                  <w:tcBorders>
                    <w:top w:val="nil"/>
                    <w:left w:val="nil"/>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jc w:val="center"/>
                    <w:rPr>
                      <w:sz w:val="24"/>
                      <w:szCs w:val="24"/>
                    </w:rPr>
                  </w:pPr>
                  <w:r w:rsidRPr="003C47E4">
                    <w:rPr>
                      <w:sz w:val="24"/>
                      <w:szCs w:val="24"/>
                    </w:rPr>
                    <w:t>111 040</w:t>
                  </w:r>
                </w:p>
              </w:tc>
              <w:tc>
                <w:tcPr>
                  <w:tcW w:w="1302" w:type="dxa"/>
                  <w:tcBorders>
                    <w:top w:val="nil"/>
                    <w:left w:val="nil"/>
                    <w:bottom w:val="single" w:sz="4" w:space="0" w:color="auto"/>
                    <w:right w:val="single" w:sz="4" w:space="0" w:color="auto"/>
                  </w:tcBorders>
                  <w:shd w:val="clear" w:color="auto" w:fill="auto"/>
                  <w:vAlign w:val="center"/>
                </w:tcPr>
                <w:p w:rsidR="00B205C7" w:rsidRPr="009E4FE8" w:rsidRDefault="00B205C7" w:rsidP="005164BB">
                  <w:pPr>
                    <w:framePr w:hSpace="180" w:wrap="around" w:vAnchor="page" w:hAnchor="page" w:x="1888" w:y="1426"/>
                    <w:jc w:val="right"/>
                    <w:rPr>
                      <w:b/>
                      <w:sz w:val="24"/>
                      <w:szCs w:val="24"/>
                    </w:rPr>
                  </w:pPr>
                  <w:r>
                    <w:rPr>
                      <w:b/>
                      <w:sz w:val="24"/>
                      <w:szCs w:val="24"/>
                    </w:rPr>
                    <w:t>8 253 495</w:t>
                  </w:r>
                </w:p>
              </w:tc>
            </w:tr>
            <w:tr w:rsidR="00B205C7" w:rsidRPr="003C47E4" w:rsidTr="005164BB">
              <w:trPr>
                <w:trHeight w:val="315"/>
              </w:trPr>
              <w:tc>
                <w:tcPr>
                  <w:tcW w:w="4106" w:type="dxa"/>
                  <w:tcBorders>
                    <w:top w:val="nil"/>
                    <w:left w:val="single" w:sz="4" w:space="0" w:color="auto"/>
                    <w:bottom w:val="single" w:sz="4" w:space="0" w:color="auto"/>
                    <w:right w:val="single" w:sz="4" w:space="0" w:color="auto"/>
                  </w:tcBorders>
                  <w:shd w:val="clear" w:color="auto" w:fill="auto"/>
                  <w:vAlign w:val="bottom"/>
                </w:tcPr>
                <w:p w:rsidR="00B205C7" w:rsidRPr="003C47E4" w:rsidRDefault="00B205C7" w:rsidP="005164BB">
                  <w:pPr>
                    <w:framePr w:hSpace="180" w:wrap="around" w:vAnchor="page" w:hAnchor="page" w:x="1888" w:y="1426"/>
                    <w:rPr>
                      <w:bCs/>
                      <w:sz w:val="24"/>
                      <w:szCs w:val="24"/>
                    </w:rPr>
                  </w:pPr>
                  <w:r w:rsidRPr="003C47E4">
                    <w:rPr>
                      <w:bCs/>
                      <w:sz w:val="24"/>
                      <w:szCs w:val="24"/>
                    </w:rPr>
                    <w:t xml:space="preserve">Трансферты финансовым учреждениям и другим организациям </w:t>
                  </w:r>
                </w:p>
              </w:tc>
              <w:tc>
                <w:tcPr>
                  <w:tcW w:w="1134" w:type="dxa"/>
                  <w:tcBorders>
                    <w:top w:val="nil"/>
                    <w:left w:val="nil"/>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jc w:val="center"/>
                    <w:rPr>
                      <w:bCs/>
                      <w:sz w:val="24"/>
                      <w:szCs w:val="24"/>
                    </w:rPr>
                  </w:pPr>
                  <w:r w:rsidRPr="003C47E4">
                    <w:rPr>
                      <w:bCs/>
                      <w:sz w:val="24"/>
                      <w:szCs w:val="24"/>
                    </w:rPr>
                    <w:t>130 400</w:t>
                  </w:r>
                </w:p>
              </w:tc>
              <w:tc>
                <w:tcPr>
                  <w:tcW w:w="1302" w:type="dxa"/>
                  <w:tcBorders>
                    <w:top w:val="nil"/>
                    <w:left w:val="nil"/>
                    <w:bottom w:val="single" w:sz="4" w:space="0" w:color="auto"/>
                    <w:right w:val="single" w:sz="4" w:space="0" w:color="auto"/>
                  </w:tcBorders>
                  <w:shd w:val="clear" w:color="auto" w:fill="auto"/>
                  <w:vAlign w:val="center"/>
                </w:tcPr>
                <w:p w:rsidR="00B205C7" w:rsidRPr="009E4FE8" w:rsidRDefault="00B205C7" w:rsidP="005164BB">
                  <w:pPr>
                    <w:framePr w:hSpace="180" w:wrap="around" w:vAnchor="page" w:hAnchor="page" w:x="1888" w:y="1426"/>
                    <w:jc w:val="right"/>
                    <w:rPr>
                      <w:b/>
                      <w:bCs/>
                      <w:sz w:val="24"/>
                      <w:szCs w:val="24"/>
                    </w:rPr>
                  </w:pPr>
                  <w:r w:rsidRPr="009E4FE8">
                    <w:rPr>
                      <w:b/>
                      <w:bCs/>
                      <w:sz w:val="24"/>
                      <w:szCs w:val="24"/>
                    </w:rPr>
                    <w:t>160 782</w:t>
                  </w:r>
                </w:p>
              </w:tc>
            </w:tr>
            <w:tr w:rsidR="00B205C7" w:rsidRPr="003C47E4" w:rsidTr="005164BB">
              <w:trPr>
                <w:trHeight w:val="315"/>
              </w:trPr>
              <w:tc>
                <w:tcPr>
                  <w:tcW w:w="4106" w:type="dxa"/>
                  <w:tcBorders>
                    <w:top w:val="nil"/>
                    <w:left w:val="single" w:sz="4" w:space="0" w:color="auto"/>
                    <w:bottom w:val="single" w:sz="4" w:space="0" w:color="auto"/>
                    <w:right w:val="single" w:sz="4" w:space="0" w:color="auto"/>
                  </w:tcBorders>
                  <w:shd w:val="clear" w:color="auto" w:fill="auto"/>
                  <w:vAlign w:val="bottom"/>
                </w:tcPr>
                <w:p w:rsidR="00B205C7" w:rsidRPr="003C47E4" w:rsidRDefault="00B205C7" w:rsidP="005164BB">
                  <w:pPr>
                    <w:framePr w:hSpace="180" w:wrap="around" w:vAnchor="page" w:hAnchor="page" w:x="1888" w:y="1426"/>
                    <w:rPr>
                      <w:sz w:val="24"/>
                      <w:szCs w:val="24"/>
                    </w:rPr>
                  </w:pPr>
                  <w:r w:rsidRPr="003C47E4">
                    <w:rPr>
                      <w:sz w:val="24"/>
                      <w:szCs w:val="24"/>
                    </w:rPr>
                    <w:t xml:space="preserve">     страховым компаниям на</w:t>
                  </w:r>
                  <w:r>
                    <w:rPr>
                      <w:sz w:val="24"/>
                      <w:szCs w:val="24"/>
                    </w:rPr>
                    <w:t xml:space="preserve">  </w:t>
                  </w:r>
                  <w:r w:rsidRPr="003C47E4">
                    <w:rPr>
                      <w:sz w:val="24"/>
                      <w:szCs w:val="24"/>
                    </w:rPr>
                    <w:t>обязательное  государственное  страхование</w:t>
                  </w:r>
                </w:p>
              </w:tc>
              <w:tc>
                <w:tcPr>
                  <w:tcW w:w="1134" w:type="dxa"/>
                  <w:tcBorders>
                    <w:top w:val="nil"/>
                    <w:left w:val="nil"/>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jc w:val="center"/>
                    <w:rPr>
                      <w:sz w:val="24"/>
                      <w:szCs w:val="24"/>
                    </w:rPr>
                  </w:pPr>
                  <w:r w:rsidRPr="003C47E4">
                    <w:rPr>
                      <w:sz w:val="24"/>
                      <w:szCs w:val="24"/>
                    </w:rPr>
                    <w:t>130 410</w:t>
                  </w:r>
                </w:p>
              </w:tc>
              <w:tc>
                <w:tcPr>
                  <w:tcW w:w="1302" w:type="dxa"/>
                  <w:tcBorders>
                    <w:top w:val="nil"/>
                    <w:left w:val="nil"/>
                    <w:bottom w:val="single" w:sz="4" w:space="0" w:color="auto"/>
                    <w:right w:val="single" w:sz="4" w:space="0" w:color="auto"/>
                  </w:tcBorders>
                  <w:shd w:val="clear" w:color="auto" w:fill="auto"/>
                  <w:vAlign w:val="center"/>
                </w:tcPr>
                <w:p w:rsidR="00B205C7" w:rsidRPr="009E4FE8" w:rsidRDefault="00B205C7" w:rsidP="005164BB">
                  <w:pPr>
                    <w:framePr w:hSpace="180" w:wrap="around" w:vAnchor="page" w:hAnchor="page" w:x="1888" w:y="1426"/>
                    <w:jc w:val="right"/>
                    <w:rPr>
                      <w:b/>
                      <w:sz w:val="24"/>
                      <w:szCs w:val="24"/>
                    </w:rPr>
                  </w:pPr>
                  <w:r w:rsidRPr="009E4FE8">
                    <w:rPr>
                      <w:b/>
                      <w:sz w:val="24"/>
                      <w:szCs w:val="24"/>
                    </w:rPr>
                    <w:t>160 782</w:t>
                  </w:r>
                </w:p>
              </w:tc>
            </w:tr>
            <w:tr w:rsidR="00B205C7" w:rsidRPr="003C47E4" w:rsidTr="005164BB">
              <w:trPr>
                <w:trHeight w:val="315"/>
              </w:trPr>
              <w:tc>
                <w:tcPr>
                  <w:tcW w:w="4106" w:type="dxa"/>
                  <w:tcBorders>
                    <w:top w:val="nil"/>
                    <w:left w:val="single" w:sz="4" w:space="0" w:color="auto"/>
                    <w:bottom w:val="single" w:sz="4" w:space="0" w:color="auto"/>
                    <w:right w:val="single" w:sz="4" w:space="0" w:color="auto"/>
                  </w:tcBorders>
                  <w:shd w:val="clear" w:color="auto" w:fill="auto"/>
                  <w:vAlign w:val="bottom"/>
                </w:tcPr>
                <w:p w:rsidR="00B205C7" w:rsidRPr="003C47E4" w:rsidRDefault="00B205C7" w:rsidP="005164BB">
                  <w:pPr>
                    <w:framePr w:hSpace="180" w:wrap="around" w:vAnchor="page" w:hAnchor="page" w:x="1888" w:y="1426"/>
                    <w:rPr>
                      <w:bCs/>
                      <w:sz w:val="24"/>
                      <w:szCs w:val="24"/>
                    </w:rPr>
                  </w:pPr>
                  <w:r w:rsidRPr="003C47E4">
                    <w:rPr>
                      <w:bCs/>
                      <w:sz w:val="24"/>
                      <w:szCs w:val="24"/>
                    </w:rPr>
                    <w:t>Трансферты населению</w:t>
                  </w:r>
                </w:p>
              </w:tc>
              <w:tc>
                <w:tcPr>
                  <w:tcW w:w="1134" w:type="dxa"/>
                  <w:tcBorders>
                    <w:top w:val="nil"/>
                    <w:left w:val="nil"/>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jc w:val="center"/>
                    <w:rPr>
                      <w:bCs/>
                      <w:sz w:val="24"/>
                      <w:szCs w:val="24"/>
                    </w:rPr>
                  </w:pPr>
                  <w:r w:rsidRPr="003C47E4">
                    <w:rPr>
                      <w:bCs/>
                      <w:sz w:val="24"/>
                      <w:szCs w:val="24"/>
                    </w:rPr>
                    <w:t>130 500</w:t>
                  </w:r>
                </w:p>
              </w:tc>
              <w:tc>
                <w:tcPr>
                  <w:tcW w:w="1302" w:type="dxa"/>
                  <w:tcBorders>
                    <w:top w:val="nil"/>
                    <w:left w:val="nil"/>
                    <w:bottom w:val="single" w:sz="4" w:space="0" w:color="auto"/>
                    <w:right w:val="single" w:sz="4" w:space="0" w:color="auto"/>
                  </w:tcBorders>
                  <w:shd w:val="clear" w:color="auto" w:fill="auto"/>
                  <w:vAlign w:val="center"/>
                </w:tcPr>
                <w:p w:rsidR="00B205C7" w:rsidRPr="009E4FE8" w:rsidRDefault="00B205C7" w:rsidP="005164BB">
                  <w:pPr>
                    <w:framePr w:hSpace="180" w:wrap="around" w:vAnchor="page" w:hAnchor="page" w:x="1888" w:y="1426"/>
                    <w:jc w:val="right"/>
                    <w:rPr>
                      <w:b/>
                      <w:bCs/>
                      <w:sz w:val="24"/>
                      <w:szCs w:val="24"/>
                    </w:rPr>
                  </w:pPr>
                  <w:r w:rsidRPr="009E4FE8">
                    <w:rPr>
                      <w:b/>
                      <w:bCs/>
                      <w:sz w:val="24"/>
                      <w:szCs w:val="24"/>
                    </w:rPr>
                    <w:t>18 123 043</w:t>
                  </w:r>
                </w:p>
              </w:tc>
            </w:tr>
            <w:tr w:rsidR="00B205C7" w:rsidRPr="003C47E4" w:rsidTr="005164BB">
              <w:trPr>
                <w:trHeight w:val="315"/>
              </w:trPr>
              <w:tc>
                <w:tcPr>
                  <w:tcW w:w="4106" w:type="dxa"/>
                  <w:tcBorders>
                    <w:top w:val="nil"/>
                    <w:left w:val="single" w:sz="4" w:space="0" w:color="auto"/>
                    <w:bottom w:val="single" w:sz="4" w:space="0" w:color="auto"/>
                    <w:right w:val="single" w:sz="4" w:space="0" w:color="auto"/>
                  </w:tcBorders>
                  <w:shd w:val="clear" w:color="auto" w:fill="auto"/>
                  <w:vAlign w:val="bottom"/>
                </w:tcPr>
                <w:p w:rsidR="00B205C7" w:rsidRPr="003C47E4" w:rsidRDefault="00B205C7" w:rsidP="005164BB">
                  <w:pPr>
                    <w:framePr w:hSpace="180" w:wrap="around" w:vAnchor="page" w:hAnchor="page" w:x="1888" w:y="1426"/>
                    <w:rPr>
                      <w:sz w:val="24"/>
                      <w:szCs w:val="24"/>
                    </w:rPr>
                  </w:pPr>
                  <w:r w:rsidRPr="003C47E4">
                    <w:rPr>
                      <w:sz w:val="24"/>
                      <w:szCs w:val="24"/>
                    </w:rPr>
                    <w:t xml:space="preserve">     денежные компенсации</w:t>
                  </w:r>
                </w:p>
              </w:tc>
              <w:tc>
                <w:tcPr>
                  <w:tcW w:w="1134" w:type="dxa"/>
                  <w:tcBorders>
                    <w:top w:val="nil"/>
                    <w:left w:val="nil"/>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jc w:val="center"/>
                    <w:rPr>
                      <w:sz w:val="24"/>
                      <w:szCs w:val="24"/>
                    </w:rPr>
                  </w:pPr>
                  <w:r w:rsidRPr="003C47E4">
                    <w:rPr>
                      <w:sz w:val="24"/>
                      <w:szCs w:val="24"/>
                    </w:rPr>
                    <w:t>130 650</w:t>
                  </w:r>
                </w:p>
              </w:tc>
              <w:tc>
                <w:tcPr>
                  <w:tcW w:w="1302" w:type="dxa"/>
                  <w:tcBorders>
                    <w:top w:val="nil"/>
                    <w:left w:val="nil"/>
                    <w:bottom w:val="single" w:sz="4" w:space="0" w:color="auto"/>
                    <w:right w:val="single" w:sz="4" w:space="0" w:color="auto"/>
                  </w:tcBorders>
                  <w:shd w:val="clear" w:color="auto" w:fill="auto"/>
                  <w:vAlign w:val="center"/>
                </w:tcPr>
                <w:p w:rsidR="00B205C7" w:rsidRPr="009E4FE8" w:rsidRDefault="00B205C7" w:rsidP="005164BB">
                  <w:pPr>
                    <w:framePr w:hSpace="180" w:wrap="around" w:vAnchor="page" w:hAnchor="page" w:x="1888" w:y="1426"/>
                    <w:jc w:val="right"/>
                    <w:rPr>
                      <w:b/>
                      <w:sz w:val="24"/>
                      <w:szCs w:val="24"/>
                    </w:rPr>
                  </w:pPr>
                  <w:r w:rsidRPr="009E4FE8">
                    <w:rPr>
                      <w:b/>
                      <w:sz w:val="24"/>
                      <w:szCs w:val="24"/>
                    </w:rPr>
                    <w:t>254 746</w:t>
                  </w:r>
                </w:p>
              </w:tc>
            </w:tr>
            <w:tr w:rsidR="00B205C7" w:rsidRPr="003C47E4" w:rsidTr="005164BB">
              <w:trPr>
                <w:trHeight w:val="315"/>
              </w:trPr>
              <w:tc>
                <w:tcPr>
                  <w:tcW w:w="4106" w:type="dxa"/>
                  <w:tcBorders>
                    <w:top w:val="nil"/>
                    <w:left w:val="single" w:sz="4" w:space="0" w:color="auto"/>
                    <w:bottom w:val="single" w:sz="4" w:space="0" w:color="auto"/>
                    <w:right w:val="single" w:sz="4" w:space="0" w:color="auto"/>
                  </w:tcBorders>
                  <w:shd w:val="clear" w:color="auto" w:fill="auto"/>
                  <w:vAlign w:val="bottom"/>
                </w:tcPr>
                <w:p w:rsidR="00B205C7" w:rsidRPr="003C47E4" w:rsidRDefault="00B205C7" w:rsidP="005164BB">
                  <w:pPr>
                    <w:framePr w:hSpace="180" w:wrap="around" w:vAnchor="page" w:hAnchor="page" w:x="1888" w:y="1426"/>
                    <w:rPr>
                      <w:sz w:val="24"/>
                      <w:szCs w:val="24"/>
                    </w:rPr>
                  </w:pPr>
                  <w:r w:rsidRPr="003C47E4">
                    <w:rPr>
                      <w:sz w:val="24"/>
                      <w:szCs w:val="24"/>
                    </w:rPr>
                    <w:t xml:space="preserve">     прочие трансферты населению</w:t>
                  </w:r>
                </w:p>
              </w:tc>
              <w:tc>
                <w:tcPr>
                  <w:tcW w:w="1134" w:type="dxa"/>
                  <w:tcBorders>
                    <w:top w:val="nil"/>
                    <w:left w:val="nil"/>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jc w:val="center"/>
                    <w:rPr>
                      <w:sz w:val="24"/>
                      <w:szCs w:val="24"/>
                    </w:rPr>
                  </w:pPr>
                  <w:r w:rsidRPr="003C47E4">
                    <w:rPr>
                      <w:sz w:val="24"/>
                      <w:szCs w:val="24"/>
                    </w:rPr>
                    <w:t>130 660</w:t>
                  </w:r>
                </w:p>
              </w:tc>
              <w:tc>
                <w:tcPr>
                  <w:tcW w:w="1302" w:type="dxa"/>
                  <w:tcBorders>
                    <w:top w:val="nil"/>
                    <w:left w:val="nil"/>
                    <w:bottom w:val="single" w:sz="4" w:space="0" w:color="auto"/>
                    <w:right w:val="single" w:sz="4" w:space="0" w:color="auto"/>
                  </w:tcBorders>
                  <w:shd w:val="clear" w:color="auto" w:fill="auto"/>
                  <w:vAlign w:val="center"/>
                </w:tcPr>
                <w:p w:rsidR="00B205C7" w:rsidRPr="009E4FE8" w:rsidRDefault="00B205C7" w:rsidP="005164BB">
                  <w:pPr>
                    <w:framePr w:hSpace="180" w:wrap="around" w:vAnchor="page" w:hAnchor="page" w:x="1888" w:y="1426"/>
                    <w:jc w:val="right"/>
                    <w:rPr>
                      <w:b/>
                      <w:sz w:val="24"/>
                      <w:szCs w:val="24"/>
                    </w:rPr>
                  </w:pPr>
                  <w:r w:rsidRPr="009E4FE8">
                    <w:rPr>
                      <w:b/>
                      <w:sz w:val="24"/>
                      <w:szCs w:val="24"/>
                    </w:rPr>
                    <w:t>17 868 297</w:t>
                  </w:r>
                </w:p>
              </w:tc>
            </w:tr>
            <w:tr w:rsidR="00B205C7" w:rsidRPr="003C47E4" w:rsidTr="005164BB">
              <w:trPr>
                <w:trHeight w:val="315"/>
              </w:trPr>
              <w:tc>
                <w:tcPr>
                  <w:tcW w:w="4106" w:type="dxa"/>
                  <w:tcBorders>
                    <w:top w:val="nil"/>
                    <w:left w:val="single" w:sz="4" w:space="0" w:color="auto"/>
                    <w:bottom w:val="single" w:sz="4" w:space="0" w:color="auto"/>
                    <w:right w:val="single" w:sz="4" w:space="0" w:color="auto"/>
                  </w:tcBorders>
                  <w:shd w:val="clear" w:color="auto" w:fill="auto"/>
                  <w:vAlign w:val="bottom"/>
                </w:tcPr>
                <w:p w:rsidR="00B205C7" w:rsidRPr="003C47E4" w:rsidRDefault="00B205C7" w:rsidP="005164BB">
                  <w:pPr>
                    <w:framePr w:hSpace="180" w:wrap="around" w:vAnchor="page" w:hAnchor="page" w:x="1888" w:y="1426"/>
                    <w:rPr>
                      <w:bCs/>
                      <w:sz w:val="24"/>
                      <w:szCs w:val="24"/>
                    </w:rPr>
                  </w:pPr>
                  <w:r w:rsidRPr="003C47E4">
                    <w:rPr>
                      <w:bCs/>
                      <w:sz w:val="24"/>
                      <w:szCs w:val="24"/>
                    </w:rPr>
                    <w:t xml:space="preserve">Капитальные вложения в основные фонды </w:t>
                  </w:r>
                </w:p>
              </w:tc>
              <w:tc>
                <w:tcPr>
                  <w:tcW w:w="1134" w:type="dxa"/>
                  <w:tcBorders>
                    <w:top w:val="nil"/>
                    <w:left w:val="nil"/>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jc w:val="center"/>
                    <w:rPr>
                      <w:bCs/>
                      <w:sz w:val="24"/>
                      <w:szCs w:val="24"/>
                    </w:rPr>
                  </w:pPr>
                  <w:r w:rsidRPr="003C47E4">
                    <w:rPr>
                      <w:bCs/>
                      <w:sz w:val="24"/>
                      <w:szCs w:val="24"/>
                    </w:rPr>
                    <w:t>240 000</w:t>
                  </w:r>
                </w:p>
              </w:tc>
              <w:tc>
                <w:tcPr>
                  <w:tcW w:w="1302" w:type="dxa"/>
                  <w:tcBorders>
                    <w:top w:val="nil"/>
                    <w:left w:val="nil"/>
                    <w:bottom w:val="single" w:sz="4" w:space="0" w:color="auto"/>
                    <w:right w:val="single" w:sz="4" w:space="0" w:color="auto"/>
                  </w:tcBorders>
                  <w:shd w:val="clear" w:color="auto" w:fill="auto"/>
                  <w:vAlign w:val="center"/>
                </w:tcPr>
                <w:p w:rsidR="00B205C7" w:rsidRPr="009E4FE8" w:rsidRDefault="00B205C7" w:rsidP="005164BB">
                  <w:pPr>
                    <w:framePr w:hSpace="180" w:wrap="around" w:vAnchor="page" w:hAnchor="page" w:x="1888" w:y="1426"/>
                    <w:jc w:val="right"/>
                    <w:rPr>
                      <w:b/>
                      <w:bCs/>
                      <w:sz w:val="24"/>
                      <w:szCs w:val="24"/>
                    </w:rPr>
                  </w:pPr>
                  <w:r>
                    <w:rPr>
                      <w:b/>
                      <w:bCs/>
                      <w:sz w:val="24"/>
                      <w:szCs w:val="24"/>
                    </w:rPr>
                    <w:t>8 192 205</w:t>
                  </w:r>
                </w:p>
              </w:tc>
            </w:tr>
            <w:tr w:rsidR="00B205C7" w:rsidRPr="003C47E4" w:rsidTr="005164BB">
              <w:trPr>
                <w:trHeight w:val="360"/>
              </w:trPr>
              <w:tc>
                <w:tcPr>
                  <w:tcW w:w="4106" w:type="dxa"/>
                  <w:tcBorders>
                    <w:top w:val="nil"/>
                    <w:left w:val="single" w:sz="4" w:space="0" w:color="auto"/>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ind w:left="253"/>
                    <w:rPr>
                      <w:sz w:val="24"/>
                      <w:szCs w:val="24"/>
                    </w:rPr>
                  </w:pPr>
                  <w:r w:rsidRPr="003C47E4">
                    <w:rPr>
                      <w:sz w:val="24"/>
                      <w:szCs w:val="24"/>
                    </w:rPr>
                    <w:t>приобретение оборудования и предметов длительного пользования</w:t>
                  </w:r>
                </w:p>
              </w:tc>
              <w:tc>
                <w:tcPr>
                  <w:tcW w:w="1134" w:type="dxa"/>
                  <w:tcBorders>
                    <w:top w:val="nil"/>
                    <w:left w:val="nil"/>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jc w:val="center"/>
                    <w:rPr>
                      <w:sz w:val="24"/>
                      <w:szCs w:val="24"/>
                    </w:rPr>
                  </w:pPr>
                  <w:r w:rsidRPr="003C47E4">
                    <w:rPr>
                      <w:sz w:val="24"/>
                      <w:szCs w:val="24"/>
                    </w:rPr>
                    <w:t>240 100</w:t>
                  </w:r>
                </w:p>
              </w:tc>
              <w:tc>
                <w:tcPr>
                  <w:tcW w:w="1302" w:type="dxa"/>
                  <w:tcBorders>
                    <w:top w:val="nil"/>
                    <w:left w:val="nil"/>
                    <w:bottom w:val="single" w:sz="4" w:space="0" w:color="auto"/>
                    <w:right w:val="single" w:sz="4" w:space="0" w:color="auto"/>
                  </w:tcBorders>
                  <w:shd w:val="clear" w:color="auto" w:fill="auto"/>
                  <w:vAlign w:val="center"/>
                </w:tcPr>
                <w:p w:rsidR="00B205C7" w:rsidRPr="009E4FE8" w:rsidRDefault="00B205C7" w:rsidP="005164BB">
                  <w:pPr>
                    <w:framePr w:hSpace="180" w:wrap="around" w:vAnchor="page" w:hAnchor="page" w:x="1888" w:y="1426"/>
                    <w:jc w:val="right"/>
                    <w:rPr>
                      <w:b/>
                      <w:sz w:val="24"/>
                      <w:szCs w:val="24"/>
                    </w:rPr>
                  </w:pPr>
                  <w:r>
                    <w:rPr>
                      <w:b/>
                      <w:sz w:val="24"/>
                      <w:szCs w:val="24"/>
                    </w:rPr>
                    <w:t>3 610 687</w:t>
                  </w:r>
                </w:p>
              </w:tc>
            </w:tr>
            <w:tr w:rsidR="00B205C7" w:rsidRPr="003C47E4" w:rsidTr="005164BB">
              <w:trPr>
                <w:trHeight w:val="315"/>
              </w:trPr>
              <w:tc>
                <w:tcPr>
                  <w:tcW w:w="4106" w:type="dxa"/>
                  <w:tcBorders>
                    <w:top w:val="nil"/>
                    <w:left w:val="single" w:sz="4" w:space="0" w:color="auto"/>
                    <w:bottom w:val="single" w:sz="4" w:space="0" w:color="auto"/>
                    <w:right w:val="single" w:sz="4" w:space="0" w:color="auto"/>
                  </w:tcBorders>
                  <w:shd w:val="clear" w:color="auto" w:fill="auto"/>
                  <w:vAlign w:val="bottom"/>
                </w:tcPr>
                <w:p w:rsidR="00B205C7" w:rsidRPr="003C47E4" w:rsidRDefault="00B205C7" w:rsidP="005164BB">
                  <w:pPr>
                    <w:framePr w:hSpace="180" w:wrap="around" w:vAnchor="page" w:hAnchor="page" w:x="1888" w:y="1426"/>
                    <w:ind w:left="253"/>
                    <w:rPr>
                      <w:sz w:val="24"/>
                      <w:szCs w:val="24"/>
                    </w:rPr>
                  </w:pPr>
                  <w:r w:rsidRPr="003C47E4">
                    <w:rPr>
                      <w:sz w:val="24"/>
                      <w:szCs w:val="24"/>
                    </w:rPr>
                    <w:lastRenderedPageBreak/>
                    <w:t>капитальные вложения в строительство</w:t>
                  </w:r>
                </w:p>
              </w:tc>
              <w:tc>
                <w:tcPr>
                  <w:tcW w:w="1134" w:type="dxa"/>
                  <w:tcBorders>
                    <w:top w:val="nil"/>
                    <w:left w:val="nil"/>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jc w:val="center"/>
                    <w:rPr>
                      <w:sz w:val="24"/>
                      <w:szCs w:val="24"/>
                    </w:rPr>
                  </w:pPr>
                  <w:r w:rsidRPr="003C47E4">
                    <w:rPr>
                      <w:sz w:val="24"/>
                      <w:szCs w:val="24"/>
                    </w:rPr>
                    <w:t>240 200</w:t>
                  </w:r>
                </w:p>
              </w:tc>
              <w:tc>
                <w:tcPr>
                  <w:tcW w:w="1302" w:type="dxa"/>
                  <w:tcBorders>
                    <w:top w:val="nil"/>
                    <w:left w:val="nil"/>
                    <w:bottom w:val="single" w:sz="4" w:space="0" w:color="auto"/>
                    <w:right w:val="single" w:sz="4" w:space="0" w:color="auto"/>
                  </w:tcBorders>
                  <w:shd w:val="clear" w:color="auto" w:fill="auto"/>
                  <w:vAlign w:val="center"/>
                </w:tcPr>
                <w:p w:rsidR="00B205C7" w:rsidRPr="009E4FE8" w:rsidRDefault="00B205C7" w:rsidP="005164BB">
                  <w:pPr>
                    <w:framePr w:hSpace="180" w:wrap="around" w:vAnchor="page" w:hAnchor="page" w:x="1888" w:y="1426"/>
                    <w:jc w:val="right"/>
                    <w:rPr>
                      <w:b/>
                      <w:sz w:val="24"/>
                      <w:szCs w:val="24"/>
                    </w:rPr>
                  </w:pPr>
                  <w:r>
                    <w:rPr>
                      <w:b/>
                      <w:sz w:val="24"/>
                      <w:szCs w:val="24"/>
                    </w:rPr>
                    <w:t>2 642 524</w:t>
                  </w:r>
                </w:p>
              </w:tc>
            </w:tr>
            <w:tr w:rsidR="00B205C7" w:rsidRPr="003C47E4" w:rsidTr="005164BB">
              <w:trPr>
                <w:trHeight w:val="315"/>
              </w:trPr>
              <w:tc>
                <w:tcPr>
                  <w:tcW w:w="4106" w:type="dxa"/>
                  <w:tcBorders>
                    <w:top w:val="nil"/>
                    <w:left w:val="single" w:sz="4" w:space="0" w:color="auto"/>
                    <w:bottom w:val="single" w:sz="4" w:space="0" w:color="auto"/>
                    <w:right w:val="single" w:sz="4" w:space="0" w:color="auto"/>
                  </w:tcBorders>
                  <w:shd w:val="clear" w:color="auto" w:fill="auto"/>
                  <w:vAlign w:val="bottom"/>
                </w:tcPr>
                <w:p w:rsidR="00B205C7" w:rsidRPr="003C47E4" w:rsidRDefault="00B205C7" w:rsidP="005164BB">
                  <w:pPr>
                    <w:framePr w:hSpace="180" w:wrap="around" w:vAnchor="page" w:hAnchor="page" w:x="1888" w:y="1426"/>
                    <w:ind w:left="253"/>
                    <w:rPr>
                      <w:sz w:val="24"/>
                      <w:szCs w:val="24"/>
                    </w:rPr>
                  </w:pPr>
                  <w:r w:rsidRPr="003C47E4">
                    <w:rPr>
                      <w:sz w:val="24"/>
                      <w:szCs w:val="24"/>
                    </w:rPr>
                    <w:t>капитальный ремонт</w:t>
                  </w:r>
                </w:p>
              </w:tc>
              <w:tc>
                <w:tcPr>
                  <w:tcW w:w="1134" w:type="dxa"/>
                  <w:tcBorders>
                    <w:top w:val="nil"/>
                    <w:left w:val="nil"/>
                    <w:bottom w:val="single" w:sz="4" w:space="0" w:color="auto"/>
                    <w:right w:val="single" w:sz="4" w:space="0" w:color="auto"/>
                  </w:tcBorders>
                  <w:shd w:val="clear" w:color="auto" w:fill="auto"/>
                  <w:vAlign w:val="center"/>
                </w:tcPr>
                <w:p w:rsidR="00B205C7" w:rsidRPr="003C47E4" w:rsidRDefault="00B205C7" w:rsidP="005164BB">
                  <w:pPr>
                    <w:framePr w:hSpace="180" w:wrap="around" w:vAnchor="page" w:hAnchor="page" w:x="1888" w:y="1426"/>
                    <w:jc w:val="center"/>
                    <w:rPr>
                      <w:sz w:val="24"/>
                      <w:szCs w:val="24"/>
                    </w:rPr>
                  </w:pPr>
                  <w:r w:rsidRPr="003C47E4">
                    <w:rPr>
                      <w:sz w:val="24"/>
                      <w:szCs w:val="24"/>
                    </w:rPr>
                    <w:t>240 300</w:t>
                  </w:r>
                </w:p>
              </w:tc>
              <w:tc>
                <w:tcPr>
                  <w:tcW w:w="1302" w:type="dxa"/>
                  <w:tcBorders>
                    <w:top w:val="nil"/>
                    <w:left w:val="nil"/>
                    <w:bottom w:val="single" w:sz="4" w:space="0" w:color="auto"/>
                    <w:right w:val="single" w:sz="4" w:space="0" w:color="auto"/>
                  </w:tcBorders>
                  <w:shd w:val="clear" w:color="auto" w:fill="auto"/>
                  <w:vAlign w:val="center"/>
                </w:tcPr>
                <w:p w:rsidR="00B205C7" w:rsidRPr="009E4FE8" w:rsidRDefault="00B205C7" w:rsidP="005164BB">
                  <w:pPr>
                    <w:framePr w:hSpace="180" w:wrap="around" w:vAnchor="page" w:hAnchor="page" w:x="1888" w:y="1426"/>
                    <w:jc w:val="right"/>
                    <w:rPr>
                      <w:b/>
                      <w:sz w:val="24"/>
                      <w:szCs w:val="24"/>
                    </w:rPr>
                  </w:pPr>
                  <w:r w:rsidRPr="009E4FE8">
                    <w:rPr>
                      <w:b/>
                      <w:sz w:val="24"/>
                      <w:szCs w:val="24"/>
                    </w:rPr>
                    <w:t>1</w:t>
                  </w:r>
                  <w:r>
                    <w:rPr>
                      <w:b/>
                      <w:sz w:val="24"/>
                      <w:szCs w:val="24"/>
                    </w:rPr>
                    <w:t> </w:t>
                  </w:r>
                  <w:r w:rsidRPr="009E4FE8">
                    <w:rPr>
                      <w:b/>
                      <w:sz w:val="24"/>
                      <w:szCs w:val="24"/>
                    </w:rPr>
                    <w:t>9</w:t>
                  </w:r>
                  <w:r>
                    <w:rPr>
                      <w:b/>
                      <w:sz w:val="24"/>
                      <w:szCs w:val="24"/>
                    </w:rPr>
                    <w:t>38 994</w:t>
                  </w:r>
                </w:p>
              </w:tc>
            </w:tr>
            <w:tr w:rsidR="00B205C7" w:rsidRPr="003C47E4" w:rsidTr="005164BB">
              <w:trPr>
                <w:trHeight w:val="195"/>
              </w:trPr>
              <w:tc>
                <w:tcPr>
                  <w:tcW w:w="4106" w:type="dxa"/>
                  <w:tcBorders>
                    <w:top w:val="nil"/>
                    <w:left w:val="nil"/>
                    <w:bottom w:val="nil"/>
                    <w:right w:val="nil"/>
                  </w:tcBorders>
                  <w:shd w:val="clear" w:color="auto" w:fill="auto"/>
                  <w:noWrap/>
                  <w:vAlign w:val="bottom"/>
                </w:tcPr>
                <w:p w:rsidR="00B205C7" w:rsidRPr="003C47E4" w:rsidRDefault="00B205C7" w:rsidP="005164BB">
                  <w:pPr>
                    <w:framePr w:hSpace="180" w:wrap="around" w:vAnchor="page" w:hAnchor="page" w:x="1888" w:y="1426"/>
                    <w:jc w:val="right"/>
                    <w:rPr>
                      <w:sz w:val="24"/>
                      <w:szCs w:val="24"/>
                    </w:rPr>
                  </w:pPr>
                </w:p>
              </w:tc>
              <w:tc>
                <w:tcPr>
                  <w:tcW w:w="1134" w:type="dxa"/>
                  <w:tcBorders>
                    <w:top w:val="nil"/>
                    <w:left w:val="nil"/>
                    <w:bottom w:val="nil"/>
                    <w:right w:val="nil"/>
                  </w:tcBorders>
                  <w:shd w:val="clear" w:color="auto" w:fill="auto"/>
                  <w:noWrap/>
                  <w:vAlign w:val="bottom"/>
                </w:tcPr>
                <w:p w:rsidR="00B205C7" w:rsidRPr="003C47E4" w:rsidRDefault="00B205C7" w:rsidP="005164BB">
                  <w:pPr>
                    <w:framePr w:hSpace="180" w:wrap="around" w:vAnchor="page" w:hAnchor="page" w:x="1888" w:y="1426"/>
                  </w:pPr>
                </w:p>
              </w:tc>
              <w:tc>
                <w:tcPr>
                  <w:tcW w:w="1302" w:type="dxa"/>
                  <w:tcBorders>
                    <w:top w:val="nil"/>
                    <w:left w:val="nil"/>
                    <w:bottom w:val="nil"/>
                    <w:right w:val="nil"/>
                  </w:tcBorders>
                  <w:shd w:val="clear" w:color="auto" w:fill="auto"/>
                  <w:noWrap/>
                  <w:vAlign w:val="bottom"/>
                </w:tcPr>
                <w:p w:rsidR="00B205C7" w:rsidRPr="003C47E4" w:rsidRDefault="00B205C7" w:rsidP="005164BB">
                  <w:pPr>
                    <w:framePr w:hSpace="180" w:wrap="around" w:vAnchor="page" w:hAnchor="page" w:x="1888" w:y="1426"/>
                    <w:jc w:val="center"/>
                  </w:pPr>
                </w:p>
              </w:tc>
            </w:tr>
            <w:tr w:rsidR="00B205C7" w:rsidRPr="003C47E4" w:rsidTr="005164BB">
              <w:trPr>
                <w:trHeight w:val="255"/>
              </w:trPr>
              <w:tc>
                <w:tcPr>
                  <w:tcW w:w="4106" w:type="dxa"/>
                  <w:tcBorders>
                    <w:top w:val="nil"/>
                    <w:left w:val="nil"/>
                    <w:bottom w:val="nil"/>
                    <w:right w:val="nil"/>
                  </w:tcBorders>
                  <w:shd w:val="clear" w:color="auto" w:fill="auto"/>
                  <w:noWrap/>
                  <w:vAlign w:val="bottom"/>
                </w:tcPr>
                <w:p w:rsidR="00B205C7" w:rsidRPr="003C47E4" w:rsidRDefault="00B205C7" w:rsidP="005164BB">
                  <w:pPr>
                    <w:framePr w:hSpace="180" w:wrap="around" w:vAnchor="page" w:hAnchor="page" w:x="1888" w:y="1426"/>
                    <w:rPr>
                      <w:bCs/>
                      <w:sz w:val="24"/>
                      <w:szCs w:val="24"/>
                    </w:rPr>
                  </w:pPr>
                  <w:r w:rsidRPr="003C47E4">
                    <w:rPr>
                      <w:bCs/>
                      <w:sz w:val="24"/>
                      <w:szCs w:val="24"/>
                    </w:rPr>
                    <w:t>Примечание:</w:t>
                  </w:r>
                </w:p>
              </w:tc>
              <w:tc>
                <w:tcPr>
                  <w:tcW w:w="1134" w:type="dxa"/>
                  <w:tcBorders>
                    <w:top w:val="nil"/>
                    <w:left w:val="nil"/>
                    <w:bottom w:val="nil"/>
                    <w:right w:val="nil"/>
                  </w:tcBorders>
                  <w:shd w:val="clear" w:color="auto" w:fill="auto"/>
                  <w:noWrap/>
                  <w:vAlign w:val="bottom"/>
                </w:tcPr>
                <w:p w:rsidR="00B205C7" w:rsidRPr="003C47E4" w:rsidRDefault="00B205C7" w:rsidP="005164BB">
                  <w:pPr>
                    <w:framePr w:hSpace="180" w:wrap="around" w:vAnchor="page" w:hAnchor="page" w:x="1888" w:y="1426"/>
                    <w:rPr>
                      <w:bCs/>
                      <w:sz w:val="24"/>
                      <w:szCs w:val="24"/>
                    </w:rPr>
                  </w:pPr>
                </w:p>
              </w:tc>
              <w:tc>
                <w:tcPr>
                  <w:tcW w:w="1302" w:type="dxa"/>
                  <w:tcBorders>
                    <w:top w:val="nil"/>
                    <w:left w:val="nil"/>
                    <w:bottom w:val="nil"/>
                    <w:right w:val="nil"/>
                  </w:tcBorders>
                  <w:shd w:val="clear" w:color="auto" w:fill="auto"/>
                  <w:noWrap/>
                  <w:vAlign w:val="bottom"/>
                </w:tcPr>
                <w:p w:rsidR="00B205C7" w:rsidRPr="003C47E4" w:rsidRDefault="00B205C7" w:rsidP="005164BB">
                  <w:pPr>
                    <w:framePr w:hSpace="180" w:wrap="around" w:vAnchor="page" w:hAnchor="page" w:x="1888" w:y="1426"/>
                    <w:jc w:val="center"/>
                  </w:pPr>
                </w:p>
              </w:tc>
            </w:tr>
            <w:tr w:rsidR="00B205C7" w:rsidRPr="003C47E4" w:rsidTr="005164BB">
              <w:trPr>
                <w:trHeight w:val="1950"/>
              </w:trPr>
              <w:tc>
                <w:tcPr>
                  <w:tcW w:w="6542" w:type="dxa"/>
                  <w:gridSpan w:val="3"/>
                  <w:tcBorders>
                    <w:top w:val="nil"/>
                    <w:left w:val="nil"/>
                    <w:bottom w:val="nil"/>
                    <w:right w:val="nil"/>
                  </w:tcBorders>
                  <w:shd w:val="clear" w:color="auto" w:fill="auto"/>
                  <w:vAlign w:val="center"/>
                </w:tcPr>
                <w:p w:rsidR="00B205C7" w:rsidRPr="003C47E4" w:rsidRDefault="00B205C7" w:rsidP="005164BB">
                  <w:pPr>
                    <w:framePr w:hSpace="180" w:wrap="around" w:vAnchor="page" w:hAnchor="page" w:x="1888" w:y="1426"/>
                    <w:jc w:val="both"/>
                    <w:rPr>
                      <w:sz w:val="24"/>
                      <w:szCs w:val="24"/>
                    </w:rPr>
                  </w:pPr>
                  <w:r w:rsidRPr="003C47E4">
                    <w:rPr>
                      <w:sz w:val="24"/>
                      <w:szCs w:val="24"/>
                    </w:rPr>
                    <w:t>Разрешить исполнительному органу государственной власти, в ведении которого находятся вопросы исполнения республиканского бюджета, на основании обоснованных обращений Государственного таможенного комитета Приднестровской Молдавской Республики производить перераспределение денежных средств по направлениям в пределах  общей  утвержденной суммы  по доходам и расходам Государственного целевого фонда таможенных органов Приднестровской Молдавской Республики</w:t>
                  </w:r>
                  <w:r>
                    <w:rPr>
                      <w:sz w:val="24"/>
                      <w:szCs w:val="24"/>
                    </w:rPr>
                    <w:t>.</w:t>
                  </w:r>
                </w:p>
              </w:tc>
            </w:tr>
          </w:tbl>
          <w:p w:rsidR="00B205C7" w:rsidRPr="007804C3" w:rsidRDefault="00B205C7" w:rsidP="005164BB">
            <w:pPr>
              <w:jc w:val="both"/>
              <w:rPr>
                <w:sz w:val="24"/>
                <w:szCs w:val="24"/>
              </w:rPr>
            </w:pPr>
          </w:p>
        </w:tc>
      </w:tr>
    </w:tbl>
    <w:p w:rsidR="00B205C7" w:rsidRDefault="00B205C7" w:rsidP="00B205C7">
      <w:pPr>
        <w:jc w:val="both"/>
      </w:pPr>
    </w:p>
    <w:p w:rsidR="00B205C7" w:rsidRDefault="00B205C7" w:rsidP="00B205C7">
      <w:pPr>
        <w:jc w:val="both"/>
      </w:pPr>
    </w:p>
    <w:p w:rsidR="00B205C7" w:rsidRDefault="00B205C7" w:rsidP="00B205C7">
      <w:pPr>
        <w:jc w:val="both"/>
      </w:pPr>
    </w:p>
    <w:p w:rsidR="00B205C7" w:rsidRDefault="00B205C7" w:rsidP="00B205C7">
      <w:pPr>
        <w:jc w:val="both"/>
      </w:pPr>
    </w:p>
    <w:p w:rsidR="00B205C7" w:rsidRDefault="00B205C7" w:rsidP="00B205C7">
      <w:pPr>
        <w:jc w:val="both"/>
      </w:pPr>
    </w:p>
    <w:p w:rsidR="00B205C7" w:rsidRDefault="00B205C7" w:rsidP="00B205C7">
      <w:pPr>
        <w:jc w:val="both"/>
      </w:pPr>
    </w:p>
    <w:p w:rsidR="00B205C7" w:rsidRDefault="00B205C7" w:rsidP="00B205C7">
      <w:pPr>
        <w:jc w:val="both"/>
      </w:pPr>
    </w:p>
    <w:p w:rsidR="00B205C7" w:rsidRDefault="00B205C7" w:rsidP="00B205C7">
      <w:pPr>
        <w:jc w:val="both"/>
      </w:pPr>
    </w:p>
    <w:p w:rsidR="00B205C7" w:rsidRDefault="00B205C7" w:rsidP="00B205C7">
      <w:pPr>
        <w:jc w:val="both"/>
      </w:pPr>
    </w:p>
    <w:p w:rsidR="00B205C7" w:rsidRDefault="00B205C7" w:rsidP="00B205C7">
      <w:pPr>
        <w:jc w:val="both"/>
      </w:pPr>
    </w:p>
    <w:p w:rsidR="00B205C7" w:rsidRDefault="00B205C7" w:rsidP="00B205C7">
      <w:pPr>
        <w:jc w:val="both"/>
      </w:pPr>
    </w:p>
    <w:p w:rsidR="00B205C7" w:rsidRDefault="00B205C7" w:rsidP="00B205C7">
      <w:pPr>
        <w:jc w:val="both"/>
      </w:pPr>
    </w:p>
    <w:p w:rsidR="00B205C7" w:rsidRDefault="00B205C7" w:rsidP="00B205C7">
      <w:pPr>
        <w:jc w:val="both"/>
      </w:pPr>
    </w:p>
    <w:p w:rsidR="00B205C7" w:rsidRDefault="00B205C7" w:rsidP="00B205C7">
      <w:pPr>
        <w:jc w:val="both"/>
      </w:pPr>
    </w:p>
    <w:p w:rsidR="00B205C7" w:rsidRDefault="00B205C7" w:rsidP="00B205C7">
      <w:pPr>
        <w:jc w:val="both"/>
      </w:pPr>
    </w:p>
    <w:p w:rsidR="00B205C7" w:rsidRDefault="00B205C7" w:rsidP="00B205C7">
      <w:pPr>
        <w:jc w:val="both"/>
      </w:pPr>
    </w:p>
    <w:p w:rsidR="00B205C7" w:rsidRDefault="00B205C7" w:rsidP="00B205C7">
      <w:pPr>
        <w:jc w:val="both"/>
      </w:pPr>
    </w:p>
    <w:p w:rsidR="00B205C7" w:rsidRDefault="00B205C7" w:rsidP="00B205C7">
      <w:pPr>
        <w:jc w:val="both"/>
      </w:pPr>
    </w:p>
    <w:p w:rsidR="00B205C7" w:rsidRDefault="00B205C7" w:rsidP="00B205C7">
      <w:pPr>
        <w:jc w:val="both"/>
      </w:pPr>
    </w:p>
    <w:p w:rsidR="00B205C7" w:rsidRDefault="00B205C7" w:rsidP="00B205C7">
      <w:pPr>
        <w:jc w:val="both"/>
      </w:pPr>
    </w:p>
    <w:p w:rsidR="00B205C7" w:rsidRDefault="00B205C7" w:rsidP="00B205C7">
      <w:pPr>
        <w:jc w:val="both"/>
      </w:pPr>
    </w:p>
    <w:p w:rsidR="00B205C7" w:rsidRDefault="00B205C7" w:rsidP="00B205C7">
      <w:pPr>
        <w:spacing w:after="160" w:line="259" w:lineRule="auto"/>
      </w:pPr>
    </w:p>
    <w:p w:rsidR="005079CC" w:rsidRDefault="005079CC"/>
    <w:sectPr w:rsidR="005079CC" w:rsidSect="008217CF">
      <w:headerReference w:type="default" r:id="rId6"/>
      <w:headerReference w:type="first" r:id="rId7"/>
      <w:pgSz w:w="16838" w:h="11906" w:orient="landscape"/>
      <w:pgMar w:top="567" w:right="567" w:bottom="426" w:left="1701" w:header="709" w:footer="709" w:gutter="0"/>
      <w:pgNumType w:fmt="numberInDash" w:start="1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62D8" w:rsidRDefault="009862D8" w:rsidP="007804F3">
      <w:r>
        <w:separator/>
      </w:r>
    </w:p>
  </w:endnote>
  <w:endnote w:type="continuationSeparator" w:id="0">
    <w:p w:rsidR="009862D8" w:rsidRDefault="009862D8" w:rsidP="007804F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62D8" w:rsidRDefault="009862D8" w:rsidP="007804F3">
      <w:r>
        <w:separator/>
      </w:r>
    </w:p>
  </w:footnote>
  <w:footnote w:type="continuationSeparator" w:id="0">
    <w:p w:rsidR="009862D8" w:rsidRDefault="009862D8" w:rsidP="007804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66538"/>
      <w:docPartObj>
        <w:docPartGallery w:val="Page Numbers (Top of Page)"/>
        <w:docPartUnique/>
      </w:docPartObj>
    </w:sdtPr>
    <w:sdtEndPr>
      <w:rPr>
        <w:sz w:val="24"/>
        <w:szCs w:val="24"/>
      </w:rPr>
    </w:sdtEndPr>
    <w:sdtContent>
      <w:p w:rsidR="00A40834" w:rsidRPr="00A40834" w:rsidRDefault="00A40834">
        <w:pPr>
          <w:pStyle w:val="a7"/>
          <w:jc w:val="center"/>
          <w:rPr>
            <w:sz w:val="24"/>
            <w:szCs w:val="24"/>
          </w:rPr>
        </w:pPr>
        <w:r w:rsidRPr="00A40834">
          <w:rPr>
            <w:sz w:val="24"/>
            <w:szCs w:val="24"/>
          </w:rPr>
          <w:fldChar w:fldCharType="begin"/>
        </w:r>
        <w:r w:rsidRPr="00A40834">
          <w:rPr>
            <w:sz w:val="24"/>
            <w:szCs w:val="24"/>
          </w:rPr>
          <w:instrText xml:space="preserve"> PAGE   \* MERGEFORMAT </w:instrText>
        </w:r>
        <w:r w:rsidRPr="00A40834">
          <w:rPr>
            <w:sz w:val="24"/>
            <w:szCs w:val="24"/>
          </w:rPr>
          <w:fldChar w:fldCharType="separate"/>
        </w:r>
        <w:r w:rsidR="008217CF">
          <w:rPr>
            <w:noProof/>
            <w:sz w:val="24"/>
            <w:szCs w:val="24"/>
          </w:rPr>
          <w:t>- 21 -</w:t>
        </w:r>
        <w:r w:rsidRPr="00A40834">
          <w:rPr>
            <w:sz w:val="24"/>
            <w:szCs w:val="24"/>
          </w:rPr>
          <w:fldChar w:fldCharType="end"/>
        </w:r>
      </w:p>
    </w:sdtContent>
  </w:sdt>
  <w:p w:rsidR="00A40834" w:rsidRDefault="00A40834">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66537"/>
      <w:docPartObj>
        <w:docPartGallery w:val="Page Numbers (Top of Page)"/>
        <w:docPartUnique/>
      </w:docPartObj>
    </w:sdtPr>
    <w:sdtContent>
      <w:p w:rsidR="005164BB" w:rsidRDefault="005164BB">
        <w:pPr>
          <w:pStyle w:val="a7"/>
          <w:jc w:val="center"/>
        </w:pPr>
        <w:fldSimple w:instr=" PAGE   \* MERGEFORMAT ">
          <w:r>
            <w:rPr>
              <w:noProof/>
            </w:rPr>
            <w:t>- 13 -</w:t>
          </w:r>
        </w:fldSimple>
      </w:p>
    </w:sdtContent>
  </w:sdt>
  <w:p w:rsidR="005164BB" w:rsidRDefault="005164BB">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B205C7"/>
    <w:rsid w:val="001A0052"/>
    <w:rsid w:val="001F398E"/>
    <w:rsid w:val="003E42B5"/>
    <w:rsid w:val="00416258"/>
    <w:rsid w:val="005079CC"/>
    <w:rsid w:val="005164BB"/>
    <w:rsid w:val="007804F3"/>
    <w:rsid w:val="008217CF"/>
    <w:rsid w:val="009862D8"/>
    <w:rsid w:val="00A40834"/>
    <w:rsid w:val="00B205C7"/>
    <w:rsid w:val="00CA01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5C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205C7"/>
    <w:pPr>
      <w:spacing w:before="100" w:beforeAutospacing="1" w:after="100" w:afterAutospacing="1"/>
    </w:pPr>
    <w:rPr>
      <w:sz w:val="24"/>
      <w:szCs w:val="24"/>
    </w:rPr>
  </w:style>
  <w:style w:type="character" w:styleId="a4">
    <w:name w:val="Strong"/>
    <w:qFormat/>
    <w:rsid w:val="00B205C7"/>
    <w:rPr>
      <w:rFonts w:cs="Times New Roman"/>
      <w:b/>
      <w:bCs/>
    </w:rPr>
  </w:style>
  <w:style w:type="paragraph" w:styleId="a5">
    <w:name w:val="Plain Text"/>
    <w:aliases w:val="Текст Знак1,Текст Знак Знак, Знак Знак Знак, Знак,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к Зна,Знак3, , З"/>
    <w:basedOn w:val="a"/>
    <w:link w:val="a6"/>
    <w:uiPriority w:val="99"/>
    <w:rsid w:val="00B205C7"/>
    <w:rPr>
      <w:rFonts w:ascii="Courier New" w:hAnsi="Courier New" w:cs="Courier New"/>
    </w:rPr>
  </w:style>
  <w:style w:type="character" w:customStyle="1" w:styleId="a6">
    <w:name w:val="Текст Знак"/>
    <w:aliases w:val="Текст Знак1 Знак,Текст Знак Знак Знак, Знак Знак Знак Знак, Знак Знак,Знак Знак1,Знак Знак Знак Знак Знак,Знак Знак Знак,Текст Знак2 Знак Знак,Текст Знак1 Знак1 Знак Знак,Текст Знак Знак Знак1 Знак Знак,Текст Знак1 Знак Знак Знак Знак Знак"/>
    <w:basedOn w:val="a0"/>
    <w:link w:val="a5"/>
    <w:uiPriority w:val="99"/>
    <w:rsid w:val="00B205C7"/>
    <w:rPr>
      <w:rFonts w:ascii="Courier New" w:eastAsia="Times New Roman" w:hAnsi="Courier New" w:cs="Courier New"/>
      <w:sz w:val="20"/>
      <w:szCs w:val="20"/>
      <w:lang w:eastAsia="ru-RU"/>
    </w:rPr>
  </w:style>
  <w:style w:type="paragraph" w:styleId="a7">
    <w:name w:val="header"/>
    <w:basedOn w:val="a"/>
    <w:link w:val="a8"/>
    <w:uiPriority w:val="99"/>
    <w:unhideWhenUsed/>
    <w:rsid w:val="007804F3"/>
    <w:pPr>
      <w:tabs>
        <w:tab w:val="center" w:pos="4677"/>
        <w:tab w:val="right" w:pos="9355"/>
      </w:tabs>
    </w:pPr>
  </w:style>
  <w:style w:type="character" w:customStyle="1" w:styleId="a8">
    <w:name w:val="Верхний колонтитул Знак"/>
    <w:basedOn w:val="a0"/>
    <w:link w:val="a7"/>
    <w:uiPriority w:val="99"/>
    <w:rsid w:val="007804F3"/>
    <w:rPr>
      <w:rFonts w:ascii="Times New Roman" w:eastAsia="Times New Roman" w:hAnsi="Times New Roman" w:cs="Times New Roman"/>
      <w:sz w:val="20"/>
      <w:szCs w:val="20"/>
      <w:lang w:eastAsia="ru-RU"/>
    </w:rPr>
  </w:style>
  <w:style w:type="paragraph" w:styleId="a9">
    <w:name w:val="footer"/>
    <w:basedOn w:val="a"/>
    <w:link w:val="aa"/>
    <w:uiPriority w:val="99"/>
    <w:semiHidden/>
    <w:unhideWhenUsed/>
    <w:rsid w:val="007804F3"/>
    <w:pPr>
      <w:tabs>
        <w:tab w:val="center" w:pos="4677"/>
        <w:tab w:val="right" w:pos="9355"/>
      </w:tabs>
    </w:pPr>
  </w:style>
  <w:style w:type="character" w:customStyle="1" w:styleId="aa">
    <w:name w:val="Нижний колонтитул Знак"/>
    <w:basedOn w:val="a0"/>
    <w:link w:val="a9"/>
    <w:uiPriority w:val="99"/>
    <w:semiHidden/>
    <w:rsid w:val="007804F3"/>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Pages>
  <Words>2869</Words>
  <Characters>16355</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g30bvn</dc:creator>
  <cp:keywords/>
  <dc:description/>
  <cp:lastModifiedBy>g30bvn</cp:lastModifiedBy>
  <cp:revision>7</cp:revision>
  <dcterms:created xsi:type="dcterms:W3CDTF">2018-10-17T06:21:00Z</dcterms:created>
  <dcterms:modified xsi:type="dcterms:W3CDTF">2018-10-17T07:57:00Z</dcterms:modified>
</cp:coreProperties>
</file>