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A05F67" w:rsidRDefault="00A05F67" w:rsidP="00A05F67">
      <w:pPr>
        <w:spacing w:after="0" w:line="240" w:lineRule="auto"/>
        <w:jc w:val="center"/>
        <w:rPr>
          <w:rFonts w:ascii="Times New Roman" w:eastAsia="Times New Roman" w:hAnsi="Times New Roman" w:cs="Times New Roman"/>
          <w:sz w:val="28"/>
          <w:szCs w:val="28"/>
          <w:lang w:val="en-US"/>
        </w:rPr>
      </w:pPr>
    </w:p>
    <w:p w:rsidR="00C72CBF" w:rsidRPr="00A05F67"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О проекте закона</w:t>
      </w:r>
    </w:p>
    <w:p w:rsidR="00C72CBF" w:rsidRPr="00A05F67"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Приднестровской Молдавской Республики</w:t>
      </w:r>
    </w:p>
    <w:p w:rsidR="00C72CBF" w:rsidRPr="00A05F67"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«О внесении дополнения в Закон</w:t>
      </w:r>
    </w:p>
    <w:p w:rsidR="00C72CBF" w:rsidRPr="00A05F67"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Приднестровской Молдавской Республики</w:t>
      </w:r>
    </w:p>
    <w:p w:rsidR="00C72CBF" w:rsidRPr="00A05F67"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 xml:space="preserve">«О </w:t>
      </w:r>
      <w:r w:rsidRPr="00A05F67">
        <w:rPr>
          <w:rFonts w:ascii="Times New Roman" w:hAnsi="Times New Roman" w:cs="Times New Roman"/>
          <w:sz w:val="28"/>
          <w:szCs w:val="28"/>
        </w:rPr>
        <w:t>статусе военнослужащих</w:t>
      </w:r>
      <w:r w:rsidRPr="00A05F67">
        <w:rPr>
          <w:rFonts w:ascii="Times New Roman" w:eastAsia="Times New Roman" w:hAnsi="Times New Roman" w:cs="Times New Roman"/>
          <w:sz w:val="28"/>
          <w:szCs w:val="28"/>
        </w:rPr>
        <w:t>»</w:t>
      </w:r>
    </w:p>
    <w:p w:rsidR="00C72CBF" w:rsidRPr="00255CAE" w:rsidRDefault="00C72CBF" w:rsidP="00A05F67">
      <w:pPr>
        <w:tabs>
          <w:tab w:val="left" w:pos="5220"/>
        </w:tabs>
        <w:spacing w:after="0" w:line="240" w:lineRule="auto"/>
        <w:ind w:firstLine="709"/>
        <w:jc w:val="both"/>
        <w:rPr>
          <w:rFonts w:ascii="Times New Roman" w:eastAsia="Times New Roman" w:hAnsi="Times New Roman" w:cs="Times New Roman"/>
          <w:sz w:val="28"/>
          <w:szCs w:val="28"/>
        </w:rPr>
      </w:pPr>
    </w:p>
    <w:p w:rsidR="00A05F67" w:rsidRPr="00255CAE" w:rsidRDefault="00A05F67" w:rsidP="00A05F67">
      <w:pPr>
        <w:tabs>
          <w:tab w:val="left" w:pos="5220"/>
        </w:tabs>
        <w:spacing w:after="0" w:line="240" w:lineRule="auto"/>
        <w:ind w:firstLine="709"/>
        <w:jc w:val="both"/>
        <w:rPr>
          <w:rFonts w:ascii="Times New Roman" w:eastAsia="Times New Roman" w:hAnsi="Times New Roman" w:cs="Times New Roman"/>
          <w:sz w:val="28"/>
          <w:szCs w:val="28"/>
        </w:rPr>
      </w:pPr>
    </w:p>
    <w:p w:rsidR="00C72CBF" w:rsidRPr="00A05F67" w:rsidRDefault="00C72CBF" w:rsidP="00A05F67">
      <w:pPr>
        <w:spacing w:after="0" w:line="240" w:lineRule="auto"/>
        <w:ind w:firstLine="709"/>
        <w:jc w:val="both"/>
        <w:rPr>
          <w:rFonts w:ascii="Times New Roman" w:eastAsia="Times New Roman" w:hAnsi="Times New Roman" w:cs="Times New Roman"/>
          <w:color w:val="000000" w:themeColor="text1"/>
          <w:sz w:val="28"/>
          <w:szCs w:val="28"/>
        </w:rPr>
      </w:pPr>
      <w:r w:rsidRPr="00A05F67">
        <w:rPr>
          <w:rFonts w:ascii="Times New Roman" w:hAnsi="Times New Roman" w:cs="Times New Roman"/>
          <w:sz w:val="28"/>
          <w:szCs w:val="28"/>
          <w:shd w:val="clear" w:color="auto" w:fill="FFFFFF"/>
        </w:rPr>
        <w:t>В соответствии со статьей 72 Конституции Приднестровской Молдавской Республики</w:t>
      </w:r>
      <w:r w:rsidRPr="00A05F67">
        <w:rPr>
          <w:rFonts w:ascii="Times New Roman" w:eastAsia="Times New Roman" w:hAnsi="Times New Roman" w:cs="Times New Roman"/>
          <w:sz w:val="28"/>
          <w:szCs w:val="28"/>
        </w:rPr>
        <w:t xml:space="preserve">, </w:t>
      </w:r>
      <w:r w:rsidRPr="00A05F67">
        <w:rPr>
          <w:rFonts w:ascii="Times New Roman" w:hAnsi="Times New Roman" w:cs="Times New Roman"/>
          <w:color w:val="000000" w:themeColor="text1"/>
          <w:sz w:val="28"/>
          <w:szCs w:val="28"/>
          <w:shd w:val="clear" w:color="auto" w:fill="FFFFFF"/>
        </w:rPr>
        <w:t>в режиме законодательной необходимости, со сроком рассмотрения до 20 сентября 2018 года</w:t>
      </w:r>
      <w:r w:rsidRPr="00A05F67">
        <w:rPr>
          <w:rFonts w:ascii="Times New Roman" w:eastAsia="Times New Roman" w:hAnsi="Times New Roman" w:cs="Times New Roman"/>
          <w:color w:val="000000" w:themeColor="text1"/>
          <w:sz w:val="28"/>
          <w:szCs w:val="28"/>
        </w:rPr>
        <w:t>:</w:t>
      </w:r>
    </w:p>
    <w:p w:rsidR="00C72CBF" w:rsidRPr="00A05F67" w:rsidRDefault="00C72CBF" w:rsidP="00A05F67">
      <w:pPr>
        <w:spacing w:after="0" w:line="240" w:lineRule="auto"/>
        <w:ind w:firstLine="709"/>
        <w:jc w:val="both"/>
        <w:rPr>
          <w:rFonts w:ascii="Times New Roman" w:eastAsia="Times New Roman" w:hAnsi="Times New Roman" w:cs="Times New Roman"/>
          <w:sz w:val="28"/>
          <w:szCs w:val="28"/>
        </w:rPr>
      </w:pPr>
    </w:p>
    <w:p w:rsidR="00C72CBF" w:rsidRPr="00A05F67" w:rsidRDefault="00C72CBF" w:rsidP="00A05F67">
      <w:pPr>
        <w:tabs>
          <w:tab w:val="right" w:pos="720"/>
        </w:tabs>
        <w:spacing w:after="0" w:line="240" w:lineRule="auto"/>
        <w:ind w:firstLine="709"/>
        <w:jc w:val="both"/>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 xml:space="preserve">1. Направить проект закона Приднестровской Молдавской Республики </w:t>
      </w:r>
      <w:r w:rsidRPr="00A05F67">
        <w:rPr>
          <w:rFonts w:ascii="Times New Roman" w:eastAsia="Times New Roman" w:hAnsi="Times New Roman" w:cs="Times New Roman"/>
          <w:sz w:val="28"/>
          <w:szCs w:val="28"/>
        </w:rPr>
        <w:br/>
        <w:t xml:space="preserve">«О внесении дополнения в Закон Приднестровской Молдавской Республики </w:t>
      </w:r>
      <w:r w:rsidRPr="00A05F67">
        <w:rPr>
          <w:rFonts w:ascii="Times New Roman" w:eastAsia="Times New Roman" w:hAnsi="Times New Roman" w:cs="Times New Roman"/>
          <w:sz w:val="28"/>
          <w:szCs w:val="28"/>
        </w:rPr>
        <w:br/>
        <w:t xml:space="preserve">«О </w:t>
      </w:r>
      <w:r w:rsidRPr="00A05F67">
        <w:rPr>
          <w:rFonts w:ascii="Times New Roman" w:hAnsi="Times New Roman" w:cs="Times New Roman"/>
          <w:sz w:val="28"/>
          <w:szCs w:val="28"/>
        </w:rPr>
        <w:t>статусе военнослужащих</w:t>
      </w:r>
      <w:r w:rsidRPr="00A05F67">
        <w:rPr>
          <w:rFonts w:ascii="Times New Roman" w:eastAsia="Times New Roman" w:hAnsi="Times New Roman" w:cs="Times New Roman"/>
          <w:sz w:val="28"/>
          <w:szCs w:val="28"/>
        </w:rPr>
        <w:t>» на рассмотрение в Верховный Совет Приднестровской Молдавской Республики (прилагается).</w:t>
      </w:r>
    </w:p>
    <w:p w:rsidR="00C72CBF" w:rsidRPr="00A05F67" w:rsidRDefault="00C72CBF" w:rsidP="00A05F67">
      <w:pPr>
        <w:tabs>
          <w:tab w:val="right" w:pos="720"/>
        </w:tabs>
        <w:spacing w:after="0" w:line="240" w:lineRule="auto"/>
        <w:ind w:firstLine="709"/>
        <w:jc w:val="both"/>
        <w:rPr>
          <w:rFonts w:ascii="Times New Roman" w:eastAsia="Times New Roman" w:hAnsi="Times New Roman" w:cs="Times New Roman"/>
          <w:sz w:val="28"/>
          <w:szCs w:val="28"/>
        </w:rPr>
      </w:pPr>
    </w:p>
    <w:p w:rsidR="00C72CBF" w:rsidRPr="00A05F67" w:rsidRDefault="00C72CBF" w:rsidP="00A05F67">
      <w:pPr>
        <w:spacing w:after="0" w:line="240" w:lineRule="auto"/>
        <w:ind w:firstLine="709"/>
        <w:jc w:val="both"/>
        <w:rPr>
          <w:rFonts w:ascii="Times New Roman" w:hAnsi="Times New Roman" w:cs="Times New Roman"/>
          <w:sz w:val="28"/>
          <w:szCs w:val="28"/>
        </w:rPr>
      </w:pPr>
      <w:r w:rsidRPr="00A05F67">
        <w:rPr>
          <w:rFonts w:ascii="Times New Roman" w:eastAsia="Times New Roman" w:hAnsi="Times New Roman" w:cs="Times New Roman"/>
          <w:sz w:val="28"/>
          <w:szCs w:val="28"/>
        </w:rPr>
        <w:t xml:space="preserve">2. </w:t>
      </w:r>
      <w:r w:rsidRPr="00A05F67">
        <w:rPr>
          <w:rFonts w:ascii="Times New Roman" w:hAnsi="Times New Roman" w:cs="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Pr="00A05F67">
        <w:rPr>
          <w:rFonts w:ascii="Times New Roman" w:hAnsi="Times New Roman" w:cs="Times New Roman"/>
          <w:spacing w:val="-6"/>
          <w:sz w:val="28"/>
          <w:szCs w:val="28"/>
        </w:rPr>
        <w:t>министра просвещения Приднестровской Молдавской Республики Логинову Т.Г.,</w:t>
      </w:r>
      <w:r w:rsidRPr="00A05F67">
        <w:rPr>
          <w:rFonts w:ascii="Times New Roman" w:hAnsi="Times New Roman" w:cs="Times New Roman"/>
          <w:sz w:val="28"/>
          <w:szCs w:val="28"/>
        </w:rPr>
        <w:t xml:space="preserve"> начальника Главного управления науки и инновационной деятельности Министерства просвещения Приднестровской Молдавской Республики </w:t>
      </w:r>
      <w:proofErr w:type="spellStart"/>
      <w:r w:rsidRPr="00A05F67">
        <w:rPr>
          <w:rFonts w:ascii="Times New Roman" w:hAnsi="Times New Roman" w:cs="Times New Roman"/>
          <w:sz w:val="28"/>
          <w:szCs w:val="28"/>
        </w:rPr>
        <w:t>Суринова</w:t>
      </w:r>
      <w:proofErr w:type="spellEnd"/>
      <w:r w:rsidRPr="00A05F67">
        <w:rPr>
          <w:rFonts w:ascii="Times New Roman" w:hAnsi="Times New Roman" w:cs="Times New Roman"/>
          <w:sz w:val="28"/>
          <w:szCs w:val="28"/>
        </w:rPr>
        <w:t xml:space="preserve"> В.Г.</w:t>
      </w:r>
    </w:p>
    <w:p w:rsidR="00C72CBF" w:rsidRPr="00A05F67" w:rsidRDefault="00C72CBF" w:rsidP="00A05F67">
      <w:pPr>
        <w:spacing w:after="0" w:line="240" w:lineRule="auto"/>
        <w:jc w:val="both"/>
        <w:rPr>
          <w:rFonts w:ascii="Times New Roman" w:hAnsi="Times New Roman" w:cs="Times New Roman"/>
          <w:sz w:val="28"/>
          <w:szCs w:val="28"/>
        </w:rPr>
      </w:pPr>
    </w:p>
    <w:p w:rsidR="00C72CBF" w:rsidRPr="00A05F67" w:rsidRDefault="00C72CBF" w:rsidP="00A05F67">
      <w:pPr>
        <w:spacing w:after="0" w:line="240" w:lineRule="auto"/>
        <w:rPr>
          <w:rFonts w:ascii="Times New Roman" w:hAnsi="Times New Roman" w:cs="Times New Roman"/>
          <w:sz w:val="28"/>
          <w:szCs w:val="28"/>
        </w:rPr>
      </w:pPr>
    </w:p>
    <w:p w:rsidR="00A05F67" w:rsidRPr="00255CAE" w:rsidRDefault="00A05F67" w:rsidP="00A05F67">
      <w:pPr>
        <w:spacing w:after="0" w:line="240" w:lineRule="auto"/>
        <w:ind w:left="4248" w:firstLine="708"/>
        <w:jc w:val="both"/>
        <w:rPr>
          <w:rFonts w:ascii="Times New Roman" w:eastAsia="Times New Roman" w:hAnsi="Times New Roman" w:cs="Times New Roman"/>
          <w:color w:val="000000" w:themeColor="text1"/>
          <w:sz w:val="28"/>
          <w:szCs w:val="28"/>
        </w:rPr>
      </w:pPr>
    </w:p>
    <w:p w:rsidR="00A05F67" w:rsidRPr="00255CAE" w:rsidRDefault="00A05F67" w:rsidP="00A05F67">
      <w:pPr>
        <w:spacing w:after="0" w:line="240" w:lineRule="auto"/>
        <w:ind w:left="4248" w:firstLine="708"/>
        <w:jc w:val="both"/>
        <w:rPr>
          <w:rFonts w:ascii="Times New Roman" w:eastAsia="Times New Roman" w:hAnsi="Times New Roman" w:cs="Times New Roman"/>
          <w:color w:val="000000" w:themeColor="text1"/>
          <w:sz w:val="24"/>
          <w:szCs w:val="24"/>
        </w:rPr>
      </w:pPr>
    </w:p>
    <w:p w:rsidR="00A05F67" w:rsidRPr="00A05F67" w:rsidRDefault="00A05F67" w:rsidP="00A05F67">
      <w:pPr>
        <w:jc w:val="both"/>
        <w:rPr>
          <w:rFonts w:ascii="Times New Roman" w:eastAsia="Times New Roman" w:hAnsi="Times New Roman" w:cs="Times New Roman"/>
          <w:sz w:val="24"/>
          <w:szCs w:val="24"/>
        </w:rPr>
      </w:pPr>
      <w:r w:rsidRPr="00A05F67">
        <w:rPr>
          <w:rFonts w:ascii="Times New Roman" w:eastAsia="Times New Roman" w:hAnsi="Times New Roman" w:cs="Times New Roman"/>
          <w:sz w:val="24"/>
          <w:szCs w:val="24"/>
        </w:rPr>
        <w:t>ПРЕЗИДЕНТ                                                                                                В.КРАСНОСЕЛЬСКИЙ</w:t>
      </w:r>
    </w:p>
    <w:p w:rsidR="00A05F67" w:rsidRPr="00255CAE" w:rsidRDefault="00A05F67" w:rsidP="00A05F67">
      <w:pPr>
        <w:rPr>
          <w:rFonts w:ascii="Times New Roman" w:eastAsia="Times New Roman" w:hAnsi="Times New Roman" w:cs="Times New Roman"/>
          <w:sz w:val="28"/>
          <w:szCs w:val="28"/>
        </w:rPr>
      </w:pPr>
    </w:p>
    <w:p w:rsidR="00A05F67" w:rsidRPr="00255CAE" w:rsidRDefault="00A05F67" w:rsidP="00A05F67">
      <w:pPr>
        <w:spacing w:after="0" w:line="240" w:lineRule="auto"/>
        <w:ind w:firstLine="426"/>
        <w:rPr>
          <w:rFonts w:ascii="Times New Roman" w:eastAsia="Times New Roman" w:hAnsi="Times New Roman" w:cs="Times New Roman"/>
          <w:sz w:val="28"/>
          <w:szCs w:val="28"/>
        </w:rPr>
      </w:pPr>
      <w:r w:rsidRPr="00255CAE">
        <w:rPr>
          <w:rFonts w:ascii="Times New Roman" w:eastAsia="Times New Roman" w:hAnsi="Times New Roman" w:cs="Times New Roman"/>
          <w:sz w:val="28"/>
          <w:szCs w:val="28"/>
        </w:rPr>
        <w:t>г. Тирасполь</w:t>
      </w:r>
    </w:p>
    <w:p w:rsidR="00A05F67" w:rsidRPr="00255CAE" w:rsidRDefault="00255CAE" w:rsidP="00A05F6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w:t>
      </w:r>
      <w:r w:rsidR="00A05F67" w:rsidRPr="00255CAE">
        <w:rPr>
          <w:rFonts w:ascii="Times New Roman" w:eastAsia="Times New Roman" w:hAnsi="Times New Roman" w:cs="Times New Roman"/>
          <w:sz w:val="28"/>
          <w:szCs w:val="28"/>
        </w:rPr>
        <w:t xml:space="preserve"> августа 2018 г.</w:t>
      </w:r>
    </w:p>
    <w:p w:rsidR="00A05F67" w:rsidRPr="00255CAE" w:rsidRDefault="00255CAE" w:rsidP="00A05F67">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220</w:t>
      </w:r>
      <w:r w:rsidR="00A05F67" w:rsidRPr="00255CAE">
        <w:rPr>
          <w:rFonts w:ascii="Times New Roman" w:eastAsia="Times New Roman" w:hAnsi="Times New Roman" w:cs="Times New Roman"/>
          <w:sz w:val="28"/>
          <w:szCs w:val="28"/>
        </w:rPr>
        <w:t>рп</w:t>
      </w:r>
    </w:p>
    <w:p w:rsidR="00A05F67" w:rsidRPr="00255CAE" w:rsidRDefault="00A05F67" w:rsidP="00A05F67">
      <w:pPr>
        <w:spacing w:after="0" w:line="240" w:lineRule="auto"/>
        <w:jc w:val="both"/>
        <w:rPr>
          <w:rFonts w:ascii="Times New Roman" w:eastAsia="Times New Roman" w:hAnsi="Times New Roman" w:cs="Times New Roman"/>
          <w:sz w:val="28"/>
          <w:szCs w:val="28"/>
        </w:rPr>
      </w:pPr>
    </w:p>
    <w:p w:rsidR="00A05F67" w:rsidRPr="00952537" w:rsidRDefault="00A05F67" w:rsidP="00A05F67">
      <w:pPr>
        <w:spacing w:after="0" w:line="240" w:lineRule="auto"/>
        <w:ind w:left="4248" w:firstLine="708"/>
        <w:jc w:val="both"/>
        <w:rPr>
          <w:rFonts w:ascii="Times New Roman" w:eastAsia="Times New Roman" w:hAnsi="Times New Roman" w:cs="Times New Roman"/>
          <w:sz w:val="28"/>
          <w:szCs w:val="28"/>
        </w:rPr>
      </w:pPr>
    </w:p>
    <w:p w:rsidR="00A05F67" w:rsidRPr="00952537" w:rsidRDefault="00A05F67" w:rsidP="00952537">
      <w:pPr>
        <w:spacing w:after="0" w:line="240" w:lineRule="auto"/>
        <w:ind w:firstLine="5670"/>
        <w:rPr>
          <w:rFonts w:ascii="Times New Roman" w:eastAsia="Times New Roman" w:hAnsi="Times New Roman" w:cs="Times New Roman"/>
          <w:sz w:val="24"/>
          <w:szCs w:val="24"/>
        </w:rPr>
      </w:pPr>
      <w:r w:rsidRPr="00952537">
        <w:rPr>
          <w:rFonts w:ascii="Times New Roman" w:eastAsia="Times New Roman" w:hAnsi="Times New Roman" w:cs="Times New Roman"/>
          <w:sz w:val="24"/>
          <w:szCs w:val="24"/>
        </w:rPr>
        <w:lastRenderedPageBreak/>
        <w:t>ПРИЛОЖЕНИЕ</w:t>
      </w:r>
    </w:p>
    <w:p w:rsidR="00A05F67" w:rsidRPr="00952537" w:rsidRDefault="00A05F67" w:rsidP="00952537">
      <w:pPr>
        <w:spacing w:after="0" w:line="240" w:lineRule="auto"/>
        <w:ind w:firstLine="5670"/>
        <w:rPr>
          <w:rFonts w:ascii="Times New Roman" w:eastAsia="Times New Roman" w:hAnsi="Times New Roman" w:cs="Times New Roman"/>
          <w:sz w:val="28"/>
          <w:szCs w:val="28"/>
        </w:rPr>
      </w:pPr>
      <w:r w:rsidRPr="00952537">
        <w:rPr>
          <w:rFonts w:ascii="Times New Roman" w:eastAsia="Times New Roman" w:hAnsi="Times New Roman" w:cs="Times New Roman"/>
          <w:sz w:val="28"/>
          <w:szCs w:val="28"/>
        </w:rPr>
        <w:t>к Распоряжению Президента</w:t>
      </w:r>
    </w:p>
    <w:p w:rsidR="00A05F67" w:rsidRPr="00952537" w:rsidRDefault="00A05F67" w:rsidP="00952537">
      <w:pPr>
        <w:spacing w:after="0" w:line="240" w:lineRule="auto"/>
        <w:ind w:firstLine="5670"/>
        <w:rPr>
          <w:rFonts w:ascii="Times New Roman" w:eastAsia="Times New Roman" w:hAnsi="Times New Roman" w:cs="Times New Roman"/>
          <w:sz w:val="28"/>
          <w:szCs w:val="28"/>
        </w:rPr>
      </w:pPr>
      <w:r w:rsidRPr="00952537">
        <w:rPr>
          <w:rFonts w:ascii="Times New Roman" w:eastAsia="Times New Roman" w:hAnsi="Times New Roman" w:cs="Times New Roman"/>
          <w:sz w:val="28"/>
          <w:szCs w:val="28"/>
        </w:rPr>
        <w:t>Приднестровской Молдавской</w:t>
      </w:r>
    </w:p>
    <w:p w:rsidR="00A05F67" w:rsidRPr="00952537" w:rsidRDefault="00A05F67" w:rsidP="00952537">
      <w:pPr>
        <w:spacing w:after="0" w:line="240" w:lineRule="auto"/>
        <w:ind w:firstLine="5670"/>
        <w:rPr>
          <w:rFonts w:ascii="Times New Roman" w:eastAsia="Times New Roman" w:hAnsi="Times New Roman" w:cs="Times New Roman"/>
          <w:sz w:val="28"/>
          <w:szCs w:val="28"/>
        </w:rPr>
      </w:pPr>
      <w:r w:rsidRPr="00952537">
        <w:rPr>
          <w:rFonts w:ascii="Times New Roman" w:eastAsia="Times New Roman" w:hAnsi="Times New Roman" w:cs="Times New Roman"/>
          <w:sz w:val="28"/>
          <w:szCs w:val="28"/>
        </w:rPr>
        <w:t>Республики</w:t>
      </w:r>
    </w:p>
    <w:p w:rsidR="00A05F67" w:rsidRPr="00952537" w:rsidRDefault="00A05F67" w:rsidP="00952537">
      <w:pPr>
        <w:spacing w:after="0" w:line="240" w:lineRule="auto"/>
        <w:ind w:firstLine="5670"/>
        <w:rPr>
          <w:rFonts w:ascii="Times New Roman" w:eastAsia="Times New Roman" w:hAnsi="Times New Roman" w:cs="Times New Roman"/>
          <w:sz w:val="28"/>
          <w:szCs w:val="28"/>
        </w:rPr>
      </w:pPr>
      <w:r w:rsidRPr="00952537">
        <w:rPr>
          <w:rFonts w:ascii="Times New Roman" w:eastAsia="Times New Roman" w:hAnsi="Times New Roman" w:cs="Times New Roman"/>
          <w:sz w:val="28"/>
          <w:szCs w:val="28"/>
        </w:rPr>
        <w:t xml:space="preserve">от </w:t>
      </w:r>
      <w:r w:rsidR="00952537">
        <w:rPr>
          <w:rFonts w:ascii="Times New Roman" w:eastAsia="Times New Roman" w:hAnsi="Times New Roman" w:cs="Times New Roman"/>
          <w:sz w:val="28"/>
          <w:szCs w:val="28"/>
        </w:rPr>
        <w:t>16 августа</w:t>
      </w:r>
      <w:r w:rsidRPr="00952537">
        <w:rPr>
          <w:rFonts w:ascii="Times New Roman" w:eastAsia="Times New Roman" w:hAnsi="Times New Roman" w:cs="Times New Roman"/>
          <w:sz w:val="28"/>
          <w:szCs w:val="28"/>
        </w:rPr>
        <w:t xml:space="preserve"> 2018 года №</w:t>
      </w:r>
      <w:r w:rsidR="00952537">
        <w:rPr>
          <w:rFonts w:ascii="Times New Roman" w:eastAsia="Times New Roman" w:hAnsi="Times New Roman" w:cs="Times New Roman"/>
          <w:sz w:val="28"/>
          <w:szCs w:val="28"/>
        </w:rPr>
        <w:t xml:space="preserve"> 220рп</w:t>
      </w:r>
    </w:p>
    <w:p w:rsidR="00C72CBF" w:rsidRPr="00952537" w:rsidRDefault="00C72CBF" w:rsidP="00A05F67">
      <w:pPr>
        <w:spacing w:after="0" w:line="240" w:lineRule="auto"/>
        <w:ind w:firstLine="709"/>
        <w:jc w:val="right"/>
        <w:rPr>
          <w:rFonts w:ascii="Times New Roman" w:eastAsia="Times New Roman" w:hAnsi="Times New Roman" w:cs="Times New Roman"/>
          <w:sz w:val="28"/>
          <w:szCs w:val="28"/>
        </w:rPr>
      </w:pPr>
    </w:p>
    <w:p w:rsidR="00C72CBF" w:rsidRPr="00A05F67" w:rsidRDefault="00C72CBF" w:rsidP="00A05F67">
      <w:pPr>
        <w:spacing w:after="0" w:line="240" w:lineRule="auto"/>
        <w:ind w:firstLine="709"/>
        <w:jc w:val="right"/>
        <w:rPr>
          <w:rFonts w:ascii="Times New Roman" w:eastAsia="Times New Roman" w:hAnsi="Times New Roman" w:cs="Times New Roman"/>
          <w:color w:val="000000" w:themeColor="text1"/>
          <w:sz w:val="28"/>
          <w:szCs w:val="28"/>
        </w:rPr>
      </w:pPr>
      <w:r w:rsidRPr="00A05F67">
        <w:rPr>
          <w:rFonts w:ascii="Times New Roman" w:eastAsia="Times New Roman" w:hAnsi="Times New Roman" w:cs="Times New Roman"/>
          <w:color w:val="000000" w:themeColor="text1"/>
          <w:sz w:val="28"/>
          <w:szCs w:val="28"/>
        </w:rPr>
        <w:t>Проект</w:t>
      </w:r>
    </w:p>
    <w:p w:rsidR="00C72CBF" w:rsidRPr="00A05F67" w:rsidRDefault="00C72CBF" w:rsidP="00A05F67">
      <w:pPr>
        <w:spacing w:after="0" w:line="240" w:lineRule="auto"/>
        <w:ind w:firstLine="709"/>
        <w:jc w:val="right"/>
        <w:rPr>
          <w:rFonts w:ascii="Times New Roman" w:eastAsia="Times New Roman" w:hAnsi="Times New Roman" w:cs="Times New Roman"/>
          <w:sz w:val="28"/>
          <w:szCs w:val="28"/>
        </w:rPr>
      </w:pPr>
    </w:p>
    <w:p w:rsidR="00A05F67" w:rsidRPr="00255CAE" w:rsidRDefault="00A05F67" w:rsidP="00A05F67">
      <w:pPr>
        <w:spacing w:after="0" w:line="240" w:lineRule="auto"/>
        <w:jc w:val="center"/>
        <w:rPr>
          <w:rFonts w:ascii="Times New Roman" w:eastAsia="Times New Roman" w:hAnsi="Times New Roman" w:cs="Times New Roman"/>
          <w:sz w:val="28"/>
          <w:szCs w:val="28"/>
        </w:rPr>
      </w:pPr>
    </w:p>
    <w:p w:rsidR="00C72CBF" w:rsidRPr="00A05F67" w:rsidRDefault="00C72CBF" w:rsidP="00A05F67">
      <w:pPr>
        <w:spacing w:after="0" w:line="240" w:lineRule="auto"/>
        <w:jc w:val="center"/>
        <w:rPr>
          <w:rFonts w:ascii="Times New Roman" w:eastAsia="Times New Roman" w:hAnsi="Times New Roman" w:cs="Times New Roman"/>
          <w:sz w:val="24"/>
          <w:szCs w:val="24"/>
        </w:rPr>
      </w:pPr>
      <w:r w:rsidRPr="00A05F67">
        <w:rPr>
          <w:rFonts w:ascii="Times New Roman" w:eastAsia="Times New Roman" w:hAnsi="Times New Roman" w:cs="Times New Roman"/>
          <w:sz w:val="24"/>
          <w:szCs w:val="24"/>
        </w:rPr>
        <w:t>ЗАКОН</w:t>
      </w:r>
    </w:p>
    <w:p w:rsidR="00C72CBF" w:rsidRPr="00A05F67" w:rsidRDefault="00C72CBF" w:rsidP="00A05F67">
      <w:pPr>
        <w:spacing w:after="0" w:line="240" w:lineRule="auto"/>
        <w:jc w:val="center"/>
        <w:rPr>
          <w:rFonts w:ascii="Times New Roman" w:eastAsia="Times New Roman" w:hAnsi="Times New Roman" w:cs="Times New Roman"/>
          <w:sz w:val="24"/>
          <w:szCs w:val="24"/>
        </w:rPr>
      </w:pPr>
      <w:r w:rsidRPr="00A05F67">
        <w:rPr>
          <w:rFonts w:ascii="Times New Roman" w:eastAsia="Times New Roman" w:hAnsi="Times New Roman" w:cs="Times New Roman"/>
          <w:sz w:val="24"/>
          <w:szCs w:val="24"/>
        </w:rPr>
        <w:t>ПРИДНЕСТРОВСКОЙ МОЛДАВСКОЙ РЕСПУБЛИКИ</w:t>
      </w:r>
    </w:p>
    <w:p w:rsidR="00C72CBF" w:rsidRPr="00A05F67" w:rsidRDefault="00C72CBF" w:rsidP="00A05F67">
      <w:pPr>
        <w:spacing w:after="0" w:line="240" w:lineRule="auto"/>
        <w:jc w:val="center"/>
        <w:rPr>
          <w:rFonts w:ascii="Times New Roman" w:eastAsia="Times New Roman" w:hAnsi="Times New Roman" w:cs="Times New Roman"/>
          <w:sz w:val="24"/>
          <w:szCs w:val="24"/>
        </w:rPr>
      </w:pPr>
    </w:p>
    <w:p w:rsidR="00C72CBF" w:rsidRPr="00A05F67" w:rsidRDefault="00C72CBF" w:rsidP="00A05F67">
      <w:pPr>
        <w:shd w:val="clear" w:color="auto" w:fill="FFFFFF"/>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О внесении дополнения в Закон</w:t>
      </w:r>
    </w:p>
    <w:p w:rsidR="00C72CBF" w:rsidRPr="00A05F67" w:rsidRDefault="00C72CBF" w:rsidP="00A05F67">
      <w:pPr>
        <w:shd w:val="clear" w:color="auto" w:fill="FFFFFF"/>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Приднестровской Молдавской Республики</w:t>
      </w:r>
    </w:p>
    <w:p w:rsidR="00C72CBF" w:rsidRPr="00A05F67" w:rsidRDefault="00C72CBF" w:rsidP="00A05F67">
      <w:pPr>
        <w:shd w:val="clear" w:color="auto" w:fill="FFFFFF"/>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«О статусе военнослужащих»</w:t>
      </w:r>
    </w:p>
    <w:p w:rsidR="00C72CBF" w:rsidRPr="00A05F67" w:rsidRDefault="00C72CBF" w:rsidP="00A05F67">
      <w:pPr>
        <w:shd w:val="clear" w:color="auto" w:fill="FFFFFF"/>
        <w:spacing w:after="0" w:line="240" w:lineRule="auto"/>
        <w:ind w:firstLine="709"/>
        <w:jc w:val="both"/>
        <w:rPr>
          <w:rFonts w:ascii="Times New Roman" w:eastAsia="Times New Roman" w:hAnsi="Times New Roman" w:cs="Times New Roman"/>
          <w:sz w:val="28"/>
          <w:szCs w:val="28"/>
        </w:rPr>
      </w:pPr>
    </w:p>
    <w:p w:rsidR="00C72CBF" w:rsidRPr="00255CAE" w:rsidRDefault="00C72CBF" w:rsidP="00A05F67">
      <w:pPr>
        <w:shd w:val="clear" w:color="auto" w:fill="FFFFFF"/>
        <w:spacing w:after="0" w:line="240" w:lineRule="auto"/>
        <w:ind w:firstLine="709"/>
        <w:jc w:val="both"/>
        <w:rPr>
          <w:rFonts w:ascii="Times New Roman" w:eastAsia="Times New Roman" w:hAnsi="Times New Roman" w:cs="Times New Roman"/>
          <w:sz w:val="28"/>
          <w:szCs w:val="28"/>
        </w:rPr>
      </w:pPr>
      <w:r w:rsidRPr="00A05F67">
        <w:rPr>
          <w:rFonts w:ascii="Times New Roman" w:eastAsia="Times New Roman" w:hAnsi="Times New Roman" w:cs="Times New Roman"/>
          <w:bCs/>
          <w:sz w:val="28"/>
          <w:szCs w:val="28"/>
        </w:rPr>
        <w:t>Статья 1.</w:t>
      </w:r>
      <w:r w:rsidRPr="00A05F67">
        <w:rPr>
          <w:rFonts w:ascii="Times New Roman" w:eastAsia="Times New Roman" w:hAnsi="Times New Roman" w:cs="Times New Roman"/>
          <w:sz w:val="28"/>
          <w:szCs w:val="28"/>
        </w:rPr>
        <w:t xml:space="preserve"> Внести в Закон Приднестровской Молдавской Республики </w:t>
      </w:r>
      <w:r w:rsidRPr="00A05F67">
        <w:rPr>
          <w:rFonts w:ascii="Times New Roman" w:eastAsia="Times New Roman" w:hAnsi="Times New Roman" w:cs="Times New Roman"/>
          <w:sz w:val="28"/>
          <w:szCs w:val="28"/>
        </w:rPr>
        <w:br/>
        <w:t xml:space="preserve">от 5 января 2001 года № 371-З «О статусе военнослужащих» (СЗМР 01-1) </w:t>
      </w:r>
      <w:r w:rsidRPr="00A05F67">
        <w:rPr>
          <w:rFonts w:ascii="Times New Roman" w:eastAsia="Times New Roman" w:hAnsi="Times New Roman" w:cs="Times New Roman"/>
          <w:sz w:val="28"/>
          <w:szCs w:val="28"/>
        </w:rPr>
        <w:br/>
        <w:t xml:space="preserve">с изменениями и дополнениями, внесенными законами Приднестровской Молдавской Республики от 18 мая 2002 года № 127-ЗИД-III (САЗ 02-20); </w:t>
      </w:r>
      <w:r w:rsidRPr="00A05F67">
        <w:rPr>
          <w:rFonts w:ascii="Times New Roman" w:eastAsia="Times New Roman" w:hAnsi="Times New Roman" w:cs="Times New Roman"/>
          <w:sz w:val="28"/>
          <w:szCs w:val="28"/>
        </w:rPr>
        <w:br/>
        <w:t xml:space="preserve">от 21 апреля 2004 года № 405-ЗИД-III (САЗ 04-17); от 16 июня 2004 года </w:t>
      </w:r>
      <w:r w:rsidRPr="00A05F67">
        <w:rPr>
          <w:rFonts w:ascii="Times New Roman" w:eastAsia="Times New Roman" w:hAnsi="Times New Roman" w:cs="Times New Roman"/>
          <w:sz w:val="28"/>
          <w:szCs w:val="28"/>
        </w:rPr>
        <w:br/>
        <w:t xml:space="preserve">№ 429-ЗИ-III (САЗ 04-25); </w:t>
      </w:r>
      <w:proofErr w:type="gramStart"/>
      <w:r w:rsidRPr="00A05F67">
        <w:rPr>
          <w:rFonts w:ascii="Times New Roman" w:eastAsia="Times New Roman" w:hAnsi="Times New Roman" w:cs="Times New Roman"/>
          <w:sz w:val="28"/>
          <w:szCs w:val="28"/>
        </w:rPr>
        <w:t xml:space="preserve">от 4 апреля 2005 года № 555-ЗИД-III (САЗ 05-15); </w:t>
      </w:r>
      <w:r w:rsidRPr="00A05F67">
        <w:rPr>
          <w:rFonts w:ascii="Times New Roman" w:eastAsia="Times New Roman" w:hAnsi="Times New Roman" w:cs="Times New Roman"/>
          <w:sz w:val="28"/>
          <w:szCs w:val="28"/>
        </w:rPr>
        <w:br/>
        <w:t xml:space="preserve">от 11 августа 2008 года № 533-ЗД-IV (САЗ 08-32); от 27 июля 2010 года </w:t>
      </w:r>
      <w:r w:rsidRPr="00A05F67">
        <w:rPr>
          <w:rFonts w:ascii="Times New Roman" w:eastAsia="Times New Roman" w:hAnsi="Times New Roman" w:cs="Times New Roman"/>
          <w:sz w:val="28"/>
          <w:szCs w:val="28"/>
        </w:rPr>
        <w:br/>
        <w:t xml:space="preserve">№ 154-ЗИ-IV (САЗ 10-30); от 24 мая 2011 года № 59-ЗД-V (САЗ 11-21); </w:t>
      </w:r>
      <w:r w:rsidRPr="00A05F67">
        <w:rPr>
          <w:rFonts w:ascii="Times New Roman" w:eastAsia="Times New Roman" w:hAnsi="Times New Roman" w:cs="Times New Roman"/>
          <w:sz w:val="28"/>
          <w:szCs w:val="28"/>
        </w:rPr>
        <w:br/>
        <w:t xml:space="preserve">от 25 октября 2011 года № 189-ЗД-V (САЗ 11-43); от 28 декабря 2011 года </w:t>
      </w:r>
      <w:r w:rsidRPr="00A05F67">
        <w:rPr>
          <w:rFonts w:ascii="Times New Roman" w:eastAsia="Times New Roman" w:hAnsi="Times New Roman" w:cs="Times New Roman"/>
          <w:sz w:val="28"/>
          <w:szCs w:val="28"/>
        </w:rPr>
        <w:br/>
        <w:t>№ 254-ЗД-V (САЗ 12-1,1); от 28 сентября 2012 года № 180-ЗИ-V (САЗ 12-40);</w:t>
      </w:r>
      <w:proofErr w:type="gramEnd"/>
      <w:r w:rsidRPr="00A05F67">
        <w:rPr>
          <w:rFonts w:ascii="Times New Roman" w:eastAsia="Times New Roman" w:hAnsi="Times New Roman" w:cs="Times New Roman"/>
          <w:sz w:val="28"/>
          <w:szCs w:val="28"/>
        </w:rPr>
        <w:t xml:space="preserve"> </w:t>
      </w:r>
      <w:r w:rsidRPr="00A05F67">
        <w:rPr>
          <w:rFonts w:ascii="Times New Roman" w:eastAsia="Times New Roman" w:hAnsi="Times New Roman" w:cs="Times New Roman"/>
          <w:sz w:val="28"/>
          <w:szCs w:val="28"/>
        </w:rPr>
        <w:br/>
      </w:r>
      <w:proofErr w:type="gramStart"/>
      <w:r w:rsidRPr="00A05F67">
        <w:rPr>
          <w:rFonts w:ascii="Times New Roman" w:eastAsia="Times New Roman" w:hAnsi="Times New Roman" w:cs="Times New Roman"/>
          <w:sz w:val="28"/>
          <w:szCs w:val="28"/>
        </w:rPr>
        <w:t xml:space="preserve">от 29 апреля 2013 года № 98-ЗИ-V (САЗ 13-17); от 2 июля 2013 года </w:t>
      </w:r>
      <w:r w:rsidRPr="00A05F67">
        <w:rPr>
          <w:rFonts w:ascii="Times New Roman" w:eastAsia="Times New Roman" w:hAnsi="Times New Roman" w:cs="Times New Roman"/>
          <w:sz w:val="28"/>
          <w:szCs w:val="28"/>
        </w:rPr>
        <w:br/>
        <w:t xml:space="preserve">№ 153-ЗИД-V (САЗ 13-26); от 27 ноября 2013 года № 247-ЗД-V (САЗ 13-47); </w:t>
      </w:r>
      <w:r w:rsidRPr="00A05F67">
        <w:rPr>
          <w:rFonts w:ascii="Times New Roman" w:eastAsia="Times New Roman" w:hAnsi="Times New Roman" w:cs="Times New Roman"/>
          <w:sz w:val="28"/>
          <w:szCs w:val="28"/>
        </w:rPr>
        <w:br/>
        <w:t xml:space="preserve">от 3 декабря 2013 года № 256-ЗИ-V (САЗ 13-48); от 21 января 2014 года </w:t>
      </w:r>
      <w:r w:rsidRPr="00A05F67">
        <w:rPr>
          <w:rFonts w:ascii="Times New Roman" w:eastAsia="Times New Roman" w:hAnsi="Times New Roman" w:cs="Times New Roman"/>
          <w:sz w:val="28"/>
          <w:szCs w:val="28"/>
        </w:rPr>
        <w:br/>
        <w:t xml:space="preserve">№ 15-ЗИ-V (САЗ 14-4); от 24 июня 2014 года № 118-ЗИД-V (САЗ 14-26); </w:t>
      </w:r>
      <w:r w:rsidRPr="00A05F67">
        <w:rPr>
          <w:rFonts w:ascii="Times New Roman" w:eastAsia="Times New Roman" w:hAnsi="Times New Roman" w:cs="Times New Roman"/>
          <w:sz w:val="28"/>
          <w:szCs w:val="28"/>
        </w:rPr>
        <w:br/>
      </w:r>
      <w:r w:rsidRPr="00A05F67">
        <w:rPr>
          <w:rFonts w:ascii="Times New Roman" w:hAnsi="Times New Roman" w:cs="Times New Roman"/>
          <w:sz w:val="28"/>
          <w:szCs w:val="28"/>
        </w:rPr>
        <w:t>от 8 декабря 2014 года № 203-З-</w:t>
      </w:r>
      <w:r w:rsidRPr="00A05F67">
        <w:rPr>
          <w:rFonts w:ascii="Times New Roman" w:hAnsi="Times New Roman" w:cs="Times New Roman"/>
          <w:sz w:val="28"/>
          <w:szCs w:val="28"/>
          <w:lang w:val="en-US"/>
        </w:rPr>
        <w:t>V</w:t>
      </w:r>
      <w:r w:rsidRPr="00A05F67">
        <w:rPr>
          <w:rFonts w:ascii="Times New Roman" w:hAnsi="Times New Roman" w:cs="Times New Roman"/>
          <w:sz w:val="28"/>
          <w:szCs w:val="28"/>
        </w:rPr>
        <w:t xml:space="preserve"> (САЗ 14-50);</w:t>
      </w:r>
      <w:proofErr w:type="gramEnd"/>
      <w:r w:rsidRPr="00A05F67">
        <w:rPr>
          <w:rFonts w:ascii="Times New Roman" w:eastAsia="Times New Roman" w:hAnsi="Times New Roman" w:cs="Times New Roman"/>
          <w:sz w:val="28"/>
          <w:szCs w:val="28"/>
        </w:rPr>
        <w:t xml:space="preserve"> </w:t>
      </w:r>
      <w:proofErr w:type="gramStart"/>
      <w:r w:rsidRPr="00A05F67">
        <w:rPr>
          <w:rFonts w:ascii="Times New Roman" w:eastAsia="Times New Roman" w:hAnsi="Times New Roman" w:cs="Times New Roman"/>
          <w:sz w:val="28"/>
          <w:szCs w:val="28"/>
        </w:rPr>
        <w:t xml:space="preserve">от 18 мая 2015 года </w:t>
      </w:r>
      <w:r w:rsidRPr="00A05F67">
        <w:rPr>
          <w:rFonts w:ascii="Times New Roman" w:eastAsia="Times New Roman" w:hAnsi="Times New Roman" w:cs="Times New Roman"/>
          <w:sz w:val="28"/>
          <w:szCs w:val="28"/>
        </w:rPr>
        <w:br/>
        <w:t xml:space="preserve">№ 83-ЗИД-V (САЗ 15-21); от 30 июня 2015 года № 100-ЗИД-V (САЗ 15-27); </w:t>
      </w:r>
      <w:r w:rsidR="00A05F67" w:rsidRPr="00A05F67">
        <w:rPr>
          <w:rFonts w:ascii="Times New Roman" w:eastAsia="Times New Roman" w:hAnsi="Times New Roman" w:cs="Times New Roman"/>
          <w:sz w:val="28"/>
          <w:szCs w:val="28"/>
        </w:rPr>
        <w:br/>
      </w:r>
      <w:r w:rsidRPr="00A05F67">
        <w:rPr>
          <w:rFonts w:ascii="Times New Roman" w:eastAsia="Times New Roman" w:hAnsi="Times New Roman" w:cs="Times New Roman"/>
          <w:sz w:val="28"/>
          <w:szCs w:val="28"/>
        </w:rPr>
        <w:t xml:space="preserve">от 30 июня 2015 года № 101-ЗИ-V (САЗ 15-27); от 6 апреля 2017 года </w:t>
      </w:r>
      <w:r w:rsidRPr="00A05F67">
        <w:rPr>
          <w:rFonts w:ascii="Times New Roman" w:eastAsia="Times New Roman" w:hAnsi="Times New Roman" w:cs="Times New Roman"/>
          <w:sz w:val="28"/>
          <w:szCs w:val="28"/>
        </w:rPr>
        <w:br/>
        <w:t xml:space="preserve">№ 70-ЗИ-VI (САЗ 17-15); от 29 мая 2017 года № 111-ЗИ-VI (САЗ 17-23,1); </w:t>
      </w:r>
      <w:r w:rsidRPr="00A05F67">
        <w:rPr>
          <w:rFonts w:ascii="Times New Roman" w:eastAsia="Times New Roman" w:hAnsi="Times New Roman" w:cs="Times New Roman"/>
          <w:sz w:val="28"/>
          <w:szCs w:val="28"/>
        </w:rPr>
        <w:br/>
      </w:r>
      <w:r w:rsidRPr="00A05F67">
        <w:rPr>
          <w:rStyle w:val="text-small"/>
          <w:rFonts w:ascii="Times New Roman" w:hAnsi="Times New Roman" w:cs="Times New Roman"/>
          <w:sz w:val="28"/>
          <w:szCs w:val="28"/>
        </w:rPr>
        <w:t>от 19 июня 2017 года</w:t>
      </w:r>
      <w:r w:rsidRPr="00A05F67">
        <w:rPr>
          <w:rFonts w:ascii="Times New Roman" w:hAnsi="Times New Roman" w:cs="Times New Roman"/>
          <w:sz w:val="28"/>
          <w:szCs w:val="28"/>
          <w:shd w:val="clear" w:color="auto" w:fill="FFFFFF"/>
        </w:rPr>
        <w:t xml:space="preserve"> </w:t>
      </w:r>
      <w:r w:rsidRPr="00A05F67">
        <w:rPr>
          <w:rStyle w:val="text-small"/>
          <w:rFonts w:ascii="Times New Roman" w:hAnsi="Times New Roman" w:cs="Times New Roman"/>
          <w:sz w:val="28"/>
          <w:szCs w:val="28"/>
        </w:rPr>
        <w:t>№ 162-ЗИ-VI</w:t>
      </w:r>
      <w:r w:rsidRPr="00A05F67">
        <w:rPr>
          <w:rFonts w:ascii="Times New Roman" w:hAnsi="Times New Roman" w:cs="Times New Roman"/>
          <w:sz w:val="28"/>
          <w:szCs w:val="28"/>
          <w:shd w:val="clear" w:color="auto" w:fill="FFFFFF"/>
        </w:rPr>
        <w:t xml:space="preserve"> </w:t>
      </w:r>
      <w:r w:rsidRPr="00A05F67">
        <w:rPr>
          <w:rStyle w:val="margin"/>
          <w:rFonts w:ascii="Times New Roman" w:hAnsi="Times New Roman" w:cs="Times New Roman"/>
          <w:sz w:val="28"/>
          <w:szCs w:val="28"/>
        </w:rPr>
        <w:t xml:space="preserve">(САЗ 17-25); от 3 июля 2017 года </w:t>
      </w:r>
      <w:r w:rsidRPr="00A05F67">
        <w:rPr>
          <w:rStyle w:val="margin"/>
          <w:rFonts w:ascii="Times New Roman" w:hAnsi="Times New Roman" w:cs="Times New Roman"/>
          <w:sz w:val="28"/>
          <w:szCs w:val="28"/>
        </w:rPr>
        <w:br/>
        <w:t>№ 206-ЗИД-</w:t>
      </w:r>
      <w:r w:rsidRPr="00A05F67">
        <w:rPr>
          <w:rStyle w:val="margin"/>
          <w:rFonts w:ascii="Times New Roman" w:hAnsi="Times New Roman" w:cs="Times New Roman"/>
          <w:sz w:val="28"/>
          <w:szCs w:val="28"/>
          <w:lang w:val="en-US"/>
        </w:rPr>
        <w:t>VI</w:t>
      </w:r>
      <w:r w:rsidRPr="00A05F67">
        <w:rPr>
          <w:rStyle w:val="margin"/>
          <w:rFonts w:ascii="Times New Roman" w:hAnsi="Times New Roman" w:cs="Times New Roman"/>
          <w:sz w:val="28"/>
          <w:szCs w:val="28"/>
        </w:rPr>
        <w:t xml:space="preserve"> (САЗ 17-28);</w:t>
      </w:r>
      <w:proofErr w:type="gramEnd"/>
      <w:r w:rsidRPr="00A05F67">
        <w:rPr>
          <w:rStyle w:val="margin"/>
          <w:rFonts w:ascii="Times New Roman" w:hAnsi="Times New Roman" w:cs="Times New Roman"/>
          <w:sz w:val="28"/>
          <w:szCs w:val="28"/>
        </w:rPr>
        <w:t xml:space="preserve"> от 19 июля 2017 года № 224-ЗИ-</w:t>
      </w:r>
      <w:r w:rsidRPr="00A05F67">
        <w:rPr>
          <w:rStyle w:val="margin"/>
          <w:rFonts w:ascii="Times New Roman" w:hAnsi="Times New Roman" w:cs="Times New Roman"/>
          <w:sz w:val="28"/>
          <w:szCs w:val="28"/>
          <w:lang w:val="en-US"/>
        </w:rPr>
        <w:t>VI</w:t>
      </w:r>
      <w:r w:rsidRPr="00A05F67">
        <w:rPr>
          <w:rStyle w:val="margin"/>
          <w:rFonts w:ascii="Times New Roman" w:hAnsi="Times New Roman" w:cs="Times New Roman"/>
          <w:sz w:val="28"/>
          <w:szCs w:val="28"/>
        </w:rPr>
        <w:t xml:space="preserve"> (САЗ 17-30); </w:t>
      </w:r>
      <w:r w:rsidR="00A05F67" w:rsidRPr="00A05F67">
        <w:rPr>
          <w:rStyle w:val="margin"/>
          <w:rFonts w:ascii="Times New Roman" w:hAnsi="Times New Roman" w:cs="Times New Roman"/>
          <w:sz w:val="28"/>
          <w:szCs w:val="28"/>
        </w:rPr>
        <w:br/>
      </w:r>
      <w:r w:rsidRPr="00A05F67">
        <w:rPr>
          <w:rStyle w:val="margin"/>
          <w:rFonts w:ascii="Times New Roman" w:hAnsi="Times New Roman" w:cs="Times New Roman"/>
          <w:sz w:val="28"/>
          <w:szCs w:val="28"/>
        </w:rPr>
        <w:t>от 1 ноября 2017 года № 301-ЗД-</w:t>
      </w:r>
      <w:r w:rsidRPr="00A05F67">
        <w:rPr>
          <w:rStyle w:val="margin"/>
          <w:rFonts w:ascii="Times New Roman" w:hAnsi="Times New Roman" w:cs="Times New Roman"/>
          <w:sz w:val="28"/>
          <w:szCs w:val="28"/>
          <w:lang w:val="en-US"/>
        </w:rPr>
        <w:t>VI</w:t>
      </w:r>
      <w:r w:rsidRPr="00A05F67">
        <w:rPr>
          <w:rStyle w:val="margin"/>
          <w:rFonts w:ascii="Times New Roman" w:hAnsi="Times New Roman" w:cs="Times New Roman"/>
          <w:sz w:val="28"/>
          <w:szCs w:val="28"/>
        </w:rPr>
        <w:t xml:space="preserve"> (САЗ 17-45); от </w:t>
      </w:r>
      <w:r w:rsidRPr="00A05F67">
        <w:rPr>
          <w:rStyle w:val="text-small"/>
          <w:rFonts w:ascii="Times New Roman" w:hAnsi="Times New Roman" w:cs="Times New Roman"/>
          <w:sz w:val="28"/>
          <w:szCs w:val="28"/>
        </w:rPr>
        <w:t>18 декабря 2017 года</w:t>
      </w:r>
      <w:r w:rsidRPr="00A05F67">
        <w:rPr>
          <w:rFonts w:ascii="Times New Roman" w:hAnsi="Times New Roman" w:cs="Times New Roman"/>
          <w:sz w:val="28"/>
          <w:szCs w:val="28"/>
          <w:shd w:val="clear" w:color="auto" w:fill="FFFFFF"/>
        </w:rPr>
        <w:t xml:space="preserve"> </w:t>
      </w:r>
      <w:r w:rsidRPr="00A05F67">
        <w:rPr>
          <w:rFonts w:ascii="Times New Roman" w:hAnsi="Times New Roman" w:cs="Times New Roman"/>
          <w:sz w:val="28"/>
          <w:szCs w:val="28"/>
          <w:shd w:val="clear" w:color="auto" w:fill="FFFFFF"/>
        </w:rPr>
        <w:br/>
      </w:r>
      <w:r w:rsidRPr="00A05F67">
        <w:rPr>
          <w:rStyle w:val="text-small"/>
          <w:rFonts w:ascii="Times New Roman" w:hAnsi="Times New Roman" w:cs="Times New Roman"/>
          <w:sz w:val="28"/>
          <w:szCs w:val="28"/>
        </w:rPr>
        <w:t>№ 367-ЗИ-VI</w:t>
      </w:r>
      <w:r w:rsidR="00A05F67" w:rsidRPr="00A05F67">
        <w:rPr>
          <w:rStyle w:val="text-small"/>
          <w:rFonts w:ascii="Times New Roman" w:hAnsi="Times New Roman" w:cs="Times New Roman"/>
          <w:sz w:val="28"/>
          <w:szCs w:val="28"/>
        </w:rPr>
        <w:t xml:space="preserve"> </w:t>
      </w:r>
      <w:r w:rsidRPr="00A05F67">
        <w:rPr>
          <w:rFonts w:ascii="Times New Roman" w:hAnsi="Times New Roman" w:cs="Times New Roman"/>
          <w:sz w:val="28"/>
          <w:szCs w:val="28"/>
          <w:shd w:val="clear" w:color="auto" w:fill="FFFFFF"/>
        </w:rPr>
        <w:t>(</w:t>
      </w:r>
      <w:r w:rsidRPr="00A05F67">
        <w:rPr>
          <w:rStyle w:val="margin"/>
          <w:rFonts w:ascii="Times New Roman" w:hAnsi="Times New Roman" w:cs="Times New Roman"/>
          <w:sz w:val="28"/>
          <w:szCs w:val="28"/>
        </w:rPr>
        <w:t>САЗ 17-52);</w:t>
      </w:r>
      <w:r w:rsidRPr="00A05F67">
        <w:rPr>
          <w:rFonts w:ascii="Times New Roman" w:eastAsia="Times New Roman" w:hAnsi="Times New Roman" w:cs="Times New Roman"/>
          <w:sz w:val="28"/>
          <w:szCs w:val="28"/>
        </w:rPr>
        <w:t xml:space="preserve"> </w:t>
      </w:r>
      <w:r w:rsidRPr="00A05F67">
        <w:rPr>
          <w:rFonts w:ascii="Times New Roman" w:hAnsi="Times New Roman" w:cs="Times New Roman"/>
          <w:sz w:val="28"/>
          <w:szCs w:val="28"/>
        </w:rPr>
        <w:t xml:space="preserve">от </w:t>
      </w:r>
      <w:r w:rsidRPr="00A05F67">
        <w:rPr>
          <w:rFonts w:ascii="Times New Roman" w:hAnsi="Times New Roman" w:cs="Times New Roman"/>
          <w:caps/>
          <w:sz w:val="28"/>
          <w:szCs w:val="28"/>
        </w:rPr>
        <w:t xml:space="preserve">18 </w:t>
      </w:r>
      <w:r w:rsidRPr="00A05F67">
        <w:rPr>
          <w:rFonts w:ascii="Times New Roman" w:hAnsi="Times New Roman" w:cs="Times New Roman"/>
          <w:sz w:val="28"/>
          <w:szCs w:val="28"/>
        </w:rPr>
        <w:t>декабря 2017 года № 370-З-</w:t>
      </w:r>
      <w:r w:rsidRPr="00A05F67">
        <w:rPr>
          <w:rFonts w:ascii="Times New Roman" w:hAnsi="Times New Roman" w:cs="Times New Roman"/>
          <w:sz w:val="28"/>
          <w:szCs w:val="28"/>
          <w:lang w:val="en-US"/>
        </w:rPr>
        <w:t>VI</w:t>
      </w:r>
      <w:r w:rsidRPr="00A05F67">
        <w:rPr>
          <w:rFonts w:ascii="Times New Roman" w:hAnsi="Times New Roman" w:cs="Times New Roman"/>
          <w:sz w:val="28"/>
          <w:szCs w:val="28"/>
        </w:rPr>
        <w:t xml:space="preserve"> (САЗ 17-52);</w:t>
      </w:r>
      <w:r w:rsidRPr="00A05F67">
        <w:rPr>
          <w:rFonts w:ascii="Times New Roman" w:eastAsia="Times New Roman" w:hAnsi="Times New Roman" w:cs="Times New Roman"/>
          <w:sz w:val="28"/>
          <w:szCs w:val="28"/>
        </w:rPr>
        <w:t xml:space="preserve"> </w:t>
      </w:r>
      <w:r w:rsidR="00A05F67" w:rsidRPr="00255CAE">
        <w:rPr>
          <w:rFonts w:ascii="Times New Roman" w:eastAsia="Times New Roman" w:hAnsi="Times New Roman" w:cs="Times New Roman"/>
          <w:sz w:val="28"/>
          <w:szCs w:val="28"/>
        </w:rPr>
        <w:br/>
      </w:r>
      <w:r w:rsidRPr="00A05F67">
        <w:rPr>
          <w:rFonts w:ascii="Times New Roman" w:eastAsia="Times New Roman" w:hAnsi="Times New Roman" w:cs="Times New Roman"/>
          <w:sz w:val="28"/>
          <w:szCs w:val="28"/>
        </w:rPr>
        <w:t>от 28 марта 2018 года № 87-ЗИД-</w:t>
      </w:r>
      <w:r w:rsidRPr="00A05F67">
        <w:rPr>
          <w:rFonts w:ascii="Times New Roman" w:eastAsia="Times New Roman" w:hAnsi="Times New Roman" w:cs="Times New Roman"/>
          <w:sz w:val="28"/>
          <w:szCs w:val="28"/>
          <w:lang w:val="en-US"/>
        </w:rPr>
        <w:t>VI</w:t>
      </w:r>
      <w:r w:rsidRPr="00A05F67">
        <w:rPr>
          <w:rFonts w:ascii="Times New Roman" w:eastAsia="Times New Roman" w:hAnsi="Times New Roman" w:cs="Times New Roman"/>
          <w:sz w:val="28"/>
          <w:szCs w:val="28"/>
        </w:rPr>
        <w:t xml:space="preserve"> (САЗ 18-13), следующее дополнение:</w:t>
      </w:r>
    </w:p>
    <w:p w:rsidR="00A05F67" w:rsidRPr="00255CAE" w:rsidRDefault="00A05F67" w:rsidP="00A05F67">
      <w:pPr>
        <w:shd w:val="clear" w:color="auto" w:fill="FFFFFF"/>
        <w:spacing w:after="0" w:line="240" w:lineRule="auto"/>
        <w:ind w:firstLine="709"/>
        <w:jc w:val="both"/>
        <w:rPr>
          <w:rFonts w:ascii="Times New Roman" w:eastAsia="Times New Roman" w:hAnsi="Times New Roman" w:cs="Times New Roman"/>
          <w:sz w:val="28"/>
          <w:szCs w:val="28"/>
        </w:rPr>
      </w:pPr>
    </w:p>
    <w:p w:rsidR="00C72CBF" w:rsidRPr="00A05F67" w:rsidRDefault="00C72CBF" w:rsidP="00A05F67">
      <w:pPr>
        <w:spacing w:after="0" w:line="240" w:lineRule="auto"/>
        <w:ind w:firstLine="709"/>
        <w:jc w:val="both"/>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пункт 3 статьи 19 дополнить частью третьей следующего содержания:</w:t>
      </w:r>
    </w:p>
    <w:p w:rsidR="00C72CBF" w:rsidRPr="00255CAE" w:rsidRDefault="00C72CBF" w:rsidP="00A05F67">
      <w:pPr>
        <w:spacing w:after="0" w:line="240" w:lineRule="auto"/>
        <w:ind w:firstLine="709"/>
        <w:jc w:val="both"/>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w:t>
      </w:r>
      <w:r w:rsidRPr="00A05F67">
        <w:rPr>
          <w:rFonts w:ascii="Times New Roman" w:hAnsi="Times New Roman" w:cs="Times New Roman"/>
          <w:sz w:val="28"/>
          <w:szCs w:val="28"/>
        </w:rPr>
        <w:t xml:space="preserve">В случае продолжения военнослужащим, призванным на военную службу после окончания первого учебного года, обучения в государственных организациях высшего профессионального образования по заочной или </w:t>
      </w:r>
      <w:proofErr w:type="spellStart"/>
      <w:r w:rsidRPr="00A05F67">
        <w:rPr>
          <w:rFonts w:ascii="Times New Roman" w:hAnsi="Times New Roman" w:cs="Times New Roman"/>
          <w:sz w:val="28"/>
          <w:szCs w:val="28"/>
        </w:rPr>
        <w:t>очно-заочной</w:t>
      </w:r>
      <w:proofErr w:type="spellEnd"/>
      <w:r w:rsidRPr="00A05F67">
        <w:rPr>
          <w:rFonts w:ascii="Times New Roman" w:hAnsi="Times New Roman" w:cs="Times New Roman"/>
          <w:sz w:val="28"/>
          <w:szCs w:val="28"/>
        </w:rPr>
        <w:t xml:space="preserve"> (вечерней) форме обучения, он освобождается от оплаты за обучение </w:t>
      </w:r>
      <w:r w:rsidRPr="00A05F67">
        <w:rPr>
          <w:rFonts w:ascii="Times New Roman" w:hAnsi="Times New Roman" w:cs="Times New Roman"/>
          <w:sz w:val="28"/>
          <w:szCs w:val="28"/>
        </w:rPr>
        <w:lastRenderedPageBreak/>
        <w:t>на весь период прохождения им военной службы по призыву</w:t>
      </w:r>
      <w:r w:rsidRPr="00A05F67">
        <w:rPr>
          <w:rFonts w:ascii="Times New Roman" w:eastAsia="Times New Roman" w:hAnsi="Times New Roman" w:cs="Times New Roman"/>
          <w:sz w:val="28"/>
          <w:szCs w:val="28"/>
        </w:rPr>
        <w:t>. Возмещение указанных расходов осуществляется за счет средств республиканского бюджета».</w:t>
      </w:r>
    </w:p>
    <w:p w:rsidR="00A05F67" w:rsidRPr="00255CAE" w:rsidRDefault="00A05F67" w:rsidP="00A05F67">
      <w:pPr>
        <w:spacing w:after="0" w:line="240" w:lineRule="auto"/>
        <w:ind w:firstLine="709"/>
        <w:jc w:val="both"/>
        <w:rPr>
          <w:rFonts w:ascii="Times New Roman" w:hAnsi="Times New Roman" w:cs="Times New Roman"/>
          <w:sz w:val="28"/>
          <w:szCs w:val="28"/>
        </w:rPr>
      </w:pPr>
    </w:p>
    <w:p w:rsidR="00C72CBF" w:rsidRPr="00255CAE" w:rsidRDefault="00C72CBF" w:rsidP="00A05F67">
      <w:pPr>
        <w:shd w:val="clear" w:color="auto" w:fill="FFFFFF"/>
        <w:spacing w:after="0" w:line="240" w:lineRule="auto"/>
        <w:ind w:firstLine="709"/>
        <w:jc w:val="both"/>
        <w:rPr>
          <w:rFonts w:ascii="Times New Roman" w:eastAsia="Times New Roman" w:hAnsi="Times New Roman" w:cs="Times New Roman"/>
          <w:sz w:val="28"/>
          <w:szCs w:val="28"/>
        </w:rPr>
      </w:pPr>
      <w:r w:rsidRPr="00A05F67">
        <w:rPr>
          <w:rFonts w:ascii="Times New Roman" w:eastAsia="Times New Roman" w:hAnsi="Times New Roman" w:cs="Times New Roman"/>
          <w:bCs/>
          <w:sz w:val="28"/>
          <w:szCs w:val="28"/>
        </w:rPr>
        <w:t>Статья 2.</w:t>
      </w:r>
      <w:r w:rsidRPr="00A05F67">
        <w:rPr>
          <w:rFonts w:ascii="Times New Roman" w:eastAsia="Times New Roman" w:hAnsi="Times New Roman" w:cs="Times New Roman"/>
          <w:sz w:val="28"/>
          <w:szCs w:val="28"/>
        </w:rPr>
        <w:t xml:space="preserve"> Настоящий Закон вступает в силу со дня, следующего за днем официального опубликования.</w:t>
      </w:r>
    </w:p>
    <w:p w:rsidR="00A05F67" w:rsidRPr="00255CAE" w:rsidRDefault="00A05F67" w:rsidP="00A05F67">
      <w:pPr>
        <w:shd w:val="clear" w:color="auto" w:fill="FFFFFF"/>
        <w:spacing w:after="0" w:line="240" w:lineRule="auto"/>
        <w:ind w:firstLine="709"/>
        <w:jc w:val="both"/>
        <w:rPr>
          <w:rFonts w:ascii="Times New Roman" w:eastAsia="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8"/>
          <w:szCs w:val="28"/>
        </w:rPr>
      </w:pPr>
    </w:p>
    <w:p w:rsidR="00A05F67" w:rsidRPr="00255CAE" w:rsidRDefault="00A05F67" w:rsidP="00A05F67">
      <w:pPr>
        <w:spacing w:after="0" w:line="240" w:lineRule="auto"/>
        <w:jc w:val="center"/>
        <w:rPr>
          <w:rFonts w:ascii="Times New Roman" w:hAnsi="Times New Roman" w:cs="Times New Roman"/>
          <w:sz w:val="24"/>
          <w:szCs w:val="24"/>
        </w:rPr>
      </w:pPr>
    </w:p>
    <w:p w:rsidR="00A05F67" w:rsidRPr="00A05F67" w:rsidRDefault="00A05F67" w:rsidP="00A05F67">
      <w:pPr>
        <w:spacing w:after="0" w:line="240" w:lineRule="auto"/>
        <w:jc w:val="center"/>
        <w:rPr>
          <w:rFonts w:ascii="Times New Roman" w:hAnsi="Times New Roman" w:cs="Times New Roman"/>
          <w:sz w:val="24"/>
          <w:szCs w:val="24"/>
        </w:rPr>
      </w:pPr>
      <w:r w:rsidRPr="00A05F67">
        <w:rPr>
          <w:rFonts w:ascii="Times New Roman" w:hAnsi="Times New Roman" w:cs="Times New Roman"/>
          <w:sz w:val="24"/>
          <w:szCs w:val="24"/>
        </w:rPr>
        <w:lastRenderedPageBreak/>
        <w:t>ПОЯСНИТЕЛЬНАЯ ЗАПИСКА</w:t>
      </w:r>
    </w:p>
    <w:p w:rsidR="00A05F67" w:rsidRPr="00A05F67" w:rsidRDefault="00A05F67" w:rsidP="00A05F67">
      <w:pPr>
        <w:spacing w:after="0" w:line="240" w:lineRule="auto"/>
        <w:jc w:val="center"/>
        <w:rPr>
          <w:rFonts w:ascii="Times New Roman" w:eastAsia="Times New Roman" w:hAnsi="Times New Roman" w:cs="Times New Roman"/>
          <w:sz w:val="28"/>
          <w:szCs w:val="28"/>
        </w:rPr>
      </w:pPr>
      <w:r w:rsidRPr="00A05F67">
        <w:rPr>
          <w:rFonts w:ascii="Times New Roman" w:hAnsi="Times New Roman" w:cs="Times New Roman"/>
          <w:sz w:val="28"/>
          <w:szCs w:val="28"/>
        </w:rPr>
        <w:t xml:space="preserve">к </w:t>
      </w:r>
      <w:r w:rsidRPr="00A05F67">
        <w:rPr>
          <w:rFonts w:ascii="Times New Roman" w:eastAsia="Times New Roman" w:hAnsi="Times New Roman" w:cs="Times New Roman"/>
          <w:sz w:val="28"/>
          <w:szCs w:val="28"/>
        </w:rPr>
        <w:t>проекту закона Приднестровской Молдавской Республики</w:t>
      </w:r>
    </w:p>
    <w:p w:rsidR="00A05F67" w:rsidRPr="00255CAE" w:rsidRDefault="00A05F67"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 xml:space="preserve">«О внесении дополнения в Закон </w:t>
      </w:r>
    </w:p>
    <w:p w:rsidR="00A05F67" w:rsidRPr="00A05F67" w:rsidRDefault="00A05F67"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Приднестровской Молдавской Республики</w:t>
      </w:r>
    </w:p>
    <w:p w:rsidR="00A05F67" w:rsidRPr="00A05F67" w:rsidRDefault="00A05F67"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 xml:space="preserve">«О </w:t>
      </w:r>
      <w:r w:rsidRPr="00A05F67">
        <w:rPr>
          <w:rFonts w:ascii="Times New Roman" w:hAnsi="Times New Roman" w:cs="Times New Roman"/>
          <w:sz w:val="28"/>
          <w:szCs w:val="28"/>
        </w:rPr>
        <w:t>статусе военнослужащих</w:t>
      </w:r>
      <w:r w:rsidRPr="00A05F67">
        <w:rPr>
          <w:rFonts w:ascii="Times New Roman" w:eastAsia="Times New Roman" w:hAnsi="Times New Roman" w:cs="Times New Roman"/>
          <w:sz w:val="28"/>
          <w:szCs w:val="28"/>
        </w:rPr>
        <w:t>»</w:t>
      </w:r>
    </w:p>
    <w:p w:rsidR="00A05F67" w:rsidRPr="00A05F67" w:rsidRDefault="00A05F67" w:rsidP="00A05F67">
      <w:pPr>
        <w:shd w:val="clear" w:color="auto" w:fill="FFFFFF"/>
        <w:spacing w:after="0" w:line="240" w:lineRule="auto"/>
        <w:ind w:firstLine="709"/>
        <w:jc w:val="both"/>
        <w:rPr>
          <w:rFonts w:ascii="Times New Roman" w:eastAsia="Times New Roman" w:hAnsi="Times New Roman" w:cs="Times New Roman"/>
          <w:sz w:val="28"/>
          <w:szCs w:val="28"/>
        </w:rPr>
      </w:pPr>
    </w:p>
    <w:p w:rsidR="00A05F67" w:rsidRPr="00A05F67" w:rsidRDefault="00A05F67" w:rsidP="00A05F67">
      <w:pPr>
        <w:pStyle w:val="a6"/>
        <w:shd w:val="clear" w:color="auto" w:fill="FFFFFF"/>
        <w:spacing w:before="0" w:beforeAutospacing="0" w:after="0" w:afterAutospacing="0"/>
        <w:ind w:firstLine="709"/>
        <w:jc w:val="both"/>
        <w:rPr>
          <w:color w:val="000000"/>
          <w:sz w:val="28"/>
          <w:szCs w:val="28"/>
        </w:rPr>
      </w:pPr>
      <w:r>
        <w:rPr>
          <w:color w:val="000000"/>
          <w:sz w:val="28"/>
          <w:szCs w:val="28"/>
        </w:rPr>
        <w:t>а) з</w:t>
      </w:r>
      <w:r w:rsidRPr="00A05F67">
        <w:rPr>
          <w:color w:val="000000"/>
          <w:sz w:val="28"/>
          <w:szCs w:val="28"/>
        </w:rPr>
        <w:t>аконопроект разработан в целях соблюдения принципа государственной политики в области высшего профессионального образования о непрерывности обучения, а также повышения престижа и привлекательности службы в Вооруженных силах Приднестровской Молдавской Республики.</w:t>
      </w:r>
    </w:p>
    <w:p w:rsidR="00A05F67" w:rsidRPr="00A05F67" w:rsidRDefault="00A05F67" w:rsidP="00A05F67">
      <w:pPr>
        <w:pStyle w:val="a6"/>
        <w:shd w:val="clear" w:color="auto" w:fill="FFFFFF"/>
        <w:spacing w:before="0" w:beforeAutospacing="0" w:after="0" w:afterAutospacing="0"/>
        <w:ind w:firstLine="709"/>
        <w:jc w:val="both"/>
        <w:rPr>
          <w:color w:val="000000"/>
          <w:sz w:val="28"/>
          <w:szCs w:val="28"/>
        </w:rPr>
      </w:pPr>
      <w:proofErr w:type="gramStart"/>
      <w:r w:rsidRPr="00A05F67">
        <w:rPr>
          <w:color w:val="000000"/>
          <w:sz w:val="28"/>
          <w:szCs w:val="28"/>
        </w:rPr>
        <w:t xml:space="preserve">Законопроектом предусматривается предоставление государственной гарантии в виде права на бесплатное обучение в </w:t>
      </w:r>
      <w:r w:rsidRPr="00A05F67">
        <w:rPr>
          <w:sz w:val="28"/>
          <w:szCs w:val="28"/>
        </w:rPr>
        <w:t xml:space="preserve">государственных организациях высшего профессионального образования по заочной или </w:t>
      </w:r>
      <w:proofErr w:type="spellStart"/>
      <w:r w:rsidRPr="00A05F67">
        <w:rPr>
          <w:sz w:val="28"/>
          <w:szCs w:val="28"/>
        </w:rPr>
        <w:t>очно-заочной</w:t>
      </w:r>
      <w:proofErr w:type="spellEnd"/>
      <w:r w:rsidRPr="00A05F67">
        <w:rPr>
          <w:sz w:val="28"/>
          <w:szCs w:val="28"/>
        </w:rPr>
        <w:t xml:space="preserve"> (вечерней) форме обучения </w:t>
      </w:r>
      <w:r w:rsidRPr="00A05F67">
        <w:rPr>
          <w:color w:val="000000"/>
          <w:sz w:val="28"/>
          <w:szCs w:val="28"/>
        </w:rPr>
        <w:t xml:space="preserve">военнослужащим, проходящим военную службу </w:t>
      </w:r>
      <w:r>
        <w:rPr>
          <w:color w:val="000000"/>
          <w:sz w:val="28"/>
          <w:szCs w:val="28"/>
        </w:rPr>
        <w:br/>
      </w:r>
      <w:r w:rsidRPr="00A05F67">
        <w:rPr>
          <w:color w:val="000000"/>
          <w:sz w:val="28"/>
          <w:szCs w:val="28"/>
        </w:rPr>
        <w:t>по призыву, призванным в ряды Вооруженных сил Приднестровской Молдавско</w:t>
      </w:r>
      <w:r>
        <w:rPr>
          <w:color w:val="000000"/>
          <w:sz w:val="28"/>
          <w:szCs w:val="28"/>
        </w:rPr>
        <w:t>й Республики после окончания им</w:t>
      </w:r>
      <w:r w:rsidRPr="00A05F67">
        <w:rPr>
          <w:color w:val="000000"/>
          <w:sz w:val="28"/>
          <w:szCs w:val="28"/>
        </w:rPr>
        <w:t xml:space="preserve"> первого учебного года.</w:t>
      </w:r>
      <w:proofErr w:type="gramEnd"/>
    </w:p>
    <w:p w:rsidR="00A05F67" w:rsidRPr="00A05F67" w:rsidRDefault="00A05F67" w:rsidP="00A05F67">
      <w:pPr>
        <w:spacing w:after="0" w:line="240" w:lineRule="auto"/>
        <w:ind w:firstLine="709"/>
        <w:jc w:val="both"/>
        <w:rPr>
          <w:rFonts w:ascii="Times New Roman" w:hAnsi="Times New Roman" w:cs="Times New Roman"/>
          <w:color w:val="000000"/>
          <w:sz w:val="28"/>
          <w:szCs w:val="28"/>
        </w:rPr>
      </w:pPr>
      <w:r w:rsidRPr="00A05F67">
        <w:rPr>
          <w:rFonts w:ascii="Times New Roman" w:hAnsi="Times New Roman" w:cs="Times New Roman"/>
          <w:color w:val="000000"/>
          <w:sz w:val="28"/>
          <w:szCs w:val="28"/>
        </w:rPr>
        <w:t xml:space="preserve">В настоящее время такая альтернативная форма получения высшего профессионального образования законодательством Приднестровской Молдавской Республики предусмотрена и законодательно урегулирована. </w:t>
      </w:r>
    </w:p>
    <w:p w:rsidR="00A05F67" w:rsidRPr="00A05F67" w:rsidRDefault="00A05F67" w:rsidP="00A05F67">
      <w:pPr>
        <w:spacing w:after="0" w:line="240" w:lineRule="auto"/>
        <w:ind w:firstLine="709"/>
        <w:jc w:val="both"/>
        <w:rPr>
          <w:rFonts w:ascii="Times New Roman" w:eastAsia="Times New Roman" w:hAnsi="Times New Roman" w:cs="Times New Roman"/>
          <w:color w:val="000000"/>
          <w:sz w:val="28"/>
          <w:szCs w:val="28"/>
        </w:rPr>
      </w:pPr>
      <w:proofErr w:type="gramStart"/>
      <w:r w:rsidRPr="00A05F67">
        <w:rPr>
          <w:rFonts w:ascii="Times New Roman" w:hAnsi="Times New Roman" w:cs="Times New Roman"/>
          <w:color w:val="000000"/>
          <w:sz w:val="28"/>
          <w:szCs w:val="28"/>
        </w:rPr>
        <w:t>В дополнение к вступившему в силу</w:t>
      </w:r>
      <w:r w:rsidRPr="00A05F67">
        <w:rPr>
          <w:rFonts w:ascii="Times New Roman" w:eastAsia="Times New Roman" w:hAnsi="Times New Roman" w:cs="Times New Roman"/>
          <w:color w:val="000000"/>
          <w:sz w:val="28"/>
          <w:szCs w:val="28"/>
        </w:rPr>
        <w:t xml:space="preserve"> </w:t>
      </w:r>
      <w:r w:rsidRPr="00A05F67">
        <w:rPr>
          <w:rFonts w:ascii="Times New Roman" w:eastAsia="Times New Roman" w:hAnsi="Times New Roman" w:cs="Times New Roman"/>
          <w:bCs/>
          <w:kern w:val="36"/>
          <w:sz w:val="28"/>
          <w:szCs w:val="28"/>
        </w:rPr>
        <w:t>Закон</w:t>
      </w:r>
      <w:r w:rsidRPr="00A05F67">
        <w:rPr>
          <w:rFonts w:ascii="Times New Roman" w:hAnsi="Times New Roman" w:cs="Times New Roman"/>
          <w:bCs/>
          <w:kern w:val="36"/>
          <w:sz w:val="28"/>
          <w:szCs w:val="28"/>
        </w:rPr>
        <w:t>у</w:t>
      </w:r>
      <w:r w:rsidRPr="00A05F67">
        <w:rPr>
          <w:rFonts w:ascii="Times New Roman" w:eastAsia="Times New Roman" w:hAnsi="Times New Roman" w:cs="Times New Roman"/>
          <w:bCs/>
          <w:kern w:val="36"/>
          <w:sz w:val="28"/>
          <w:szCs w:val="28"/>
        </w:rPr>
        <w:t xml:space="preserve"> </w:t>
      </w:r>
      <w:r w:rsidRPr="00A05F67">
        <w:rPr>
          <w:rFonts w:ascii="Times New Roman" w:hAnsi="Times New Roman" w:cs="Times New Roman"/>
          <w:color w:val="000000"/>
          <w:sz w:val="28"/>
          <w:szCs w:val="28"/>
        </w:rPr>
        <w:t>Приднестровской Молдавской Республики</w:t>
      </w:r>
      <w:r w:rsidRPr="00A05F67">
        <w:rPr>
          <w:rFonts w:ascii="Times New Roman" w:eastAsia="Times New Roman" w:hAnsi="Times New Roman" w:cs="Times New Roman"/>
          <w:bCs/>
          <w:kern w:val="36"/>
          <w:sz w:val="28"/>
          <w:szCs w:val="28"/>
        </w:rPr>
        <w:t xml:space="preserve"> от </w:t>
      </w:r>
      <w:r w:rsidRPr="00A05F67">
        <w:rPr>
          <w:rFonts w:ascii="Times New Roman" w:eastAsia="Times New Roman" w:hAnsi="Times New Roman" w:cs="Times New Roman"/>
          <w:color w:val="000000"/>
          <w:sz w:val="28"/>
          <w:szCs w:val="28"/>
        </w:rPr>
        <w:t>3 июля 2017 года</w:t>
      </w:r>
      <w:r w:rsidRPr="00A05F67">
        <w:rPr>
          <w:rFonts w:ascii="Times New Roman" w:eastAsia="Times New Roman" w:hAnsi="Times New Roman" w:cs="Times New Roman"/>
          <w:bCs/>
          <w:kern w:val="36"/>
          <w:sz w:val="28"/>
          <w:szCs w:val="28"/>
        </w:rPr>
        <w:t xml:space="preserve"> </w:t>
      </w:r>
      <w:r w:rsidRPr="00A05F67">
        <w:rPr>
          <w:rFonts w:ascii="Times New Roman" w:eastAsia="Times New Roman" w:hAnsi="Times New Roman" w:cs="Times New Roman"/>
          <w:color w:val="000000"/>
          <w:sz w:val="28"/>
          <w:szCs w:val="28"/>
        </w:rPr>
        <w:t>№ 206-ЗИД-VI</w:t>
      </w:r>
      <w:r w:rsidRPr="00A05F67">
        <w:rPr>
          <w:rFonts w:ascii="Times New Roman" w:eastAsia="Times New Roman" w:hAnsi="Times New Roman" w:cs="Times New Roman"/>
          <w:bCs/>
          <w:kern w:val="36"/>
          <w:sz w:val="28"/>
          <w:szCs w:val="28"/>
        </w:rPr>
        <w:t xml:space="preserve"> «О внесении изменений и дополнений в некоторые законодательные акты Приднестровской Молдавской Республики» (САЗ 17-28)</w:t>
      </w:r>
      <w:r w:rsidRPr="00A05F67">
        <w:rPr>
          <w:rFonts w:ascii="Times New Roman" w:hAnsi="Times New Roman" w:cs="Times New Roman"/>
          <w:color w:val="000000"/>
          <w:sz w:val="28"/>
          <w:szCs w:val="28"/>
        </w:rPr>
        <w:t>, предусматривающему предоставление военнослужащим, проходящим военную службу по призыву после окончания ими первого учебного года в организации высшего профессионального образования и воспользовавшимся правом продолжения обучения в той же организации образования по</w:t>
      </w:r>
      <w:proofErr w:type="gramEnd"/>
      <w:r w:rsidRPr="00A05F67">
        <w:rPr>
          <w:rFonts w:ascii="Times New Roman" w:hAnsi="Times New Roman" w:cs="Times New Roman"/>
          <w:color w:val="000000"/>
          <w:sz w:val="28"/>
          <w:szCs w:val="28"/>
        </w:rPr>
        <w:t xml:space="preserve"> заочной или </w:t>
      </w:r>
      <w:proofErr w:type="spellStart"/>
      <w:r w:rsidRPr="00A05F67">
        <w:rPr>
          <w:rFonts w:ascii="Times New Roman" w:hAnsi="Times New Roman" w:cs="Times New Roman"/>
          <w:color w:val="000000"/>
          <w:sz w:val="28"/>
          <w:szCs w:val="28"/>
        </w:rPr>
        <w:t>очно-заочной</w:t>
      </w:r>
      <w:proofErr w:type="spellEnd"/>
      <w:r w:rsidRPr="00A05F67">
        <w:rPr>
          <w:rFonts w:ascii="Times New Roman" w:hAnsi="Times New Roman" w:cs="Times New Roman"/>
          <w:color w:val="000000"/>
          <w:sz w:val="28"/>
          <w:szCs w:val="28"/>
        </w:rPr>
        <w:t xml:space="preserve"> (вечерней) форме обучения в период прохождения военной службы, данным законопроектом предлагается предоставление такой государственной гарантии</w:t>
      </w:r>
      <w:r w:rsidR="0085082C">
        <w:rPr>
          <w:rFonts w:ascii="Times New Roman" w:hAnsi="Times New Roman" w:cs="Times New Roman"/>
          <w:color w:val="000000"/>
          <w:sz w:val="28"/>
          <w:szCs w:val="28"/>
        </w:rPr>
        <w:t>,</w:t>
      </w:r>
      <w:r w:rsidRPr="00A05F67">
        <w:rPr>
          <w:rFonts w:ascii="Times New Roman" w:hAnsi="Times New Roman" w:cs="Times New Roman"/>
          <w:color w:val="000000"/>
          <w:sz w:val="28"/>
          <w:szCs w:val="28"/>
        </w:rPr>
        <w:t xml:space="preserve"> </w:t>
      </w:r>
      <w:r w:rsidR="0085082C">
        <w:rPr>
          <w:rFonts w:ascii="Times New Roman" w:hAnsi="Times New Roman" w:cs="Times New Roman"/>
          <w:color w:val="000000"/>
          <w:sz w:val="28"/>
          <w:szCs w:val="28"/>
        </w:rPr>
        <w:br/>
      </w:r>
      <w:r w:rsidRPr="00A05F67">
        <w:rPr>
          <w:rFonts w:ascii="Times New Roman" w:hAnsi="Times New Roman" w:cs="Times New Roman"/>
          <w:color w:val="000000"/>
          <w:sz w:val="28"/>
          <w:szCs w:val="28"/>
        </w:rPr>
        <w:t>как освобождение от оплаты за обучение.</w:t>
      </w:r>
    </w:p>
    <w:p w:rsidR="00A05F67" w:rsidRPr="00A05F67" w:rsidRDefault="00A05F67" w:rsidP="00A05F67">
      <w:pPr>
        <w:pStyle w:val="a6"/>
        <w:shd w:val="clear" w:color="auto" w:fill="FFFFFF"/>
        <w:spacing w:before="0" w:beforeAutospacing="0" w:after="0" w:afterAutospacing="0"/>
        <w:ind w:firstLine="709"/>
        <w:jc w:val="both"/>
        <w:rPr>
          <w:color w:val="000000"/>
          <w:sz w:val="28"/>
          <w:szCs w:val="28"/>
        </w:rPr>
      </w:pPr>
      <w:r w:rsidRPr="00A05F67">
        <w:rPr>
          <w:color w:val="000000"/>
          <w:sz w:val="28"/>
          <w:szCs w:val="28"/>
        </w:rPr>
        <w:t>Прохождение военной службы по призыву напрямую связано с воспитанием патриотизма, физическим и моральным воспитанием личности, привитием чувства ответственности перед государством. Внесение данного изменения положительно отразится на подготовке квалифицированных трудовых ресурсов.</w:t>
      </w:r>
    </w:p>
    <w:p w:rsidR="00A05F67" w:rsidRPr="00A05F67" w:rsidRDefault="00A05F67" w:rsidP="00A05F67">
      <w:pPr>
        <w:pStyle w:val="a6"/>
        <w:shd w:val="clear" w:color="auto" w:fill="FFFFFF"/>
        <w:spacing w:before="0" w:beforeAutospacing="0" w:after="0" w:afterAutospacing="0"/>
        <w:ind w:firstLine="709"/>
        <w:jc w:val="both"/>
        <w:rPr>
          <w:color w:val="000000"/>
          <w:sz w:val="28"/>
          <w:szCs w:val="28"/>
        </w:rPr>
      </w:pPr>
      <w:r w:rsidRPr="00A05F67">
        <w:rPr>
          <w:color w:val="000000"/>
          <w:sz w:val="28"/>
          <w:szCs w:val="28"/>
        </w:rPr>
        <w:t xml:space="preserve">Согласно статье 41 Конституции Приднестровской Молдавской Республики каждый имеет право на образование. В то же время согласно </w:t>
      </w:r>
      <w:r w:rsidR="0085082C">
        <w:rPr>
          <w:color w:val="000000"/>
          <w:sz w:val="28"/>
          <w:szCs w:val="28"/>
        </w:rPr>
        <w:br/>
      </w:r>
      <w:r w:rsidRPr="00A05F67">
        <w:rPr>
          <w:color w:val="000000"/>
          <w:sz w:val="28"/>
          <w:szCs w:val="28"/>
        </w:rPr>
        <w:t>статье 48 Конституции Приднестровской Молдавской Республики защита Приднестровской Молдавской Республики – священный долг для каждого. Законом устанавливается всеобщая воинская обязанность.</w:t>
      </w:r>
    </w:p>
    <w:p w:rsidR="00A05F67" w:rsidRPr="00A05F67" w:rsidRDefault="00A05F67" w:rsidP="00A05F67">
      <w:pPr>
        <w:pStyle w:val="a6"/>
        <w:shd w:val="clear" w:color="auto" w:fill="FFFFFF"/>
        <w:spacing w:before="0" w:beforeAutospacing="0" w:after="0" w:afterAutospacing="0"/>
        <w:ind w:firstLine="709"/>
        <w:jc w:val="both"/>
        <w:rPr>
          <w:color w:val="000000"/>
          <w:sz w:val="28"/>
          <w:szCs w:val="28"/>
        </w:rPr>
      </w:pPr>
      <w:r w:rsidRPr="00A05F67">
        <w:rPr>
          <w:color w:val="000000"/>
          <w:sz w:val="28"/>
          <w:szCs w:val="28"/>
        </w:rPr>
        <w:t>В свою очередь</w:t>
      </w:r>
      <w:r w:rsidR="0085082C">
        <w:rPr>
          <w:color w:val="000000"/>
          <w:sz w:val="28"/>
          <w:szCs w:val="28"/>
        </w:rPr>
        <w:t>,</w:t>
      </w:r>
      <w:r w:rsidRPr="00A05F67">
        <w:rPr>
          <w:color w:val="000000"/>
          <w:sz w:val="28"/>
          <w:szCs w:val="28"/>
        </w:rPr>
        <w:t xml:space="preserve"> предоставление дополнительных прав и социальных гарантий при получении высшего профессионального образования не должно идти вразрез с выполнением государственных обязанностей и поддержанием безопасности государства в целом.</w:t>
      </w:r>
    </w:p>
    <w:p w:rsidR="00A05F67" w:rsidRPr="00A05F67" w:rsidRDefault="00A05F67" w:rsidP="00A05F67">
      <w:pPr>
        <w:pStyle w:val="a6"/>
        <w:shd w:val="clear" w:color="auto" w:fill="FFFFFF"/>
        <w:spacing w:before="0" w:beforeAutospacing="0" w:after="0" w:afterAutospacing="0"/>
        <w:ind w:firstLine="709"/>
        <w:jc w:val="both"/>
        <w:rPr>
          <w:color w:val="000000"/>
          <w:sz w:val="28"/>
          <w:szCs w:val="28"/>
        </w:rPr>
      </w:pPr>
      <w:r w:rsidRPr="00A05F67">
        <w:rPr>
          <w:color w:val="000000"/>
          <w:sz w:val="28"/>
          <w:szCs w:val="28"/>
        </w:rPr>
        <w:lastRenderedPageBreak/>
        <w:t>Таким образом, законопроектом предусматривается создание социальной гарантии и благоприятных условий для обучения военнослужащих, проходящих военную службу по призыву и обучающихся в организациях высшего профессионального образования;</w:t>
      </w:r>
    </w:p>
    <w:p w:rsidR="00A05F67" w:rsidRPr="00A05F67" w:rsidRDefault="00A05F67" w:rsidP="00A05F67">
      <w:pPr>
        <w:pStyle w:val="a6"/>
        <w:shd w:val="clear" w:color="auto" w:fill="FFFFFF"/>
        <w:spacing w:before="0" w:beforeAutospacing="0" w:after="0" w:afterAutospacing="0"/>
        <w:ind w:firstLine="709"/>
        <w:jc w:val="both"/>
        <w:rPr>
          <w:color w:val="000000"/>
          <w:sz w:val="28"/>
          <w:szCs w:val="28"/>
        </w:rPr>
      </w:pPr>
      <w:proofErr w:type="gramStart"/>
      <w:r w:rsidRPr="00A05F67">
        <w:rPr>
          <w:color w:val="000000"/>
          <w:sz w:val="28"/>
          <w:szCs w:val="28"/>
        </w:rPr>
        <w:t xml:space="preserve">б) в данной сфере правового регулирования действуют Конституция Приднестровской Молдавской Республики, Закон Приднестровской Молдавской Республики от 27 июня 2003 года № 294-З-III «Об образовании» (САЗ 03-26) в действующей редакции, Закон Приднестровской Молдавской Республики от 13 апреля 2009 года № 721-З-IV «О высшем и послевузовском профессиональном образовании» (САЗ 09-16) в действующей редакции, Закон Приднестровской Молдавской Республики от 5 января 2001 года № 371-З </w:t>
      </w:r>
      <w:r w:rsidR="0085082C">
        <w:rPr>
          <w:color w:val="000000"/>
          <w:sz w:val="28"/>
          <w:szCs w:val="28"/>
        </w:rPr>
        <w:br/>
      </w:r>
      <w:r w:rsidRPr="00A05F67">
        <w:rPr>
          <w:color w:val="000000"/>
          <w:sz w:val="28"/>
          <w:szCs w:val="28"/>
        </w:rPr>
        <w:t>«О</w:t>
      </w:r>
      <w:proofErr w:type="gramEnd"/>
      <w:r w:rsidRPr="00A05F67">
        <w:rPr>
          <w:color w:val="000000"/>
          <w:sz w:val="28"/>
          <w:szCs w:val="28"/>
        </w:rPr>
        <w:t xml:space="preserve"> </w:t>
      </w:r>
      <w:proofErr w:type="gramStart"/>
      <w:r w:rsidRPr="00A05F67">
        <w:rPr>
          <w:color w:val="000000"/>
          <w:sz w:val="28"/>
          <w:szCs w:val="28"/>
        </w:rPr>
        <w:t>статусе</w:t>
      </w:r>
      <w:proofErr w:type="gramEnd"/>
      <w:r w:rsidRPr="00A05F67">
        <w:rPr>
          <w:color w:val="000000"/>
          <w:sz w:val="28"/>
          <w:szCs w:val="28"/>
        </w:rPr>
        <w:t xml:space="preserve"> военнослужащих» (СЗМР 01-1) в действующей редакции;</w:t>
      </w:r>
    </w:p>
    <w:p w:rsidR="00A05F67" w:rsidRPr="00A05F67" w:rsidRDefault="00A05F67" w:rsidP="00A05F67">
      <w:pPr>
        <w:pStyle w:val="a6"/>
        <w:shd w:val="clear" w:color="auto" w:fill="FFFFFF"/>
        <w:spacing w:before="0" w:beforeAutospacing="0" w:after="0" w:afterAutospacing="0"/>
        <w:ind w:firstLine="709"/>
        <w:jc w:val="both"/>
        <w:rPr>
          <w:color w:val="000000"/>
          <w:sz w:val="28"/>
          <w:szCs w:val="28"/>
        </w:rPr>
      </w:pPr>
      <w:r w:rsidRPr="00A05F67">
        <w:rPr>
          <w:color w:val="000000"/>
          <w:sz w:val="28"/>
          <w:szCs w:val="28"/>
        </w:rPr>
        <w:t>в) для принятия данного проекта закона не требуется принятия отдельного законодательного акта о введении его в действие;</w:t>
      </w:r>
    </w:p>
    <w:p w:rsidR="00A05F67" w:rsidRPr="00A05F67" w:rsidRDefault="00A05F67" w:rsidP="00A05F67">
      <w:pPr>
        <w:spacing w:after="0" w:line="240" w:lineRule="auto"/>
        <w:ind w:firstLine="709"/>
        <w:jc w:val="both"/>
        <w:rPr>
          <w:rFonts w:ascii="Times New Roman" w:hAnsi="Times New Roman" w:cs="Times New Roman"/>
          <w:sz w:val="28"/>
          <w:szCs w:val="28"/>
        </w:rPr>
      </w:pPr>
      <w:r w:rsidRPr="00A05F67">
        <w:rPr>
          <w:rFonts w:ascii="Times New Roman" w:hAnsi="Times New Roman" w:cs="Times New Roman"/>
          <w:sz w:val="28"/>
          <w:szCs w:val="28"/>
        </w:rPr>
        <w:t>г) принятие данного проекта закона не потребует дополнительных финансовых затрат.</w:t>
      </w:r>
    </w:p>
    <w:p w:rsidR="00A05F67" w:rsidRPr="00A05F67" w:rsidRDefault="00A05F67" w:rsidP="00A05F67">
      <w:pPr>
        <w:spacing w:after="0" w:line="240" w:lineRule="auto"/>
        <w:ind w:firstLine="709"/>
        <w:jc w:val="both"/>
        <w:rPr>
          <w:rFonts w:ascii="Times New Roman" w:hAnsi="Times New Roman" w:cs="Times New Roman"/>
          <w:sz w:val="28"/>
          <w:szCs w:val="28"/>
        </w:rPr>
      </w:pPr>
      <w:r w:rsidRPr="00A05F67">
        <w:rPr>
          <w:rFonts w:ascii="Times New Roman" w:hAnsi="Times New Roman" w:cs="Times New Roman"/>
          <w:sz w:val="28"/>
          <w:szCs w:val="28"/>
        </w:rPr>
        <w:t xml:space="preserve">По информации ГОУ «Приднестровский государственный университет </w:t>
      </w:r>
      <w:r w:rsidRPr="00A05F67">
        <w:rPr>
          <w:rFonts w:ascii="Times New Roman" w:hAnsi="Times New Roman" w:cs="Times New Roman"/>
          <w:sz w:val="28"/>
          <w:szCs w:val="28"/>
        </w:rPr>
        <w:br/>
        <w:t>им. Т.Г. Шевченко»</w:t>
      </w:r>
      <w:r w:rsidR="0085082C">
        <w:rPr>
          <w:rFonts w:ascii="Times New Roman" w:hAnsi="Times New Roman" w:cs="Times New Roman"/>
          <w:sz w:val="28"/>
          <w:szCs w:val="28"/>
        </w:rPr>
        <w:t>,</w:t>
      </w:r>
      <w:r w:rsidRPr="00A05F67">
        <w:rPr>
          <w:rFonts w:ascii="Times New Roman" w:hAnsi="Times New Roman" w:cs="Times New Roman"/>
          <w:sz w:val="28"/>
          <w:szCs w:val="28"/>
        </w:rPr>
        <w:t xml:space="preserve"> в 2017 году, в первый год реализации нормы о возможности перевода на заочную или </w:t>
      </w:r>
      <w:proofErr w:type="spellStart"/>
      <w:r w:rsidRPr="00A05F67">
        <w:rPr>
          <w:rFonts w:ascii="Times New Roman" w:hAnsi="Times New Roman" w:cs="Times New Roman"/>
          <w:sz w:val="28"/>
          <w:szCs w:val="28"/>
        </w:rPr>
        <w:t>очно-заочную</w:t>
      </w:r>
      <w:proofErr w:type="spellEnd"/>
      <w:r w:rsidRPr="00A05F67">
        <w:rPr>
          <w:rFonts w:ascii="Times New Roman" w:hAnsi="Times New Roman" w:cs="Times New Roman"/>
          <w:sz w:val="28"/>
          <w:szCs w:val="28"/>
        </w:rPr>
        <w:t xml:space="preserve"> (вечернюю) форму обучения, из 152 военнообязанных студентов только 14 воспользовались данным правом. Если учесть, что средняя стоимость обучения на дневной форме обучения составляет около 5 000 рублей, то потери университета составили бы 70 000 рублей.</w:t>
      </w:r>
    </w:p>
    <w:p w:rsidR="00A05F67" w:rsidRPr="00A05F67" w:rsidRDefault="00A05F67" w:rsidP="00A05F67">
      <w:pPr>
        <w:spacing w:after="0" w:line="240" w:lineRule="auto"/>
        <w:ind w:firstLine="709"/>
        <w:jc w:val="both"/>
        <w:rPr>
          <w:rFonts w:ascii="Times New Roman" w:hAnsi="Times New Roman" w:cs="Times New Roman"/>
          <w:sz w:val="28"/>
          <w:szCs w:val="28"/>
        </w:rPr>
      </w:pPr>
      <w:r w:rsidRPr="00A05F67">
        <w:rPr>
          <w:rFonts w:ascii="Times New Roman" w:hAnsi="Times New Roman" w:cs="Times New Roman"/>
          <w:sz w:val="28"/>
          <w:szCs w:val="28"/>
        </w:rPr>
        <w:t>Количество военнообязанных студентов первого курса, которые будут призваны в 2018 году, составляет 130 человек.</w:t>
      </w:r>
    </w:p>
    <w:p w:rsidR="00A05F67" w:rsidRPr="00A05F67" w:rsidRDefault="00A05F67" w:rsidP="00A05F67">
      <w:pPr>
        <w:spacing w:after="0" w:line="240" w:lineRule="auto"/>
        <w:ind w:firstLine="709"/>
        <w:jc w:val="both"/>
        <w:rPr>
          <w:rFonts w:ascii="Times New Roman" w:hAnsi="Times New Roman" w:cs="Times New Roman"/>
          <w:sz w:val="28"/>
          <w:szCs w:val="28"/>
        </w:rPr>
      </w:pPr>
      <w:r w:rsidRPr="00A05F67">
        <w:rPr>
          <w:rFonts w:ascii="Times New Roman" w:hAnsi="Times New Roman" w:cs="Times New Roman"/>
          <w:sz w:val="28"/>
          <w:szCs w:val="28"/>
        </w:rPr>
        <w:t xml:space="preserve">Дополнительных финансовых затрат из республиканского бюджета не потребуется, так как возмещение потерь университета будет осуществляться </w:t>
      </w:r>
      <w:r w:rsidR="0085082C">
        <w:rPr>
          <w:rFonts w:ascii="Times New Roman" w:hAnsi="Times New Roman" w:cs="Times New Roman"/>
          <w:sz w:val="28"/>
          <w:szCs w:val="28"/>
        </w:rPr>
        <w:br/>
      </w:r>
      <w:r w:rsidRPr="00A05F67">
        <w:rPr>
          <w:rFonts w:ascii="Times New Roman" w:hAnsi="Times New Roman" w:cs="Times New Roman"/>
          <w:sz w:val="28"/>
          <w:szCs w:val="28"/>
        </w:rPr>
        <w:t>в пределах установленного лимита по статье 130 660 «Прочие трансферты населению».</w:t>
      </w:r>
    </w:p>
    <w:p w:rsidR="00C72CBF" w:rsidRPr="00A05F67" w:rsidRDefault="00C72CBF" w:rsidP="00A05F67">
      <w:pPr>
        <w:spacing w:after="0" w:line="240" w:lineRule="auto"/>
        <w:ind w:firstLine="709"/>
        <w:jc w:val="both"/>
        <w:rPr>
          <w:rFonts w:ascii="Times New Roman" w:hAnsi="Times New Roman" w:cs="Times New Roman"/>
          <w:sz w:val="28"/>
          <w:szCs w:val="28"/>
        </w:rPr>
      </w:pPr>
    </w:p>
    <w:p w:rsidR="00A05F67" w:rsidRPr="00A05F67"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A05F67" w:rsidRPr="00255CAE" w:rsidRDefault="00A05F67" w:rsidP="00A05F67">
      <w:pPr>
        <w:spacing w:after="0" w:line="240" w:lineRule="auto"/>
        <w:ind w:firstLine="709"/>
        <w:jc w:val="both"/>
        <w:rPr>
          <w:rFonts w:ascii="Times New Roman" w:hAnsi="Times New Roman" w:cs="Times New Roman"/>
          <w:sz w:val="28"/>
          <w:szCs w:val="28"/>
        </w:rPr>
      </w:pPr>
    </w:p>
    <w:p w:rsidR="0085082C" w:rsidRDefault="0085082C" w:rsidP="00A05F67">
      <w:pPr>
        <w:spacing w:after="0" w:line="240" w:lineRule="auto"/>
        <w:jc w:val="center"/>
        <w:rPr>
          <w:rFonts w:ascii="Times New Roman" w:hAnsi="Times New Roman" w:cs="Times New Roman"/>
          <w:sz w:val="24"/>
          <w:szCs w:val="24"/>
        </w:rPr>
      </w:pPr>
    </w:p>
    <w:p w:rsidR="00C72CBF" w:rsidRPr="0085082C" w:rsidRDefault="00C72CBF" w:rsidP="00A05F67">
      <w:pPr>
        <w:spacing w:after="0" w:line="240" w:lineRule="auto"/>
        <w:jc w:val="center"/>
        <w:rPr>
          <w:rFonts w:ascii="Times New Roman" w:hAnsi="Times New Roman" w:cs="Times New Roman"/>
          <w:sz w:val="24"/>
          <w:szCs w:val="24"/>
        </w:rPr>
      </w:pPr>
      <w:r w:rsidRPr="0085082C">
        <w:rPr>
          <w:rFonts w:ascii="Times New Roman" w:hAnsi="Times New Roman" w:cs="Times New Roman"/>
          <w:sz w:val="24"/>
          <w:szCs w:val="24"/>
        </w:rPr>
        <w:lastRenderedPageBreak/>
        <w:t>СРАВНИТЕЛЬНАЯ ТАБЛИЦА</w:t>
      </w:r>
    </w:p>
    <w:p w:rsidR="00C72CBF" w:rsidRPr="00A05F67"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hAnsi="Times New Roman" w:cs="Times New Roman"/>
          <w:sz w:val="28"/>
          <w:szCs w:val="28"/>
        </w:rPr>
        <w:t xml:space="preserve">к </w:t>
      </w:r>
      <w:r w:rsidRPr="00A05F67">
        <w:rPr>
          <w:rFonts w:ascii="Times New Roman" w:eastAsia="Times New Roman" w:hAnsi="Times New Roman" w:cs="Times New Roman"/>
          <w:sz w:val="28"/>
          <w:szCs w:val="28"/>
        </w:rPr>
        <w:t>проекту закона Приднестровской Молдавской Республики</w:t>
      </w:r>
    </w:p>
    <w:p w:rsidR="0085082C"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 xml:space="preserve">«О внесении дополнения в Закон </w:t>
      </w:r>
    </w:p>
    <w:p w:rsidR="00C72CBF" w:rsidRPr="00A05F67"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Приднестровской Молдавской Республики</w:t>
      </w:r>
    </w:p>
    <w:p w:rsidR="00C72CBF" w:rsidRPr="00A05F67" w:rsidRDefault="00C72CBF" w:rsidP="00A05F67">
      <w:pPr>
        <w:spacing w:after="0" w:line="240" w:lineRule="auto"/>
        <w:jc w:val="center"/>
        <w:rPr>
          <w:rFonts w:ascii="Times New Roman" w:eastAsia="Times New Roman" w:hAnsi="Times New Roman" w:cs="Times New Roman"/>
          <w:sz w:val="28"/>
          <w:szCs w:val="28"/>
        </w:rPr>
      </w:pPr>
      <w:r w:rsidRPr="00A05F67">
        <w:rPr>
          <w:rFonts w:ascii="Times New Roman" w:eastAsia="Times New Roman" w:hAnsi="Times New Roman" w:cs="Times New Roman"/>
          <w:sz w:val="28"/>
          <w:szCs w:val="28"/>
        </w:rPr>
        <w:t xml:space="preserve">«О </w:t>
      </w:r>
      <w:r w:rsidRPr="00A05F67">
        <w:rPr>
          <w:rFonts w:ascii="Times New Roman" w:hAnsi="Times New Roman" w:cs="Times New Roman"/>
          <w:sz w:val="28"/>
          <w:szCs w:val="28"/>
        </w:rPr>
        <w:t>статусе военнослужащих</w:t>
      </w:r>
      <w:r w:rsidRPr="00A05F67">
        <w:rPr>
          <w:rFonts w:ascii="Times New Roman" w:eastAsia="Times New Roman" w:hAnsi="Times New Roman" w:cs="Times New Roman"/>
          <w:sz w:val="28"/>
          <w:szCs w:val="28"/>
        </w:rPr>
        <w:t>»</w:t>
      </w:r>
    </w:p>
    <w:p w:rsidR="00C72CBF" w:rsidRPr="00A05F67" w:rsidRDefault="00C72CBF" w:rsidP="00A05F67">
      <w:pPr>
        <w:tabs>
          <w:tab w:val="left" w:pos="5220"/>
        </w:tabs>
        <w:spacing w:after="0" w:line="240" w:lineRule="auto"/>
        <w:ind w:firstLine="709"/>
        <w:jc w:val="both"/>
        <w:rPr>
          <w:rFonts w:ascii="Times New Roman" w:eastAsia="Times New Roman" w:hAnsi="Times New Roman" w:cs="Times New Roman"/>
          <w:sz w:val="28"/>
          <w:szCs w:val="28"/>
        </w:rPr>
      </w:pPr>
    </w:p>
    <w:p w:rsidR="00C72CBF" w:rsidRPr="00A05F67" w:rsidRDefault="00C72CBF" w:rsidP="00A05F67">
      <w:pPr>
        <w:spacing w:after="0" w:line="240" w:lineRule="auto"/>
        <w:jc w:val="center"/>
        <w:rPr>
          <w:rFonts w:ascii="Times New Roman" w:hAnsi="Times New Roman" w:cs="Times New Roman"/>
          <w:sz w:val="28"/>
          <w:szCs w:val="28"/>
        </w:rPr>
      </w:pPr>
    </w:p>
    <w:tbl>
      <w:tblPr>
        <w:tblStyle w:val="a5"/>
        <w:tblW w:w="0" w:type="auto"/>
        <w:tblLook w:val="04A0"/>
      </w:tblPr>
      <w:tblGrid>
        <w:gridCol w:w="4785"/>
        <w:gridCol w:w="4786"/>
      </w:tblGrid>
      <w:tr w:rsidR="00C72CBF" w:rsidRPr="0085082C" w:rsidTr="00B94CB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2CBF" w:rsidRPr="0085082C" w:rsidRDefault="00C72CBF" w:rsidP="00A05F67">
            <w:pPr>
              <w:jc w:val="center"/>
              <w:rPr>
                <w:rFonts w:ascii="Times New Roman" w:hAnsi="Times New Roman" w:cs="Times New Roman"/>
                <w:b/>
                <w:sz w:val="24"/>
                <w:szCs w:val="24"/>
              </w:rPr>
            </w:pPr>
            <w:r w:rsidRPr="0085082C">
              <w:rPr>
                <w:rFonts w:ascii="Times New Roman" w:hAnsi="Times New Roman" w:cs="Times New Roman"/>
                <w:b/>
                <w:sz w:val="24"/>
                <w:szCs w:val="24"/>
              </w:rPr>
              <w:t>Действующая редакция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2CBF" w:rsidRPr="0085082C" w:rsidRDefault="00C72CBF" w:rsidP="00A05F67">
            <w:pPr>
              <w:jc w:val="center"/>
              <w:rPr>
                <w:rFonts w:ascii="Times New Roman" w:hAnsi="Times New Roman" w:cs="Times New Roman"/>
                <w:b/>
                <w:sz w:val="24"/>
                <w:szCs w:val="24"/>
              </w:rPr>
            </w:pPr>
            <w:r w:rsidRPr="0085082C">
              <w:rPr>
                <w:rFonts w:ascii="Times New Roman" w:hAnsi="Times New Roman" w:cs="Times New Roman"/>
                <w:b/>
                <w:sz w:val="24"/>
                <w:szCs w:val="24"/>
              </w:rPr>
              <w:t>Предлагаемая редакция</w:t>
            </w:r>
          </w:p>
        </w:tc>
      </w:tr>
      <w:tr w:rsidR="00C72CBF" w:rsidRPr="0085082C" w:rsidTr="00B94CB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2CBF" w:rsidRPr="0085082C" w:rsidRDefault="00C72CBF" w:rsidP="00A05F67">
            <w:pPr>
              <w:jc w:val="center"/>
              <w:rPr>
                <w:rFonts w:ascii="Times New Roman" w:hAnsi="Times New Roman" w:cs="Times New Roman"/>
                <w:b/>
                <w:sz w:val="24"/>
                <w:szCs w:val="24"/>
              </w:rPr>
            </w:pPr>
            <w:r w:rsidRPr="0085082C">
              <w:rPr>
                <w:rFonts w:ascii="Times New Roman" w:hAnsi="Times New Roman" w:cs="Times New Roman"/>
                <w:b/>
                <w:sz w:val="24"/>
                <w:szCs w:val="24"/>
              </w:rPr>
              <w:t>Статья 19</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2CBF" w:rsidRPr="0085082C" w:rsidRDefault="00C72CBF" w:rsidP="00A05F67">
            <w:pPr>
              <w:jc w:val="center"/>
              <w:rPr>
                <w:rFonts w:ascii="Times New Roman" w:hAnsi="Times New Roman" w:cs="Times New Roman"/>
                <w:b/>
                <w:sz w:val="24"/>
                <w:szCs w:val="24"/>
              </w:rPr>
            </w:pPr>
            <w:r w:rsidRPr="0085082C">
              <w:rPr>
                <w:rFonts w:ascii="Times New Roman" w:hAnsi="Times New Roman" w:cs="Times New Roman"/>
                <w:b/>
                <w:sz w:val="24"/>
                <w:szCs w:val="24"/>
              </w:rPr>
              <w:t>Статья 19</w:t>
            </w:r>
          </w:p>
        </w:tc>
      </w:tr>
      <w:tr w:rsidR="00C72CBF" w:rsidRPr="0085082C" w:rsidTr="00B94CBA">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CBF" w:rsidRPr="0085082C" w:rsidRDefault="00C72CBF" w:rsidP="0085082C">
            <w:pPr>
              <w:ind w:firstLine="426"/>
              <w:jc w:val="both"/>
              <w:rPr>
                <w:rFonts w:ascii="Times New Roman" w:hAnsi="Times New Roman" w:cs="Times New Roman"/>
                <w:sz w:val="24"/>
                <w:szCs w:val="24"/>
              </w:rPr>
            </w:pPr>
            <w:r w:rsidRPr="0085082C">
              <w:rPr>
                <w:rFonts w:ascii="Times New Roman" w:hAnsi="Times New Roman" w:cs="Times New Roman"/>
                <w:sz w:val="24"/>
                <w:szCs w:val="24"/>
              </w:rPr>
              <w:t>3. Военнослужащим, проходящим военную службу по призыву, обучение в организациях высшего профессионального образования и среднего профессионального образования не разрешается, за исключением случаев, предусмотренных частью второй настоящего пункта.</w:t>
            </w:r>
          </w:p>
          <w:p w:rsidR="00C72CBF" w:rsidRPr="0085082C" w:rsidRDefault="00C72CBF" w:rsidP="0085082C">
            <w:pPr>
              <w:ind w:firstLine="426"/>
              <w:jc w:val="both"/>
              <w:rPr>
                <w:rFonts w:ascii="Times New Roman" w:hAnsi="Times New Roman" w:cs="Times New Roman"/>
                <w:sz w:val="24"/>
                <w:szCs w:val="24"/>
              </w:rPr>
            </w:pPr>
            <w:r w:rsidRPr="0085082C">
              <w:rPr>
                <w:rFonts w:ascii="Times New Roman" w:hAnsi="Times New Roman" w:cs="Times New Roman"/>
                <w:sz w:val="24"/>
                <w:szCs w:val="24"/>
              </w:rPr>
              <w:t xml:space="preserve">Военнослужащим, призванным на военную службу после окончания первого учебного года, предоставляется право продолжения обучения в организациях высшего профессионального образования по заочной или </w:t>
            </w:r>
            <w:proofErr w:type="spellStart"/>
            <w:r w:rsidRPr="0085082C">
              <w:rPr>
                <w:rFonts w:ascii="Times New Roman" w:hAnsi="Times New Roman" w:cs="Times New Roman"/>
                <w:sz w:val="24"/>
                <w:szCs w:val="24"/>
              </w:rPr>
              <w:t>очно-заочной</w:t>
            </w:r>
            <w:proofErr w:type="spellEnd"/>
            <w:r w:rsidRPr="0085082C">
              <w:rPr>
                <w:rFonts w:ascii="Times New Roman" w:hAnsi="Times New Roman" w:cs="Times New Roman"/>
                <w:sz w:val="24"/>
                <w:szCs w:val="24"/>
              </w:rPr>
              <w:t xml:space="preserve"> (вечерней) форме обучения на период прохождения военной службы.</w:t>
            </w:r>
          </w:p>
          <w:p w:rsidR="00C72CBF" w:rsidRPr="0085082C" w:rsidRDefault="00C72CBF" w:rsidP="0085082C">
            <w:pPr>
              <w:ind w:firstLine="426"/>
              <w:rPr>
                <w:rFonts w:ascii="Times New Roman" w:hAnsi="Times New Roman" w:cs="Times New Roman"/>
                <w:sz w:val="24"/>
                <w:szCs w:val="24"/>
              </w:rPr>
            </w:pPr>
          </w:p>
          <w:p w:rsidR="00C72CBF" w:rsidRPr="0085082C" w:rsidRDefault="00C72CBF" w:rsidP="0085082C">
            <w:pPr>
              <w:ind w:firstLine="426"/>
              <w:rPr>
                <w:rFonts w:ascii="Times New Roman" w:hAnsi="Times New Roman" w:cs="Times New Roman"/>
                <w:sz w:val="24"/>
                <w:szCs w:val="24"/>
              </w:rPr>
            </w:pPr>
            <w:r w:rsidRPr="0085082C">
              <w:rPr>
                <w:rFonts w:ascii="Times New Roman" w:hAnsi="Times New Roman" w:cs="Times New Roman"/>
                <w:sz w:val="24"/>
                <w:szCs w:val="24"/>
              </w:rPr>
              <w:t>отсутствует</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2CBF" w:rsidRPr="0085082C" w:rsidRDefault="00C72CBF" w:rsidP="0085082C">
            <w:pPr>
              <w:ind w:firstLine="426"/>
              <w:jc w:val="both"/>
              <w:rPr>
                <w:rFonts w:ascii="Times New Roman" w:hAnsi="Times New Roman" w:cs="Times New Roman"/>
                <w:sz w:val="24"/>
                <w:szCs w:val="24"/>
              </w:rPr>
            </w:pPr>
            <w:r w:rsidRPr="0085082C">
              <w:rPr>
                <w:rFonts w:ascii="Times New Roman" w:eastAsia="Times New Roman" w:hAnsi="Times New Roman" w:cs="Times New Roman"/>
                <w:sz w:val="24"/>
                <w:szCs w:val="24"/>
              </w:rPr>
              <w:t xml:space="preserve">3. </w:t>
            </w:r>
            <w:r w:rsidRPr="0085082C">
              <w:rPr>
                <w:rFonts w:ascii="Times New Roman" w:hAnsi="Times New Roman" w:cs="Times New Roman"/>
                <w:sz w:val="24"/>
                <w:szCs w:val="24"/>
              </w:rPr>
              <w:t>Военнослужащим, проходящим военную службу по призыву, обучение в организациях высшего профессионального образования и среднего профессионального образования не разрешается, за исключением случаев, предусмотренных частью второй настоящего пункта.</w:t>
            </w:r>
          </w:p>
          <w:p w:rsidR="00C72CBF" w:rsidRPr="0085082C" w:rsidRDefault="00C72CBF" w:rsidP="0085082C">
            <w:pPr>
              <w:ind w:firstLine="426"/>
              <w:jc w:val="both"/>
              <w:rPr>
                <w:rFonts w:ascii="Times New Roman" w:hAnsi="Times New Roman" w:cs="Times New Roman"/>
                <w:sz w:val="24"/>
                <w:szCs w:val="24"/>
              </w:rPr>
            </w:pPr>
            <w:r w:rsidRPr="0085082C">
              <w:rPr>
                <w:rFonts w:ascii="Times New Roman" w:hAnsi="Times New Roman" w:cs="Times New Roman"/>
                <w:sz w:val="24"/>
                <w:szCs w:val="24"/>
              </w:rPr>
              <w:t xml:space="preserve">Военнослужащим, призванным на военную службу после окончания первого учебного года, предоставляется право продолжения обучения в организациях высшего профессионального образования по заочной или </w:t>
            </w:r>
            <w:proofErr w:type="spellStart"/>
            <w:r w:rsidRPr="0085082C">
              <w:rPr>
                <w:rFonts w:ascii="Times New Roman" w:hAnsi="Times New Roman" w:cs="Times New Roman"/>
                <w:sz w:val="24"/>
                <w:szCs w:val="24"/>
              </w:rPr>
              <w:t>очно-заочной</w:t>
            </w:r>
            <w:proofErr w:type="spellEnd"/>
            <w:r w:rsidRPr="0085082C">
              <w:rPr>
                <w:rFonts w:ascii="Times New Roman" w:hAnsi="Times New Roman" w:cs="Times New Roman"/>
                <w:sz w:val="24"/>
                <w:szCs w:val="24"/>
              </w:rPr>
              <w:t xml:space="preserve"> (вечерней) форме обучения на период прохождения военной службы.</w:t>
            </w:r>
          </w:p>
          <w:p w:rsidR="0085082C" w:rsidRDefault="0085082C" w:rsidP="0085082C">
            <w:pPr>
              <w:ind w:firstLine="426"/>
              <w:jc w:val="both"/>
              <w:rPr>
                <w:rFonts w:ascii="Times New Roman" w:hAnsi="Times New Roman" w:cs="Times New Roman"/>
                <w:b/>
                <w:sz w:val="24"/>
                <w:szCs w:val="24"/>
              </w:rPr>
            </w:pPr>
          </w:p>
          <w:p w:rsidR="00C72CBF" w:rsidRPr="0085082C" w:rsidRDefault="00C72CBF" w:rsidP="0085082C">
            <w:pPr>
              <w:ind w:firstLine="426"/>
              <w:jc w:val="both"/>
              <w:rPr>
                <w:rFonts w:ascii="Times New Roman" w:hAnsi="Times New Roman" w:cs="Times New Roman"/>
                <w:b/>
                <w:sz w:val="24"/>
                <w:szCs w:val="24"/>
              </w:rPr>
            </w:pPr>
            <w:r w:rsidRPr="0085082C">
              <w:rPr>
                <w:rFonts w:ascii="Times New Roman" w:hAnsi="Times New Roman" w:cs="Times New Roman"/>
                <w:b/>
                <w:sz w:val="24"/>
                <w:szCs w:val="24"/>
              </w:rPr>
              <w:t xml:space="preserve">В случае продолжения военнослужащим, призванным на военную службу после окончания первого учебного года, обучения в государственных организациях высшего профессионального образования по заочной или </w:t>
            </w:r>
            <w:proofErr w:type="spellStart"/>
            <w:r w:rsidRPr="0085082C">
              <w:rPr>
                <w:rFonts w:ascii="Times New Roman" w:hAnsi="Times New Roman" w:cs="Times New Roman"/>
                <w:b/>
                <w:sz w:val="24"/>
                <w:szCs w:val="24"/>
              </w:rPr>
              <w:t>очно-заочной</w:t>
            </w:r>
            <w:proofErr w:type="spellEnd"/>
            <w:r w:rsidRPr="0085082C">
              <w:rPr>
                <w:rFonts w:ascii="Times New Roman" w:hAnsi="Times New Roman" w:cs="Times New Roman"/>
                <w:b/>
                <w:sz w:val="24"/>
                <w:szCs w:val="24"/>
              </w:rPr>
              <w:t xml:space="preserve"> (вечерней) форме обучения, он освобождается от оплаты за обучение на весь период прохождения им военной службы по призыву.</w:t>
            </w:r>
            <w:r w:rsidRPr="0085082C">
              <w:rPr>
                <w:rFonts w:ascii="Times New Roman" w:eastAsia="Times New Roman" w:hAnsi="Times New Roman" w:cs="Times New Roman"/>
                <w:sz w:val="24"/>
                <w:szCs w:val="24"/>
              </w:rPr>
              <w:t xml:space="preserve"> </w:t>
            </w:r>
            <w:r w:rsidRPr="0085082C">
              <w:rPr>
                <w:rFonts w:ascii="Times New Roman" w:eastAsia="Times New Roman" w:hAnsi="Times New Roman" w:cs="Times New Roman"/>
                <w:b/>
                <w:sz w:val="24"/>
                <w:szCs w:val="24"/>
              </w:rPr>
              <w:t>Возмещение указанных расходов осуществляется за счет средств республиканского бюджета».</w:t>
            </w:r>
          </w:p>
        </w:tc>
      </w:tr>
    </w:tbl>
    <w:p w:rsidR="0085082C" w:rsidRDefault="0085082C" w:rsidP="00A05F67">
      <w:pPr>
        <w:spacing w:after="0" w:line="240" w:lineRule="auto"/>
        <w:rPr>
          <w:rFonts w:ascii="Times New Roman" w:hAnsi="Times New Roman" w:cs="Times New Roman"/>
          <w:sz w:val="28"/>
          <w:szCs w:val="28"/>
        </w:rPr>
      </w:pPr>
    </w:p>
    <w:sectPr w:rsidR="0085082C" w:rsidSect="00A05F67">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476" w:rsidRDefault="00862476" w:rsidP="00A05F67">
      <w:pPr>
        <w:spacing w:after="0" w:line="240" w:lineRule="auto"/>
      </w:pPr>
      <w:r>
        <w:separator/>
      </w:r>
    </w:p>
  </w:endnote>
  <w:endnote w:type="continuationSeparator" w:id="0">
    <w:p w:rsidR="00862476" w:rsidRDefault="00862476" w:rsidP="00A05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476" w:rsidRDefault="00862476" w:rsidP="00A05F67">
      <w:pPr>
        <w:spacing w:after="0" w:line="240" w:lineRule="auto"/>
      </w:pPr>
      <w:r>
        <w:separator/>
      </w:r>
    </w:p>
  </w:footnote>
  <w:footnote w:type="continuationSeparator" w:id="0">
    <w:p w:rsidR="00862476" w:rsidRDefault="00862476" w:rsidP="00A05F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008"/>
      <w:docPartObj>
        <w:docPartGallery w:val="Page Numbers (Top of Page)"/>
        <w:docPartUnique/>
      </w:docPartObj>
    </w:sdtPr>
    <w:sdtEndPr>
      <w:rPr>
        <w:rFonts w:ascii="Times New Roman" w:hAnsi="Times New Roman" w:cs="Times New Roman"/>
        <w:sz w:val="24"/>
        <w:szCs w:val="24"/>
      </w:rPr>
    </w:sdtEndPr>
    <w:sdtContent>
      <w:p w:rsidR="00A05F67" w:rsidRPr="00A05F67" w:rsidRDefault="006B015E">
        <w:pPr>
          <w:pStyle w:val="ab"/>
          <w:jc w:val="center"/>
          <w:rPr>
            <w:rFonts w:ascii="Times New Roman" w:hAnsi="Times New Roman" w:cs="Times New Roman"/>
            <w:sz w:val="24"/>
            <w:szCs w:val="24"/>
          </w:rPr>
        </w:pPr>
        <w:r w:rsidRPr="00A05F67">
          <w:rPr>
            <w:rFonts w:ascii="Times New Roman" w:hAnsi="Times New Roman" w:cs="Times New Roman"/>
            <w:sz w:val="24"/>
            <w:szCs w:val="24"/>
          </w:rPr>
          <w:fldChar w:fldCharType="begin"/>
        </w:r>
        <w:r w:rsidR="00A05F67" w:rsidRPr="00A05F67">
          <w:rPr>
            <w:rFonts w:ascii="Times New Roman" w:hAnsi="Times New Roman" w:cs="Times New Roman"/>
            <w:sz w:val="24"/>
            <w:szCs w:val="24"/>
          </w:rPr>
          <w:instrText xml:space="preserve"> PAGE   \* MERGEFORMAT </w:instrText>
        </w:r>
        <w:r w:rsidRPr="00A05F67">
          <w:rPr>
            <w:rFonts w:ascii="Times New Roman" w:hAnsi="Times New Roman" w:cs="Times New Roman"/>
            <w:sz w:val="24"/>
            <w:szCs w:val="24"/>
          </w:rPr>
          <w:fldChar w:fldCharType="separate"/>
        </w:r>
        <w:r w:rsidR="00952537">
          <w:rPr>
            <w:rFonts w:ascii="Times New Roman" w:hAnsi="Times New Roman" w:cs="Times New Roman"/>
            <w:noProof/>
            <w:sz w:val="24"/>
            <w:szCs w:val="24"/>
          </w:rPr>
          <w:t>- 2 -</w:t>
        </w:r>
        <w:r w:rsidRPr="00A05F67">
          <w:rPr>
            <w:rFonts w:ascii="Times New Roman" w:hAnsi="Times New Roman" w:cs="Times New Roman"/>
            <w:sz w:val="24"/>
            <w:szCs w:val="24"/>
          </w:rPr>
          <w:fldChar w:fldCharType="end"/>
        </w:r>
      </w:p>
    </w:sdtContent>
  </w:sdt>
  <w:p w:rsidR="00A05F67" w:rsidRDefault="00A05F67">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0984"/>
    <w:rsid w:val="00007BCE"/>
    <w:rsid w:val="00037147"/>
    <w:rsid w:val="000405A6"/>
    <w:rsid w:val="00040ADD"/>
    <w:rsid w:val="000B00CE"/>
    <w:rsid w:val="000E4645"/>
    <w:rsid w:val="00106B56"/>
    <w:rsid w:val="001A4ED4"/>
    <w:rsid w:val="001A54BD"/>
    <w:rsid w:val="001D4CDF"/>
    <w:rsid w:val="001D6DCB"/>
    <w:rsid w:val="001F1208"/>
    <w:rsid w:val="00230811"/>
    <w:rsid w:val="0024062A"/>
    <w:rsid w:val="00255CAE"/>
    <w:rsid w:val="0026669E"/>
    <w:rsid w:val="002938C8"/>
    <w:rsid w:val="0029563A"/>
    <w:rsid w:val="002D056C"/>
    <w:rsid w:val="002F645A"/>
    <w:rsid w:val="003A3913"/>
    <w:rsid w:val="003B12A8"/>
    <w:rsid w:val="003B139F"/>
    <w:rsid w:val="00442659"/>
    <w:rsid w:val="004602C6"/>
    <w:rsid w:val="00470A1D"/>
    <w:rsid w:val="004A421B"/>
    <w:rsid w:val="004C5F65"/>
    <w:rsid w:val="004C7597"/>
    <w:rsid w:val="004C7790"/>
    <w:rsid w:val="004E025C"/>
    <w:rsid w:val="00513B30"/>
    <w:rsid w:val="00527D59"/>
    <w:rsid w:val="005518C3"/>
    <w:rsid w:val="005A59E3"/>
    <w:rsid w:val="005D4864"/>
    <w:rsid w:val="00633D8A"/>
    <w:rsid w:val="00634BE9"/>
    <w:rsid w:val="006473F8"/>
    <w:rsid w:val="00663A60"/>
    <w:rsid w:val="00681557"/>
    <w:rsid w:val="006927D3"/>
    <w:rsid w:val="006A3883"/>
    <w:rsid w:val="006A75A5"/>
    <w:rsid w:val="006B015E"/>
    <w:rsid w:val="006C4A92"/>
    <w:rsid w:val="007233CE"/>
    <w:rsid w:val="00752617"/>
    <w:rsid w:val="0077176E"/>
    <w:rsid w:val="007879D7"/>
    <w:rsid w:val="0079096B"/>
    <w:rsid w:val="007B15F1"/>
    <w:rsid w:val="007B737F"/>
    <w:rsid w:val="00801850"/>
    <w:rsid w:val="00801C04"/>
    <w:rsid w:val="008176F7"/>
    <w:rsid w:val="00822513"/>
    <w:rsid w:val="00824743"/>
    <w:rsid w:val="0085082C"/>
    <w:rsid w:val="00862476"/>
    <w:rsid w:val="00862D08"/>
    <w:rsid w:val="008647EA"/>
    <w:rsid w:val="00874929"/>
    <w:rsid w:val="00887799"/>
    <w:rsid w:val="008945E5"/>
    <w:rsid w:val="008B4A69"/>
    <w:rsid w:val="008D0745"/>
    <w:rsid w:val="00913588"/>
    <w:rsid w:val="00934123"/>
    <w:rsid w:val="00952537"/>
    <w:rsid w:val="0098245F"/>
    <w:rsid w:val="00997263"/>
    <w:rsid w:val="009C2DA6"/>
    <w:rsid w:val="009C4427"/>
    <w:rsid w:val="009D2897"/>
    <w:rsid w:val="00A02EDE"/>
    <w:rsid w:val="00A05F67"/>
    <w:rsid w:val="00A20FA6"/>
    <w:rsid w:val="00A43E29"/>
    <w:rsid w:val="00A5674F"/>
    <w:rsid w:val="00A6387E"/>
    <w:rsid w:val="00A76EA1"/>
    <w:rsid w:val="00B01FD5"/>
    <w:rsid w:val="00B110A2"/>
    <w:rsid w:val="00B25AB4"/>
    <w:rsid w:val="00B34C20"/>
    <w:rsid w:val="00B3518F"/>
    <w:rsid w:val="00B361DC"/>
    <w:rsid w:val="00B60B35"/>
    <w:rsid w:val="00B940BF"/>
    <w:rsid w:val="00BC33DA"/>
    <w:rsid w:val="00BE77E6"/>
    <w:rsid w:val="00C124F7"/>
    <w:rsid w:val="00C52840"/>
    <w:rsid w:val="00C53748"/>
    <w:rsid w:val="00C60FAE"/>
    <w:rsid w:val="00C72CBF"/>
    <w:rsid w:val="00C8633B"/>
    <w:rsid w:val="00CB4955"/>
    <w:rsid w:val="00CE1B34"/>
    <w:rsid w:val="00D40712"/>
    <w:rsid w:val="00D56C73"/>
    <w:rsid w:val="00D67187"/>
    <w:rsid w:val="00D737CE"/>
    <w:rsid w:val="00D8567B"/>
    <w:rsid w:val="00DA0DC2"/>
    <w:rsid w:val="00DB1041"/>
    <w:rsid w:val="00E0729D"/>
    <w:rsid w:val="00E24DA3"/>
    <w:rsid w:val="00E27432"/>
    <w:rsid w:val="00E361A7"/>
    <w:rsid w:val="00E424D2"/>
    <w:rsid w:val="00E43129"/>
    <w:rsid w:val="00E443C9"/>
    <w:rsid w:val="00E67C89"/>
    <w:rsid w:val="00E67D51"/>
    <w:rsid w:val="00E761C9"/>
    <w:rsid w:val="00E83DA2"/>
    <w:rsid w:val="00E8718C"/>
    <w:rsid w:val="00E90984"/>
    <w:rsid w:val="00EB11B0"/>
    <w:rsid w:val="00EC133C"/>
    <w:rsid w:val="00F03346"/>
    <w:rsid w:val="00F31196"/>
    <w:rsid w:val="00F575AC"/>
    <w:rsid w:val="00F822AF"/>
    <w:rsid w:val="00FE26A9"/>
    <w:rsid w:val="00FF1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9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90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90984"/>
    <w:rPr>
      <w:rFonts w:ascii="Courier New" w:eastAsia="Times New Roman" w:hAnsi="Courier New" w:cs="Courier New"/>
      <w:sz w:val="20"/>
      <w:szCs w:val="20"/>
      <w:lang w:eastAsia="ru-RU"/>
    </w:rPr>
  </w:style>
  <w:style w:type="character" w:customStyle="1" w:styleId="1">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Знак Знак1,Текст Знак1 Знак Знак1"/>
    <w:basedOn w:val="a0"/>
    <w:link w:val="a3"/>
    <w:semiHidden/>
    <w:locked/>
    <w:rsid w:val="00E90984"/>
    <w:rPr>
      <w:rFonts w:ascii="Courier New" w:eastAsia="Times New Roman" w:hAnsi="Courier New" w:cs="Courier New"/>
      <w:sz w:val="20"/>
      <w:szCs w:val="20"/>
    </w:rPr>
  </w:style>
  <w:style w:type="paragraph" w:styleId="a3">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Знак,Текст Знак1 Знак"/>
    <w:basedOn w:val="a"/>
    <w:link w:val="1"/>
    <w:semiHidden/>
    <w:unhideWhenUsed/>
    <w:rsid w:val="00E90984"/>
    <w:pPr>
      <w:spacing w:after="0" w:line="240" w:lineRule="auto"/>
    </w:pPr>
    <w:rPr>
      <w:rFonts w:ascii="Courier New" w:eastAsia="Times New Roman" w:hAnsi="Courier New" w:cs="Courier New"/>
      <w:sz w:val="20"/>
      <w:szCs w:val="20"/>
      <w:lang w:eastAsia="en-US"/>
    </w:rPr>
  </w:style>
  <w:style w:type="character" w:customStyle="1" w:styleId="a4">
    <w:name w:val="Текст Знак"/>
    <w:basedOn w:val="a0"/>
    <w:uiPriority w:val="99"/>
    <w:semiHidden/>
    <w:rsid w:val="00E90984"/>
    <w:rPr>
      <w:rFonts w:ascii="Consolas" w:eastAsiaTheme="minorEastAsia" w:hAnsi="Consolas" w:cs="Consolas"/>
      <w:sz w:val="21"/>
      <w:szCs w:val="21"/>
      <w:lang w:eastAsia="ru-RU"/>
    </w:rPr>
  </w:style>
  <w:style w:type="character" w:customStyle="1" w:styleId="text-small">
    <w:name w:val="text-small"/>
    <w:basedOn w:val="a0"/>
    <w:rsid w:val="00E90984"/>
  </w:style>
  <w:style w:type="character" w:customStyle="1" w:styleId="margin">
    <w:name w:val="margin"/>
    <w:basedOn w:val="a0"/>
    <w:rsid w:val="00E90984"/>
  </w:style>
  <w:style w:type="table" w:styleId="a5">
    <w:name w:val="Table Grid"/>
    <w:basedOn w:val="a1"/>
    <w:uiPriority w:val="59"/>
    <w:rsid w:val="00E909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007BC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07BCE"/>
    <w:rPr>
      <w:b/>
      <w:bCs/>
    </w:rPr>
  </w:style>
  <w:style w:type="paragraph" w:customStyle="1" w:styleId="10">
    <w:name w:val="Подзаголовок1"/>
    <w:basedOn w:val="a"/>
    <w:rsid w:val="00E761C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C124F7"/>
    <w:pPr>
      <w:ind w:left="720"/>
      <w:contextualSpacing/>
    </w:pPr>
  </w:style>
  <w:style w:type="paragraph" w:styleId="a9">
    <w:name w:val="Balloon Text"/>
    <w:basedOn w:val="a"/>
    <w:link w:val="aa"/>
    <w:uiPriority w:val="99"/>
    <w:semiHidden/>
    <w:unhideWhenUsed/>
    <w:rsid w:val="002666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669E"/>
    <w:rPr>
      <w:rFonts w:ascii="Tahoma" w:eastAsiaTheme="minorEastAsia" w:hAnsi="Tahoma" w:cs="Tahoma"/>
      <w:sz w:val="16"/>
      <w:szCs w:val="16"/>
      <w:lang w:eastAsia="ru-RU"/>
    </w:rPr>
  </w:style>
  <w:style w:type="paragraph" w:styleId="ab">
    <w:name w:val="header"/>
    <w:basedOn w:val="a"/>
    <w:link w:val="ac"/>
    <w:uiPriority w:val="99"/>
    <w:unhideWhenUsed/>
    <w:rsid w:val="00A05F6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05F67"/>
    <w:rPr>
      <w:rFonts w:eastAsiaTheme="minorEastAsia"/>
      <w:lang w:eastAsia="ru-RU"/>
    </w:rPr>
  </w:style>
  <w:style w:type="paragraph" w:styleId="ad">
    <w:name w:val="footer"/>
    <w:basedOn w:val="a"/>
    <w:link w:val="ae"/>
    <w:uiPriority w:val="99"/>
    <w:semiHidden/>
    <w:unhideWhenUsed/>
    <w:rsid w:val="00A05F6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05F6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35434">
      <w:bodyDiv w:val="1"/>
      <w:marLeft w:val="0"/>
      <w:marRight w:val="0"/>
      <w:marTop w:val="0"/>
      <w:marBottom w:val="0"/>
      <w:divBdr>
        <w:top w:val="none" w:sz="0" w:space="0" w:color="auto"/>
        <w:left w:val="none" w:sz="0" w:space="0" w:color="auto"/>
        <w:bottom w:val="none" w:sz="0" w:space="0" w:color="auto"/>
        <w:right w:val="none" w:sz="0" w:space="0" w:color="auto"/>
      </w:divBdr>
    </w:div>
    <w:div w:id="5126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1453</Words>
  <Characters>8285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Минпрос ПМР</Company>
  <LinksUpToDate>false</LinksUpToDate>
  <CharactersWithSpaces>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Шангай</dc:creator>
  <cp:lastModifiedBy>g106kaa</cp:lastModifiedBy>
  <cp:revision>9</cp:revision>
  <cp:lastPrinted>2018-08-07T08:42:00Z</cp:lastPrinted>
  <dcterms:created xsi:type="dcterms:W3CDTF">2018-08-08T13:21:00Z</dcterms:created>
  <dcterms:modified xsi:type="dcterms:W3CDTF">2018-08-16T11:17:00Z</dcterms:modified>
</cp:coreProperties>
</file>