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8B" w:rsidRPr="00B076AC" w:rsidRDefault="002E7A8B" w:rsidP="00B076AC">
      <w:pPr>
        <w:spacing w:after="0" w:line="240" w:lineRule="auto"/>
        <w:jc w:val="center"/>
        <w:rPr>
          <w:rFonts w:ascii="Times New Roman" w:hAnsi="Times New Roman"/>
          <w:sz w:val="28"/>
          <w:szCs w:val="28"/>
        </w:rPr>
      </w:pPr>
    </w:p>
    <w:p w:rsidR="00FE2012" w:rsidRPr="00B076AC" w:rsidRDefault="00FE2012" w:rsidP="00B076AC">
      <w:pPr>
        <w:spacing w:after="0" w:line="240" w:lineRule="auto"/>
        <w:jc w:val="center"/>
        <w:rPr>
          <w:rFonts w:ascii="Times New Roman" w:hAnsi="Times New Roman"/>
          <w:sz w:val="28"/>
          <w:szCs w:val="28"/>
        </w:rPr>
      </w:pPr>
    </w:p>
    <w:p w:rsidR="00FE2012" w:rsidRPr="00B076AC" w:rsidRDefault="00FE2012" w:rsidP="00B076AC">
      <w:pPr>
        <w:spacing w:after="0" w:line="240" w:lineRule="auto"/>
        <w:jc w:val="center"/>
        <w:rPr>
          <w:rFonts w:ascii="Times New Roman" w:hAnsi="Times New Roman"/>
          <w:sz w:val="28"/>
          <w:szCs w:val="28"/>
        </w:rPr>
      </w:pPr>
    </w:p>
    <w:p w:rsidR="00FE2012" w:rsidRPr="00B076AC" w:rsidRDefault="00FE2012" w:rsidP="00B076AC">
      <w:pPr>
        <w:spacing w:after="0" w:line="240" w:lineRule="auto"/>
        <w:jc w:val="center"/>
        <w:rPr>
          <w:rFonts w:ascii="Times New Roman" w:hAnsi="Times New Roman"/>
          <w:sz w:val="28"/>
          <w:szCs w:val="28"/>
        </w:rPr>
      </w:pPr>
    </w:p>
    <w:p w:rsidR="00FE2012" w:rsidRPr="00B076AC" w:rsidRDefault="00FE2012" w:rsidP="00B076AC">
      <w:pPr>
        <w:spacing w:after="0" w:line="240" w:lineRule="auto"/>
        <w:jc w:val="center"/>
        <w:rPr>
          <w:rFonts w:ascii="Times New Roman" w:hAnsi="Times New Roman"/>
          <w:sz w:val="28"/>
          <w:szCs w:val="28"/>
        </w:rPr>
      </w:pPr>
    </w:p>
    <w:p w:rsidR="00FE2012" w:rsidRDefault="00FE2012" w:rsidP="00B076AC">
      <w:pPr>
        <w:spacing w:after="0" w:line="240" w:lineRule="auto"/>
        <w:jc w:val="center"/>
        <w:rPr>
          <w:rFonts w:ascii="Times New Roman" w:hAnsi="Times New Roman"/>
          <w:sz w:val="28"/>
          <w:szCs w:val="28"/>
        </w:rPr>
      </w:pPr>
    </w:p>
    <w:p w:rsidR="00192B99" w:rsidRDefault="00192B99" w:rsidP="00B076AC">
      <w:pPr>
        <w:spacing w:after="0" w:line="240" w:lineRule="auto"/>
        <w:jc w:val="center"/>
        <w:rPr>
          <w:rFonts w:ascii="Times New Roman" w:hAnsi="Times New Roman"/>
          <w:sz w:val="28"/>
          <w:szCs w:val="28"/>
        </w:rPr>
      </w:pPr>
    </w:p>
    <w:p w:rsidR="00192B99" w:rsidRPr="00B076AC" w:rsidRDefault="00192B99" w:rsidP="00B076AC">
      <w:pPr>
        <w:spacing w:after="0" w:line="240" w:lineRule="auto"/>
        <w:jc w:val="center"/>
        <w:rPr>
          <w:rFonts w:ascii="Times New Roman" w:hAnsi="Times New Roman"/>
          <w:sz w:val="28"/>
          <w:szCs w:val="28"/>
        </w:rPr>
      </w:pPr>
    </w:p>
    <w:p w:rsidR="00FE2012" w:rsidRPr="00B076AC" w:rsidRDefault="00FE2012" w:rsidP="00B076AC">
      <w:pPr>
        <w:spacing w:after="0" w:line="240" w:lineRule="auto"/>
        <w:jc w:val="center"/>
        <w:rPr>
          <w:rFonts w:ascii="Times New Roman" w:hAnsi="Times New Roman"/>
          <w:sz w:val="28"/>
          <w:szCs w:val="28"/>
        </w:rPr>
      </w:pPr>
    </w:p>
    <w:p w:rsidR="00FE2012" w:rsidRPr="00B076AC" w:rsidRDefault="00FE2012" w:rsidP="00B076AC">
      <w:pPr>
        <w:spacing w:after="0" w:line="240" w:lineRule="auto"/>
        <w:jc w:val="center"/>
        <w:rPr>
          <w:rFonts w:ascii="Times New Roman" w:hAnsi="Times New Roman"/>
          <w:sz w:val="28"/>
          <w:szCs w:val="28"/>
        </w:rPr>
      </w:pPr>
    </w:p>
    <w:p w:rsidR="00FE2012" w:rsidRPr="00B076AC" w:rsidRDefault="00FE2012" w:rsidP="00B076AC">
      <w:pPr>
        <w:spacing w:after="0" w:line="240" w:lineRule="auto"/>
        <w:jc w:val="center"/>
        <w:rPr>
          <w:rFonts w:ascii="Times New Roman" w:hAnsi="Times New Roman"/>
          <w:sz w:val="28"/>
          <w:szCs w:val="28"/>
        </w:rPr>
      </w:pPr>
    </w:p>
    <w:p w:rsidR="002E7A8B" w:rsidRPr="00B076AC" w:rsidRDefault="002E7A8B" w:rsidP="00B076AC">
      <w:pPr>
        <w:spacing w:after="0" w:line="240" w:lineRule="auto"/>
        <w:jc w:val="center"/>
        <w:rPr>
          <w:rFonts w:ascii="Times New Roman" w:hAnsi="Times New Roman"/>
          <w:sz w:val="28"/>
          <w:szCs w:val="28"/>
        </w:rPr>
      </w:pPr>
      <w:r w:rsidRPr="00B076AC">
        <w:rPr>
          <w:rFonts w:ascii="Times New Roman" w:hAnsi="Times New Roman"/>
          <w:sz w:val="28"/>
          <w:szCs w:val="28"/>
        </w:rPr>
        <w:t>О проекте закона Приднестровской Молдавской Республики</w:t>
      </w:r>
    </w:p>
    <w:p w:rsidR="002E7A8B" w:rsidRPr="00B076AC" w:rsidRDefault="00630C80" w:rsidP="00B076AC">
      <w:pPr>
        <w:spacing w:after="0" w:line="240" w:lineRule="auto"/>
        <w:jc w:val="center"/>
        <w:rPr>
          <w:rFonts w:ascii="Times New Roman" w:hAnsi="Times New Roman"/>
          <w:sz w:val="28"/>
          <w:szCs w:val="28"/>
        </w:rPr>
      </w:pPr>
      <w:r w:rsidRPr="00B076AC">
        <w:rPr>
          <w:rFonts w:ascii="Times New Roman" w:hAnsi="Times New Roman"/>
          <w:sz w:val="28"/>
          <w:szCs w:val="28"/>
        </w:rPr>
        <w:t>«</w:t>
      </w:r>
      <w:r w:rsidR="002E7A8B" w:rsidRPr="00B076AC">
        <w:rPr>
          <w:rFonts w:ascii="Times New Roman" w:hAnsi="Times New Roman"/>
          <w:sz w:val="28"/>
          <w:szCs w:val="28"/>
        </w:rPr>
        <w:t xml:space="preserve">О внесении </w:t>
      </w:r>
      <w:r w:rsidR="00B6100F" w:rsidRPr="00B076AC">
        <w:rPr>
          <w:rFonts w:ascii="Times New Roman" w:hAnsi="Times New Roman"/>
          <w:sz w:val="28"/>
          <w:szCs w:val="28"/>
        </w:rPr>
        <w:t>дополнения</w:t>
      </w:r>
      <w:r w:rsidR="002E7A8B" w:rsidRPr="00B076AC">
        <w:rPr>
          <w:rFonts w:ascii="Times New Roman" w:hAnsi="Times New Roman"/>
          <w:sz w:val="28"/>
          <w:szCs w:val="28"/>
        </w:rPr>
        <w:t xml:space="preserve"> в Закон Приднестровской Молдавской Республики </w:t>
      </w:r>
    </w:p>
    <w:p w:rsidR="00B6100F" w:rsidRPr="00B076AC" w:rsidRDefault="00F65F37" w:rsidP="00B076AC">
      <w:pPr>
        <w:spacing w:after="0" w:line="240" w:lineRule="auto"/>
        <w:jc w:val="center"/>
        <w:rPr>
          <w:rFonts w:ascii="Times New Roman" w:hAnsi="Times New Roman"/>
          <w:sz w:val="28"/>
          <w:szCs w:val="28"/>
        </w:rPr>
      </w:pPr>
      <w:r w:rsidRPr="004B4E1F">
        <w:rPr>
          <w:rFonts w:ascii="Times New Roman" w:eastAsia="Times New Roman" w:hAnsi="Times New Roman"/>
          <w:color w:val="000000"/>
          <w:sz w:val="28"/>
          <w:szCs w:val="28"/>
          <w:lang w:eastAsia="ru-RU"/>
        </w:rPr>
        <w:t>"</w:t>
      </w:r>
      <w:r w:rsidR="00B6100F" w:rsidRPr="00B076AC">
        <w:rPr>
          <w:rFonts w:ascii="Times New Roman" w:hAnsi="Times New Roman"/>
          <w:sz w:val="28"/>
          <w:szCs w:val="28"/>
        </w:rPr>
        <w:t>О порядке въезда в Приднестровскую Молдавскую Республику</w:t>
      </w:r>
    </w:p>
    <w:p w:rsidR="002E7A8B" w:rsidRPr="00B076AC" w:rsidRDefault="00B6100F" w:rsidP="00B076AC">
      <w:pPr>
        <w:spacing w:after="0" w:line="240" w:lineRule="auto"/>
        <w:jc w:val="center"/>
        <w:rPr>
          <w:rFonts w:ascii="Times New Roman" w:hAnsi="Times New Roman"/>
          <w:sz w:val="28"/>
          <w:szCs w:val="28"/>
        </w:rPr>
      </w:pPr>
      <w:r w:rsidRPr="00B076AC">
        <w:rPr>
          <w:rFonts w:ascii="Times New Roman" w:hAnsi="Times New Roman"/>
          <w:sz w:val="28"/>
          <w:szCs w:val="28"/>
        </w:rPr>
        <w:t>и выезда из Приднестровской Молдавской Республики</w:t>
      </w:r>
      <w:r w:rsidR="00F65F37" w:rsidRPr="004B4E1F">
        <w:rPr>
          <w:rFonts w:ascii="Times New Roman" w:eastAsia="Times New Roman" w:hAnsi="Times New Roman"/>
          <w:color w:val="000000"/>
          <w:sz w:val="28"/>
          <w:szCs w:val="28"/>
          <w:lang w:eastAsia="ru-RU"/>
        </w:rPr>
        <w:t>"</w:t>
      </w:r>
      <w:r w:rsidR="00630C80" w:rsidRPr="00B076AC">
        <w:rPr>
          <w:rFonts w:ascii="Times New Roman" w:hAnsi="Times New Roman"/>
          <w:sz w:val="28"/>
          <w:szCs w:val="28"/>
        </w:rPr>
        <w:t>»</w:t>
      </w:r>
    </w:p>
    <w:p w:rsidR="002E7A8B" w:rsidRPr="00B076AC" w:rsidRDefault="002E7A8B" w:rsidP="00B076AC">
      <w:pPr>
        <w:spacing w:after="0" w:line="240" w:lineRule="auto"/>
        <w:jc w:val="center"/>
        <w:rPr>
          <w:rFonts w:ascii="Times New Roman" w:hAnsi="Times New Roman"/>
          <w:b/>
          <w:sz w:val="28"/>
          <w:szCs w:val="28"/>
        </w:rPr>
      </w:pPr>
    </w:p>
    <w:p w:rsidR="00FE2012" w:rsidRPr="00B076AC" w:rsidRDefault="00FE2012" w:rsidP="00B076AC">
      <w:pPr>
        <w:spacing w:after="0" w:line="240" w:lineRule="auto"/>
        <w:jc w:val="center"/>
        <w:rPr>
          <w:rFonts w:ascii="Times New Roman" w:hAnsi="Times New Roman"/>
          <w:b/>
          <w:sz w:val="28"/>
          <w:szCs w:val="28"/>
        </w:rPr>
      </w:pPr>
    </w:p>
    <w:p w:rsidR="002E7A8B" w:rsidRPr="00B076AC" w:rsidRDefault="002E7A8B" w:rsidP="00045567">
      <w:pPr>
        <w:spacing w:after="0" w:line="240" w:lineRule="auto"/>
        <w:ind w:firstLine="709"/>
        <w:jc w:val="both"/>
        <w:rPr>
          <w:rFonts w:ascii="Times New Roman" w:eastAsia="Times New Roman" w:hAnsi="Times New Roman"/>
          <w:sz w:val="28"/>
          <w:szCs w:val="28"/>
          <w:lang w:eastAsia="ru-RU"/>
        </w:rPr>
      </w:pPr>
      <w:r w:rsidRPr="00B076AC">
        <w:rPr>
          <w:rFonts w:ascii="Times New Roman" w:eastAsia="Times New Roman" w:hAnsi="Times New Roman"/>
          <w:sz w:val="28"/>
          <w:szCs w:val="28"/>
          <w:lang w:eastAsia="ru-RU"/>
        </w:rPr>
        <w:t>В соответствии со статьей 72 Конституции Приднестровской Молдавской Республики, в порядке законодательной инициативы:</w:t>
      </w:r>
    </w:p>
    <w:p w:rsidR="00B076AC" w:rsidRPr="00B076AC" w:rsidRDefault="00B076AC" w:rsidP="00045567">
      <w:pPr>
        <w:spacing w:after="0" w:line="240" w:lineRule="auto"/>
        <w:ind w:firstLine="709"/>
        <w:jc w:val="both"/>
        <w:rPr>
          <w:rFonts w:ascii="Times New Roman" w:eastAsia="Times New Roman" w:hAnsi="Times New Roman"/>
          <w:sz w:val="28"/>
          <w:szCs w:val="28"/>
          <w:lang w:eastAsia="ru-RU"/>
        </w:rPr>
      </w:pPr>
    </w:p>
    <w:p w:rsidR="002E7A8B" w:rsidRPr="00B076AC" w:rsidRDefault="00B076AC" w:rsidP="00045567">
      <w:pPr>
        <w:numPr>
          <w:ilvl w:val="0"/>
          <w:numId w:val="1"/>
        </w:numPr>
        <w:spacing w:after="0" w:line="240" w:lineRule="auto"/>
        <w:ind w:left="0" w:firstLine="709"/>
        <w:contextualSpacing/>
        <w:jc w:val="both"/>
        <w:rPr>
          <w:rFonts w:ascii="Times New Roman" w:hAnsi="Times New Roman"/>
          <w:b/>
          <w:sz w:val="28"/>
          <w:szCs w:val="28"/>
        </w:rPr>
      </w:pPr>
      <w:r>
        <w:rPr>
          <w:rFonts w:ascii="Times New Roman" w:hAnsi="Times New Roman"/>
          <w:sz w:val="28"/>
          <w:szCs w:val="28"/>
        </w:rPr>
        <w:t xml:space="preserve"> </w:t>
      </w:r>
      <w:r w:rsidR="002E7A8B" w:rsidRPr="00B076AC">
        <w:rPr>
          <w:rFonts w:ascii="Times New Roman" w:hAnsi="Times New Roman"/>
          <w:sz w:val="28"/>
          <w:szCs w:val="28"/>
        </w:rPr>
        <w:t xml:space="preserve">Направить проект закона Приднестровской Молдавской Республики </w:t>
      </w:r>
      <w:r>
        <w:rPr>
          <w:rFonts w:ascii="Times New Roman" w:hAnsi="Times New Roman"/>
          <w:sz w:val="28"/>
          <w:szCs w:val="28"/>
        </w:rPr>
        <w:br/>
      </w:r>
      <w:r w:rsidR="00630C80" w:rsidRPr="00B076AC">
        <w:rPr>
          <w:rFonts w:ascii="Times New Roman" w:hAnsi="Times New Roman"/>
          <w:sz w:val="28"/>
          <w:szCs w:val="28"/>
        </w:rPr>
        <w:t>«</w:t>
      </w:r>
      <w:r w:rsidR="003D518F" w:rsidRPr="00B076AC">
        <w:rPr>
          <w:rFonts w:ascii="Times New Roman" w:hAnsi="Times New Roman"/>
          <w:sz w:val="28"/>
          <w:szCs w:val="28"/>
        </w:rPr>
        <w:t xml:space="preserve">О внесении дополнения в Закон Приднестровской Молдавской Республики </w:t>
      </w:r>
      <w:r>
        <w:rPr>
          <w:rFonts w:ascii="Times New Roman" w:hAnsi="Times New Roman"/>
          <w:sz w:val="28"/>
          <w:szCs w:val="28"/>
        </w:rPr>
        <w:br/>
      </w:r>
      <w:r w:rsidR="00F65F37" w:rsidRPr="004B4E1F">
        <w:rPr>
          <w:rFonts w:ascii="Times New Roman" w:eastAsia="Times New Roman" w:hAnsi="Times New Roman"/>
          <w:color w:val="000000"/>
          <w:sz w:val="28"/>
          <w:szCs w:val="28"/>
          <w:lang w:eastAsia="ru-RU"/>
        </w:rPr>
        <w:t>"</w:t>
      </w:r>
      <w:r w:rsidR="003D518F" w:rsidRPr="00B076AC">
        <w:rPr>
          <w:rFonts w:ascii="Times New Roman" w:hAnsi="Times New Roman"/>
          <w:sz w:val="28"/>
          <w:szCs w:val="28"/>
        </w:rPr>
        <w:t>О порядке въезда в Приднестровскую Молдавскую Республику</w:t>
      </w:r>
      <w:r w:rsidR="00C46230">
        <w:rPr>
          <w:rFonts w:ascii="Times New Roman" w:hAnsi="Times New Roman"/>
          <w:sz w:val="28"/>
          <w:szCs w:val="28"/>
        </w:rPr>
        <w:t xml:space="preserve"> </w:t>
      </w:r>
      <w:r w:rsidR="003D518F" w:rsidRPr="00B076AC">
        <w:rPr>
          <w:rFonts w:ascii="Times New Roman" w:hAnsi="Times New Roman"/>
          <w:sz w:val="28"/>
          <w:szCs w:val="28"/>
        </w:rPr>
        <w:t xml:space="preserve">и выезда </w:t>
      </w:r>
      <w:r>
        <w:rPr>
          <w:rFonts w:ascii="Times New Roman" w:hAnsi="Times New Roman"/>
          <w:sz w:val="28"/>
          <w:szCs w:val="28"/>
        </w:rPr>
        <w:br/>
      </w:r>
      <w:r w:rsidR="003D518F" w:rsidRPr="00B076AC">
        <w:rPr>
          <w:rFonts w:ascii="Times New Roman" w:hAnsi="Times New Roman"/>
          <w:sz w:val="28"/>
          <w:szCs w:val="28"/>
        </w:rPr>
        <w:t>из Приднестровской Молдавской Республики</w:t>
      </w:r>
      <w:r w:rsidR="00F65F37" w:rsidRPr="004B4E1F">
        <w:rPr>
          <w:rFonts w:ascii="Times New Roman" w:eastAsia="Times New Roman" w:hAnsi="Times New Roman"/>
          <w:color w:val="000000"/>
          <w:sz w:val="28"/>
          <w:szCs w:val="28"/>
          <w:lang w:eastAsia="ru-RU"/>
        </w:rPr>
        <w:t>"</w:t>
      </w:r>
      <w:r w:rsidR="00630C80" w:rsidRPr="00B076AC">
        <w:rPr>
          <w:rFonts w:ascii="Times New Roman" w:hAnsi="Times New Roman"/>
          <w:sz w:val="28"/>
          <w:szCs w:val="28"/>
        </w:rPr>
        <w:t>»</w:t>
      </w:r>
      <w:r w:rsidR="002E7A8B" w:rsidRPr="00B076AC">
        <w:rPr>
          <w:rFonts w:ascii="Times New Roman" w:hAnsi="Times New Roman"/>
          <w:sz w:val="28"/>
          <w:szCs w:val="28"/>
        </w:rPr>
        <w:t xml:space="preserve"> на рассмотрение в Верховный Совет Приднестровской Молдавской Республики (прилагается).</w:t>
      </w:r>
    </w:p>
    <w:p w:rsidR="00B076AC" w:rsidRPr="00B076AC" w:rsidRDefault="00B076AC" w:rsidP="00045567">
      <w:pPr>
        <w:spacing w:after="0" w:line="240" w:lineRule="auto"/>
        <w:ind w:left="709" w:firstLine="709"/>
        <w:contextualSpacing/>
        <w:jc w:val="both"/>
        <w:rPr>
          <w:rFonts w:ascii="Times New Roman" w:hAnsi="Times New Roman"/>
          <w:b/>
          <w:sz w:val="28"/>
          <w:szCs w:val="28"/>
        </w:rPr>
      </w:pPr>
    </w:p>
    <w:p w:rsidR="002E7A8B" w:rsidRPr="00B076AC" w:rsidRDefault="00B076AC" w:rsidP="00045567">
      <w:pPr>
        <w:numPr>
          <w:ilvl w:val="0"/>
          <w:numId w:val="1"/>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002E7A8B" w:rsidRPr="00B076AC">
        <w:rPr>
          <w:rFonts w:ascii="Times New Roman" w:hAnsi="Times New Roman"/>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w:t>
      </w:r>
      <w:r w:rsidR="00467D7D" w:rsidRPr="00B076AC">
        <w:rPr>
          <w:rFonts w:ascii="Times New Roman" w:hAnsi="Times New Roman"/>
          <w:sz w:val="28"/>
          <w:szCs w:val="28"/>
        </w:rPr>
        <w:t xml:space="preserve">стровской Молдавской Республики </w:t>
      </w:r>
      <w:r w:rsidR="002E7A8B" w:rsidRPr="00B076AC">
        <w:rPr>
          <w:rFonts w:ascii="Times New Roman" w:hAnsi="Times New Roman"/>
          <w:sz w:val="28"/>
          <w:szCs w:val="28"/>
        </w:rPr>
        <w:t>министра государственной безопасности Приднестровской Молдавской Республики В.Д.</w:t>
      </w:r>
      <w:r w:rsidR="00630C80" w:rsidRPr="00B076AC">
        <w:rPr>
          <w:rFonts w:ascii="Times New Roman" w:hAnsi="Times New Roman"/>
          <w:sz w:val="28"/>
          <w:szCs w:val="28"/>
        </w:rPr>
        <w:t xml:space="preserve"> </w:t>
      </w:r>
      <w:proofErr w:type="spellStart"/>
      <w:r w:rsidR="002E7A8B" w:rsidRPr="00B076AC">
        <w:rPr>
          <w:rFonts w:ascii="Times New Roman" w:hAnsi="Times New Roman"/>
          <w:sz w:val="28"/>
          <w:szCs w:val="28"/>
        </w:rPr>
        <w:t>Гебос</w:t>
      </w:r>
      <w:proofErr w:type="spellEnd"/>
      <w:r w:rsidR="002E7A8B" w:rsidRPr="00B076AC">
        <w:rPr>
          <w:rFonts w:ascii="Times New Roman" w:hAnsi="Times New Roman"/>
          <w:sz w:val="28"/>
          <w:szCs w:val="28"/>
        </w:rPr>
        <w:t xml:space="preserve">, </w:t>
      </w:r>
      <w:r w:rsidR="002E7A8B" w:rsidRPr="00B076AC">
        <w:rPr>
          <w:rFonts w:ascii="Times New Roman" w:hAnsi="Times New Roman"/>
          <w:sz w:val="28"/>
          <w:szCs w:val="28"/>
          <w:lang w:eastAsia="ru-RU" w:bidi="ru-RU"/>
        </w:rPr>
        <w:t>начальника отдела Министерства государственной безопасности Приднестровской Молдавской Республики В.В. Ильичева.</w:t>
      </w:r>
    </w:p>
    <w:p w:rsidR="00630C80" w:rsidRPr="00B076AC" w:rsidRDefault="00630C80" w:rsidP="00B076AC">
      <w:pPr>
        <w:tabs>
          <w:tab w:val="right" w:pos="9356"/>
        </w:tabs>
        <w:spacing w:after="0" w:line="240" w:lineRule="auto"/>
        <w:jc w:val="right"/>
        <w:rPr>
          <w:rFonts w:ascii="Times New Roman" w:hAnsi="Times New Roman"/>
          <w:sz w:val="28"/>
          <w:szCs w:val="28"/>
        </w:rPr>
      </w:pPr>
    </w:p>
    <w:p w:rsidR="00630C80" w:rsidRDefault="00630C80" w:rsidP="00B076AC">
      <w:pPr>
        <w:tabs>
          <w:tab w:val="right" w:pos="9356"/>
        </w:tabs>
        <w:spacing w:after="0" w:line="240" w:lineRule="auto"/>
        <w:jc w:val="right"/>
        <w:rPr>
          <w:rFonts w:ascii="Times New Roman" w:hAnsi="Times New Roman"/>
          <w:sz w:val="28"/>
          <w:szCs w:val="28"/>
        </w:rPr>
      </w:pPr>
    </w:p>
    <w:p w:rsidR="00B076AC" w:rsidRDefault="00B076AC" w:rsidP="00B076AC">
      <w:pPr>
        <w:tabs>
          <w:tab w:val="right" w:pos="9356"/>
        </w:tabs>
        <w:spacing w:after="0" w:line="240" w:lineRule="auto"/>
        <w:jc w:val="right"/>
        <w:rPr>
          <w:rFonts w:ascii="Times New Roman" w:hAnsi="Times New Roman"/>
          <w:sz w:val="28"/>
          <w:szCs w:val="28"/>
        </w:rPr>
      </w:pPr>
    </w:p>
    <w:p w:rsidR="00B076AC" w:rsidRPr="00B076AC" w:rsidRDefault="00B076AC" w:rsidP="00B076AC">
      <w:pPr>
        <w:tabs>
          <w:tab w:val="right" w:pos="9356"/>
        </w:tabs>
        <w:spacing w:after="0" w:line="240" w:lineRule="auto"/>
        <w:jc w:val="right"/>
        <w:rPr>
          <w:rFonts w:ascii="Times New Roman" w:hAnsi="Times New Roman"/>
          <w:sz w:val="28"/>
          <w:szCs w:val="28"/>
        </w:rPr>
      </w:pPr>
    </w:p>
    <w:p w:rsidR="00B076AC" w:rsidRPr="00B076AC" w:rsidRDefault="00B076AC" w:rsidP="00B076AC">
      <w:pPr>
        <w:tabs>
          <w:tab w:val="right" w:pos="9356"/>
        </w:tabs>
        <w:spacing w:after="0" w:line="240" w:lineRule="auto"/>
        <w:rPr>
          <w:rFonts w:ascii="Times New Roman" w:hAnsi="Times New Roman"/>
          <w:sz w:val="24"/>
          <w:szCs w:val="24"/>
        </w:rPr>
      </w:pPr>
      <w:r w:rsidRPr="00B076AC">
        <w:rPr>
          <w:rFonts w:ascii="Times New Roman" w:hAnsi="Times New Roman"/>
          <w:sz w:val="24"/>
          <w:szCs w:val="24"/>
        </w:rPr>
        <w:t>ПРЕЗИДЕНТ                                                                                                В.КРАСНОСЕЛЬСКИЙ</w:t>
      </w:r>
    </w:p>
    <w:p w:rsidR="00B076AC" w:rsidRPr="00B076AC" w:rsidRDefault="00B076AC" w:rsidP="00B076AC">
      <w:pPr>
        <w:tabs>
          <w:tab w:val="right" w:pos="9356"/>
        </w:tabs>
        <w:spacing w:after="0" w:line="240" w:lineRule="auto"/>
        <w:rPr>
          <w:rFonts w:ascii="Times New Roman" w:hAnsi="Times New Roman"/>
          <w:sz w:val="28"/>
          <w:szCs w:val="28"/>
        </w:rPr>
      </w:pPr>
    </w:p>
    <w:p w:rsidR="00B076AC" w:rsidRPr="00B076AC" w:rsidRDefault="00B076AC" w:rsidP="00B076AC">
      <w:pPr>
        <w:tabs>
          <w:tab w:val="right" w:pos="9356"/>
        </w:tabs>
        <w:spacing w:after="0" w:line="240" w:lineRule="auto"/>
        <w:rPr>
          <w:rFonts w:ascii="Times New Roman" w:hAnsi="Times New Roman"/>
          <w:sz w:val="28"/>
          <w:szCs w:val="28"/>
        </w:rPr>
      </w:pPr>
    </w:p>
    <w:p w:rsidR="00B076AC" w:rsidRPr="003E774E" w:rsidRDefault="00B076AC" w:rsidP="00B076AC">
      <w:pPr>
        <w:tabs>
          <w:tab w:val="right" w:pos="9356"/>
        </w:tabs>
        <w:spacing w:after="0" w:line="240" w:lineRule="auto"/>
        <w:rPr>
          <w:rFonts w:ascii="Times New Roman" w:hAnsi="Times New Roman"/>
          <w:color w:val="000000" w:themeColor="text1"/>
          <w:sz w:val="28"/>
          <w:szCs w:val="28"/>
        </w:rPr>
      </w:pPr>
    </w:p>
    <w:p w:rsidR="00B076AC" w:rsidRPr="003E774E" w:rsidRDefault="00B076AC" w:rsidP="00B076AC">
      <w:pPr>
        <w:tabs>
          <w:tab w:val="right" w:pos="9356"/>
        </w:tabs>
        <w:spacing w:after="0" w:line="240" w:lineRule="auto"/>
        <w:rPr>
          <w:rFonts w:ascii="Times New Roman" w:hAnsi="Times New Roman"/>
          <w:color w:val="000000" w:themeColor="text1"/>
          <w:sz w:val="28"/>
          <w:szCs w:val="28"/>
        </w:rPr>
      </w:pPr>
      <w:r w:rsidRPr="003E774E">
        <w:rPr>
          <w:rFonts w:ascii="Times New Roman" w:hAnsi="Times New Roman"/>
          <w:color w:val="000000" w:themeColor="text1"/>
          <w:sz w:val="28"/>
          <w:szCs w:val="28"/>
        </w:rPr>
        <w:t xml:space="preserve">         г. Тирасполь</w:t>
      </w:r>
    </w:p>
    <w:p w:rsidR="00B076AC" w:rsidRPr="003E774E" w:rsidRDefault="00B076AC" w:rsidP="00B076AC">
      <w:pPr>
        <w:tabs>
          <w:tab w:val="right" w:pos="9356"/>
        </w:tabs>
        <w:spacing w:after="0" w:line="240" w:lineRule="auto"/>
        <w:rPr>
          <w:rFonts w:ascii="Times New Roman" w:hAnsi="Times New Roman"/>
          <w:color w:val="000000" w:themeColor="text1"/>
          <w:sz w:val="28"/>
          <w:szCs w:val="28"/>
        </w:rPr>
      </w:pPr>
      <w:r w:rsidRPr="003E774E">
        <w:rPr>
          <w:rFonts w:ascii="Times New Roman" w:hAnsi="Times New Roman"/>
          <w:color w:val="000000" w:themeColor="text1"/>
          <w:sz w:val="28"/>
          <w:szCs w:val="28"/>
        </w:rPr>
        <w:t xml:space="preserve">        1</w:t>
      </w:r>
      <w:r w:rsidR="003E774E">
        <w:rPr>
          <w:rFonts w:ascii="Times New Roman" w:hAnsi="Times New Roman"/>
          <w:color w:val="000000" w:themeColor="text1"/>
          <w:sz w:val="28"/>
          <w:szCs w:val="28"/>
          <w:lang w:val="en-US"/>
        </w:rPr>
        <w:t>8</w:t>
      </w:r>
      <w:r w:rsidRPr="003E774E">
        <w:rPr>
          <w:rFonts w:ascii="Times New Roman" w:hAnsi="Times New Roman"/>
          <w:color w:val="000000" w:themeColor="text1"/>
          <w:sz w:val="28"/>
          <w:szCs w:val="28"/>
        </w:rPr>
        <w:t xml:space="preserve"> июля 2018 г.</w:t>
      </w:r>
    </w:p>
    <w:p w:rsidR="00B076AC" w:rsidRPr="003E774E" w:rsidRDefault="00B076AC" w:rsidP="00B076AC">
      <w:pPr>
        <w:tabs>
          <w:tab w:val="right" w:pos="9356"/>
        </w:tabs>
        <w:spacing w:after="0" w:line="240" w:lineRule="auto"/>
        <w:rPr>
          <w:rFonts w:ascii="Times New Roman" w:hAnsi="Times New Roman"/>
          <w:color w:val="000000" w:themeColor="text1"/>
          <w:sz w:val="28"/>
          <w:szCs w:val="28"/>
        </w:rPr>
      </w:pPr>
      <w:r w:rsidRPr="003E774E">
        <w:rPr>
          <w:rFonts w:ascii="Times New Roman" w:hAnsi="Times New Roman"/>
          <w:color w:val="000000" w:themeColor="text1"/>
          <w:sz w:val="28"/>
          <w:szCs w:val="28"/>
        </w:rPr>
        <w:t xml:space="preserve">            № </w:t>
      </w:r>
      <w:r w:rsidR="003E774E">
        <w:rPr>
          <w:rFonts w:ascii="Times New Roman" w:hAnsi="Times New Roman"/>
          <w:color w:val="000000" w:themeColor="text1"/>
          <w:sz w:val="28"/>
          <w:szCs w:val="28"/>
          <w:lang w:val="en-US"/>
        </w:rPr>
        <w:t>197</w:t>
      </w:r>
      <w:proofErr w:type="spellStart"/>
      <w:r w:rsidRPr="003E774E">
        <w:rPr>
          <w:rFonts w:ascii="Times New Roman" w:hAnsi="Times New Roman"/>
          <w:color w:val="000000" w:themeColor="text1"/>
          <w:sz w:val="28"/>
          <w:szCs w:val="28"/>
        </w:rPr>
        <w:t>рп</w:t>
      </w:r>
      <w:proofErr w:type="spellEnd"/>
    </w:p>
    <w:p w:rsidR="00630C80" w:rsidRPr="00B076AC" w:rsidRDefault="00630C80" w:rsidP="00B076AC">
      <w:pPr>
        <w:tabs>
          <w:tab w:val="right" w:pos="9356"/>
        </w:tabs>
        <w:spacing w:after="0" w:line="240" w:lineRule="auto"/>
        <w:jc w:val="right"/>
        <w:rPr>
          <w:rFonts w:ascii="Times New Roman" w:hAnsi="Times New Roman"/>
          <w:sz w:val="28"/>
          <w:szCs w:val="28"/>
        </w:rPr>
      </w:pPr>
    </w:p>
    <w:p w:rsidR="00A30DE6" w:rsidRDefault="00A30DE6" w:rsidP="00B076AC">
      <w:pPr>
        <w:tabs>
          <w:tab w:val="right" w:pos="9356"/>
        </w:tabs>
        <w:spacing w:after="0" w:line="240" w:lineRule="auto"/>
        <w:rPr>
          <w:rFonts w:ascii="Times New Roman" w:hAnsi="Times New Roman"/>
          <w:sz w:val="28"/>
          <w:szCs w:val="28"/>
        </w:rPr>
      </w:pPr>
    </w:p>
    <w:p w:rsidR="003F5CA9" w:rsidRDefault="003F5CA9" w:rsidP="00B076AC">
      <w:pPr>
        <w:tabs>
          <w:tab w:val="right" w:pos="9356"/>
        </w:tabs>
        <w:spacing w:after="0" w:line="240" w:lineRule="auto"/>
        <w:rPr>
          <w:rFonts w:ascii="Times New Roman" w:hAnsi="Times New Roman"/>
          <w:sz w:val="28"/>
          <w:szCs w:val="28"/>
        </w:rPr>
      </w:pPr>
    </w:p>
    <w:p w:rsidR="005B110D" w:rsidRPr="00B076AC" w:rsidRDefault="005B110D" w:rsidP="00B076AC">
      <w:pPr>
        <w:tabs>
          <w:tab w:val="right" w:pos="9356"/>
        </w:tabs>
        <w:spacing w:after="0" w:line="240" w:lineRule="auto"/>
        <w:rPr>
          <w:rFonts w:ascii="Times New Roman" w:hAnsi="Times New Roman"/>
          <w:sz w:val="28"/>
          <w:szCs w:val="28"/>
        </w:rPr>
      </w:pPr>
    </w:p>
    <w:p w:rsidR="00733E51" w:rsidRPr="00992704" w:rsidRDefault="00733E51" w:rsidP="00733E51">
      <w:pPr>
        <w:tabs>
          <w:tab w:val="right" w:pos="9356"/>
        </w:tabs>
        <w:spacing w:after="0" w:line="240" w:lineRule="auto"/>
        <w:ind w:firstLine="5954"/>
        <w:rPr>
          <w:rFonts w:ascii="Times New Roman" w:hAnsi="Times New Roman"/>
          <w:color w:val="000000" w:themeColor="text1"/>
          <w:sz w:val="24"/>
          <w:szCs w:val="24"/>
        </w:rPr>
      </w:pPr>
      <w:r w:rsidRPr="00992704">
        <w:rPr>
          <w:rFonts w:ascii="Times New Roman" w:hAnsi="Times New Roman"/>
          <w:color w:val="000000" w:themeColor="text1"/>
          <w:sz w:val="24"/>
          <w:szCs w:val="24"/>
        </w:rPr>
        <w:lastRenderedPageBreak/>
        <w:t>ПРИЛОЖЕНИЕ</w:t>
      </w:r>
    </w:p>
    <w:p w:rsidR="00733E51" w:rsidRPr="00992704" w:rsidRDefault="00733E51" w:rsidP="00733E51">
      <w:pPr>
        <w:tabs>
          <w:tab w:val="right" w:pos="9356"/>
        </w:tabs>
        <w:spacing w:after="0" w:line="240" w:lineRule="auto"/>
        <w:ind w:firstLine="5954"/>
        <w:rPr>
          <w:rFonts w:ascii="Times New Roman" w:hAnsi="Times New Roman"/>
          <w:color w:val="000000" w:themeColor="text1"/>
          <w:sz w:val="28"/>
          <w:szCs w:val="28"/>
        </w:rPr>
      </w:pPr>
      <w:r w:rsidRPr="00992704">
        <w:rPr>
          <w:rFonts w:ascii="Times New Roman" w:hAnsi="Times New Roman"/>
          <w:color w:val="000000" w:themeColor="text1"/>
          <w:sz w:val="28"/>
          <w:szCs w:val="28"/>
        </w:rPr>
        <w:t>к Распоряжению Президента</w:t>
      </w:r>
    </w:p>
    <w:p w:rsidR="00733E51" w:rsidRPr="00992704" w:rsidRDefault="00733E51" w:rsidP="00733E51">
      <w:pPr>
        <w:tabs>
          <w:tab w:val="right" w:pos="9356"/>
        </w:tabs>
        <w:spacing w:after="0" w:line="240" w:lineRule="auto"/>
        <w:ind w:firstLine="5954"/>
        <w:rPr>
          <w:rFonts w:ascii="Times New Roman" w:hAnsi="Times New Roman"/>
          <w:color w:val="000000" w:themeColor="text1"/>
          <w:sz w:val="28"/>
          <w:szCs w:val="28"/>
        </w:rPr>
      </w:pPr>
      <w:r w:rsidRPr="00992704">
        <w:rPr>
          <w:rFonts w:ascii="Times New Roman" w:hAnsi="Times New Roman"/>
          <w:color w:val="000000" w:themeColor="text1"/>
          <w:sz w:val="28"/>
          <w:szCs w:val="28"/>
        </w:rPr>
        <w:t>Приднестровской Молдавской</w:t>
      </w:r>
    </w:p>
    <w:p w:rsidR="00733E51" w:rsidRPr="00992704" w:rsidRDefault="00733E51" w:rsidP="00733E51">
      <w:pPr>
        <w:tabs>
          <w:tab w:val="right" w:pos="9356"/>
        </w:tabs>
        <w:spacing w:after="0" w:line="240" w:lineRule="auto"/>
        <w:ind w:firstLine="5954"/>
        <w:rPr>
          <w:rFonts w:ascii="Times New Roman" w:hAnsi="Times New Roman"/>
          <w:color w:val="000000" w:themeColor="text1"/>
          <w:sz w:val="28"/>
          <w:szCs w:val="28"/>
        </w:rPr>
      </w:pPr>
      <w:r w:rsidRPr="00992704">
        <w:rPr>
          <w:rFonts w:ascii="Times New Roman" w:hAnsi="Times New Roman"/>
          <w:color w:val="000000" w:themeColor="text1"/>
          <w:sz w:val="28"/>
          <w:szCs w:val="28"/>
        </w:rPr>
        <w:t>Республики</w:t>
      </w:r>
    </w:p>
    <w:p w:rsidR="00733E51" w:rsidRPr="00992704" w:rsidRDefault="00733E51" w:rsidP="00733E51">
      <w:pPr>
        <w:tabs>
          <w:tab w:val="right" w:pos="9356"/>
        </w:tabs>
        <w:spacing w:after="0" w:line="240" w:lineRule="auto"/>
        <w:ind w:firstLine="5954"/>
        <w:rPr>
          <w:rFonts w:ascii="Times New Roman" w:hAnsi="Times New Roman"/>
          <w:color w:val="000000" w:themeColor="text1"/>
          <w:sz w:val="28"/>
          <w:szCs w:val="28"/>
        </w:rPr>
      </w:pPr>
      <w:r w:rsidRPr="00992704">
        <w:rPr>
          <w:rFonts w:ascii="Times New Roman" w:hAnsi="Times New Roman"/>
          <w:color w:val="000000" w:themeColor="text1"/>
          <w:sz w:val="28"/>
          <w:szCs w:val="28"/>
        </w:rPr>
        <w:t xml:space="preserve">от </w:t>
      </w:r>
      <w:r w:rsidR="00992704">
        <w:rPr>
          <w:rFonts w:ascii="Times New Roman" w:hAnsi="Times New Roman"/>
          <w:color w:val="000000" w:themeColor="text1"/>
          <w:sz w:val="28"/>
          <w:szCs w:val="28"/>
          <w:lang w:val="en-US"/>
        </w:rPr>
        <w:t xml:space="preserve">18 </w:t>
      </w:r>
      <w:r w:rsidR="00992704">
        <w:rPr>
          <w:rFonts w:ascii="Times New Roman" w:hAnsi="Times New Roman"/>
          <w:color w:val="000000" w:themeColor="text1"/>
          <w:sz w:val="28"/>
          <w:szCs w:val="28"/>
        </w:rPr>
        <w:t>июля</w:t>
      </w:r>
      <w:r w:rsidRPr="00992704">
        <w:rPr>
          <w:rFonts w:ascii="Times New Roman" w:hAnsi="Times New Roman"/>
          <w:color w:val="000000" w:themeColor="text1"/>
          <w:sz w:val="28"/>
          <w:szCs w:val="28"/>
        </w:rPr>
        <w:t xml:space="preserve"> 2018 года №</w:t>
      </w:r>
      <w:r w:rsidR="00992704">
        <w:rPr>
          <w:rFonts w:ascii="Times New Roman" w:hAnsi="Times New Roman"/>
          <w:color w:val="000000" w:themeColor="text1"/>
          <w:sz w:val="28"/>
          <w:szCs w:val="28"/>
        </w:rPr>
        <w:t xml:space="preserve"> 197рп</w:t>
      </w:r>
    </w:p>
    <w:p w:rsidR="002E7A8B" w:rsidRPr="00B076AC" w:rsidRDefault="002E7A8B" w:rsidP="00B076AC">
      <w:pPr>
        <w:tabs>
          <w:tab w:val="right" w:pos="9356"/>
        </w:tabs>
        <w:spacing w:after="0" w:line="240" w:lineRule="auto"/>
        <w:jc w:val="right"/>
        <w:rPr>
          <w:rFonts w:ascii="Times New Roman" w:hAnsi="Times New Roman"/>
          <w:sz w:val="28"/>
          <w:szCs w:val="28"/>
        </w:rPr>
      </w:pPr>
    </w:p>
    <w:p w:rsidR="001D70BA" w:rsidRPr="00B076AC" w:rsidRDefault="001D70BA" w:rsidP="00B076AC">
      <w:pPr>
        <w:tabs>
          <w:tab w:val="right" w:pos="9356"/>
        </w:tabs>
        <w:spacing w:after="0" w:line="240" w:lineRule="auto"/>
        <w:jc w:val="right"/>
        <w:rPr>
          <w:rFonts w:ascii="Times New Roman" w:hAnsi="Times New Roman"/>
          <w:sz w:val="28"/>
          <w:szCs w:val="28"/>
        </w:rPr>
      </w:pPr>
    </w:p>
    <w:p w:rsidR="002E7A8B" w:rsidRPr="00B076AC" w:rsidRDefault="00DE559B" w:rsidP="00B076AC">
      <w:pPr>
        <w:tabs>
          <w:tab w:val="right" w:pos="9356"/>
        </w:tabs>
        <w:spacing w:after="0" w:line="240" w:lineRule="auto"/>
        <w:jc w:val="right"/>
        <w:rPr>
          <w:rFonts w:ascii="Times New Roman" w:hAnsi="Times New Roman"/>
          <w:sz w:val="28"/>
          <w:szCs w:val="28"/>
        </w:rPr>
      </w:pPr>
      <w:r w:rsidRPr="00B076AC">
        <w:rPr>
          <w:rFonts w:ascii="Times New Roman" w:hAnsi="Times New Roman"/>
          <w:sz w:val="28"/>
          <w:szCs w:val="28"/>
        </w:rPr>
        <w:t>П</w:t>
      </w:r>
      <w:r w:rsidR="002E7A8B" w:rsidRPr="00B076AC">
        <w:rPr>
          <w:rFonts w:ascii="Times New Roman" w:hAnsi="Times New Roman"/>
          <w:sz w:val="28"/>
          <w:szCs w:val="28"/>
        </w:rPr>
        <w:t>роект</w:t>
      </w:r>
    </w:p>
    <w:p w:rsidR="002E7A8B" w:rsidRPr="00B076AC" w:rsidRDefault="002E7A8B" w:rsidP="00B076AC">
      <w:pPr>
        <w:tabs>
          <w:tab w:val="right" w:pos="9356"/>
        </w:tabs>
        <w:spacing w:after="0" w:line="240" w:lineRule="auto"/>
        <w:jc w:val="right"/>
        <w:rPr>
          <w:rFonts w:ascii="Times New Roman" w:hAnsi="Times New Roman"/>
          <w:sz w:val="28"/>
          <w:szCs w:val="28"/>
        </w:rPr>
      </w:pPr>
    </w:p>
    <w:p w:rsidR="002E7A8B" w:rsidRPr="00733E51" w:rsidRDefault="002E7A8B" w:rsidP="00B076AC">
      <w:pPr>
        <w:tabs>
          <w:tab w:val="right" w:pos="9356"/>
        </w:tabs>
        <w:spacing w:after="0" w:line="240" w:lineRule="auto"/>
        <w:jc w:val="center"/>
        <w:rPr>
          <w:rFonts w:ascii="Times New Roman" w:hAnsi="Times New Roman"/>
          <w:sz w:val="24"/>
          <w:szCs w:val="24"/>
        </w:rPr>
      </w:pPr>
      <w:r w:rsidRPr="00733E51">
        <w:rPr>
          <w:rFonts w:ascii="Times New Roman" w:hAnsi="Times New Roman"/>
          <w:sz w:val="24"/>
          <w:szCs w:val="24"/>
        </w:rPr>
        <w:t>ЗАКОН</w:t>
      </w:r>
    </w:p>
    <w:p w:rsidR="002E7A8B" w:rsidRPr="00733E51" w:rsidRDefault="002E7A8B" w:rsidP="00B076AC">
      <w:pPr>
        <w:tabs>
          <w:tab w:val="right" w:pos="9356"/>
        </w:tabs>
        <w:spacing w:after="0" w:line="240" w:lineRule="auto"/>
        <w:jc w:val="center"/>
        <w:rPr>
          <w:rFonts w:ascii="Times New Roman" w:hAnsi="Times New Roman"/>
          <w:sz w:val="24"/>
          <w:szCs w:val="24"/>
        </w:rPr>
      </w:pPr>
      <w:r w:rsidRPr="00733E51">
        <w:rPr>
          <w:rFonts w:ascii="Times New Roman" w:hAnsi="Times New Roman"/>
          <w:sz w:val="24"/>
          <w:szCs w:val="24"/>
        </w:rPr>
        <w:t>ПРИДНЕСТРОВСКОЙ МОЛДАВСКОЙ РЕСПУБЛИКИ</w:t>
      </w:r>
    </w:p>
    <w:p w:rsidR="002E7A8B" w:rsidRPr="00B076AC" w:rsidRDefault="002E7A8B" w:rsidP="00B076AC">
      <w:pPr>
        <w:tabs>
          <w:tab w:val="right" w:pos="9356"/>
        </w:tabs>
        <w:spacing w:after="0" w:line="240" w:lineRule="auto"/>
        <w:jc w:val="center"/>
        <w:rPr>
          <w:rFonts w:ascii="Times New Roman" w:hAnsi="Times New Roman"/>
          <w:sz w:val="28"/>
          <w:szCs w:val="28"/>
        </w:rPr>
      </w:pPr>
    </w:p>
    <w:p w:rsidR="001D70BA" w:rsidRPr="00B076AC" w:rsidRDefault="001D70BA" w:rsidP="00B076AC">
      <w:pPr>
        <w:spacing w:after="0" w:line="240" w:lineRule="auto"/>
        <w:jc w:val="center"/>
        <w:rPr>
          <w:rFonts w:ascii="Times New Roman" w:hAnsi="Times New Roman"/>
          <w:sz w:val="28"/>
          <w:szCs w:val="28"/>
        </w:rPr>
      </w:pPr>
      <w:r w:rsidRPr="00B076AC">
        <w:rPr>
          <w:rFonts w:ascii="Times New Roman" w:hAnsi="Times New Roman"/>
          <w:sz w:val="28"/>
          <w:szCs w:val="28"/>
        </w:rPr>
        <w:t xml:space="preserve">О внесении дополнения в Закон Приднестровской Молдавской Республики </w:t>
      </w:r>
    </w:p>
    <w:p w:rsidR="001D70BA" w:rsidRPr="00B076AC" w:rsidRDefault="00733E51" w:rsidP="00B076AC">
      <w:pPr>
        <w:spacing w:after="0" w:line="240" w:lineRule="auto"/>
        <w:jc w:val="center"/>
        <w:rPr>
          <w:rFonts w:ascii="Times New Roman" w:hAnsi="Times New Roman"/>
          <w:sz w:val="28"/>
          <w:szCs w:val="28"/>
        </w:rPr>
      </w:pPr>
      <w:r>
        <w:rPr>
          <w:rFonts w:ascii="Times New Roman" w:hAnsi="Times New Roman"/>
          <w:sz w:val="28"/>
          <w:szCs w:val="28"/>
        </w:rPr>
        <w:t>«</w:t>
      </w:r>
      <w:r w:rsidR="001D70BA" w:rsidRPr="00B076AC">
        <w:rPr>
          <w:rFonts w:ascii="Times New Roman" w:hAnsi="Times New Roman"/>
          <w:sz w:val="28"/>
          <w:szCs w:val="28"/>
        </w:rPr>
        <w:t>О порядке въезда в Приднестровскую Молдавскую Республику</w:t>
      </w:r>
    </w:p>
    <w:p w:rsidR="001D70BA" w:rsidRPr="00B076AC" w:rsidRDefault="001D70BA" w:rsidP="00B076AC">
      <w:pPr>
        <w:spacing w:after="0" w:line="240" w:lineRule="auto"/>
        <w:jc w:val="center"/>
        <w:rPr>
          <w:rFonts w:ascii="Times New Roman" w:hAnsi="Times New Roman"/>
          <w:sz w:val="28"/>
          <w:szCs w:val="28"/>
        </w:rPr>
      </w:pPr>
      <w:r w:rsidRPr="00B076AC">
        <w:rPr>
          <w:rFonts w:ascii="Times New Roman" w:hAnsi="Times New Roman"/>
          <w:sz w:val="28"/>
          <w:szCs w:val="28"/>
        </w:rPr>
        <w:t>и выезда из Приднестровской Молдавской Республики</w:t>
      </w:r>
      <w:r w:rsidR="00733E51">
        <w:rPr>
          <w:rFonts w:ascii="Times New Roman" w:hAnsi="Times New Roman"/>
          <w:sz w:val="28"/>
          <w:szCs w:val="28"/>
        </w:rPr>
        <w:t>»</w:t>
      </w:r>
    </w:p>
    <w:p w:rsidR="002E7A8B" w:rsidRDefault="002E7A8B" w:rsidP="00B076AC">
      <w:pPr>
        <w:tabs>
          <w:tab w:val="right" w:pos="9356"/>
        </w:tabs>
        <w:spacing w:after="0" w:line="240" w:lineRule="auto"/>
        <w:jc w:val="center"/>
        <w:rPr>
          <w:rFonts w:ascii="Times New Roman" w:hAnsi="Times New Roman"/>
          <w:b/>
          <w:sz w:val="28"/>
          <w:szCs w:val="28"/>
        </w:rPr>
      </w:pPr>
    </w:p>
    <w:p w:rsidR="003F5CA9" w:rsidRPr="00B076AC" w:rsidRDefault="003F5CA9" w:rsidP="00B076AC">
      <w:pPr>
        <w:tabs>
          <w:tab w:val="right" w:pos="9356"/>
        </w:tabs>
        <w:spacing w:after="0" w:line="240" w:lineRule="auto"/>
        <w:jc w:val="center"/>
        <w:rPr>
          <w:rFonts w:ascii="Times New Roman" w:hAnsi="Times New Roman"/>
          <w:b/>
          <w:sz w:val="28"/>
          <w:szCs w:val="28"/>
        </w:rPr>
      </w:pPr>
    </w:p>
    <w:p w:rsidR="002E7A8B" w:rsidRPr="00B076AC" w:rsidRDefault="002E7A8B" w:rsidP="004E1AD9">
      <w:pPr>
        <w:spacing w:after="0" w:line="240" w:lineRule="auto"/>
        <w:ind w:firstLine="709"/>
        <w:jc w:val="both"/>
        <w:rPr>
          <w:rFonts w:ascii="Times New Roman" w:hAnsi="Times New Roman"/>
          <w:b/>
          <w:sz w:val="28"/>
          <w:szCs w:val="28"/>
        </w:rPr>
      </w:pPr>
      <w:r w:rsidRPr="00B076AC">
        <w:rPr>
          <w:rFonts w:ascii="Times New Roman" w:hAnsi="Times New Roman"/>
          <w:sz w:val="28"/>
          <w:szCs w:val="28"/>
        </w:rPr>
        <w:t>Статья 1.</w:t>
      </w:r>
      <w:r w:rsidR="00733E51">
        <w:rPr>
          <w:rFonts w:ascii="Times New Roman" w:hAnsi="Times New Roman"/>
          <w:sz w:val="28"/>
          <w:szCs w:val="28"/>
        </w:rPr>
        <w:t xml:space="preserve"> </w:t>
      </w:r>
      <w:r w:rsidRPr="00B076AC">
        <w:rPr>
          <w:rFonts w:ascii="Times New Roman" w:hAnsi="Times New Roman"/>
          <w:sz w:val="28"/>
          <w:szCs w:val="28"/>
        </w:rPr>
        <w:t xml:space="preserve">Внести в Закон Приднестровской Молдавской Республики </w:t>
      </w:r>
      <w:r w:rsidR="005E57D4">
        <w:rPr>
          <w:rFonts w:ascii="Times New Roman" w:hAnsi="Times New Roman"/>
          <w:sz w:val="28"/>
          <w:szCs w:val="28"/>
        </w:rPr>
        <w:t xml:space="preserve">              </w:t>
      </w:r>
      <w:r w:rsidR="001D70BA" w:rsidRPr="00B076AC">
        <w:rPr>
          <w:rFonts w:ascii="Times New Roman" w:hAnsi="Times New Roman"/>
          <w:sz w:val="28"/>
          <w:szCs w:val="28"/>
        </w:rPr>
        <w:t>от 19 июня 2017 года № 171-З-</w:t>
      </w:r>
      <w:r w:rsidR="001D70BA" w:rsidRPr="00B076AC">
        <w:rPr>
          <w:rFonts w:ascii="Times New Roman" w:hAnsi="Times New Roman"/>
          <w:sz w:val="28"/>
          <w:szCs w:val="28"/>
          <w:lang w:val="en-US"/>
        </w:rPr>
        <w:t>VI</w:t>
      </w:r>
      <w:r w:rsidR="00733E51">
        <w:rPr>
          <w:rFonts w:ascii="Times New Roman" w:hAnsi="Times New Roman"/>
          <w:sz w:val="28"/>
          <w:szCs w:val="28"/>
        </w:rPr>
        <w:t xml:space="preserve"> «</w:t>
      </w:r>
      <w:r w:rsidR="006C57D3" w:rsidRPr="00B076AC">
        <w:rPr>
          <w:rFonts w:ascii="Times New Roman" w:hAnsi="Times New Roman"/>
          <w:sz w:val="28"/>
          <w:szCs w:val="28"/>
        </w:rPr>
        <w:t>О порядке въезда в Приднестровскую Молдавскую Республику и выезда из Приднестровской Молдавской Республики</w:t>
      </w:r>
      <w:r w:rsidR="00733E51">
        <w:rPr>
          <w:rFonts w:ascii="Times New Roman" w:hAnsi="Times New Roman"/>
          <w:sz w:val="28"/>
          <w:szCs w:val="28"/>
        </w:rPr>
        <w:t>»</w:t>
      </w:r>
      <w:r w:rsidR="00AF64A1" w:rsidRPr="00B076AC">
        <w:rPr>
          <w:rFonts w:ascii="Times New Roman" w:hAnsi="Times New Roman"/>
          <w:sz w:val="28"/>
          <w:szCs w:val="28"/>
        </w:rPr>
        <w:t xml:space="preserve"> </w:t>
      </w:r>
      <w:r w:rsidR="00496073" w:rsidRPr="00B076AC">
        <w:rPr>
          <w:rFonts w:ascii="Times New Roman" w:hAnsi="Times New Roman"/>
          <w:sz w:val="28"/>
          <w:szCs w:val="28"/>
        </w:rPr>
        <w:t>(САЗ 17-25)</w:t>
      </w:r>
      <w:r w:rsidRPr="00B076AC">
        <w:rPr>
          <w:rFonts w:ascii="Times New Roman" w:hAnsi="Times New Roman"/>
          <w:sz w:val="28"/>
          <w:szCs w:val="28"/>
        </w:rPr>
        <w:t xml:space="preserve"> следующ</w:t>
      </w:r>
      <w:r w:rsidR="00496073" w:rsidRPr="00B076AC">
        <w:rPr>
          <w:rFonts w:ascii="Times New Roman" w:hAnsi="Times New Roman"/>
          <w:sz w:val="28"/>
          <w:szCs w:val="28"/>
        </w:rPr>
        <w:t>ее</w:t>
      </w:r>
      <w:r w:rsidR="00AF64A1" w:rsidRPr="00B076AC">
        <w:rPr>
          <w:rFonts w:ascii="Times New Roman" w:hAnsi="Times New Roman"/>
          <w:sz w:val="28"/>
          <w:szCs w:val="28"/>
        </w:rPr>
        <w:t xml:space="preserve"> </w:t>
      </w:r>
      <w:r w:rsidR="00496073" w:rsidRPr="00B076AC">
        <w:rPr>
          <w:rFonts w:ascii="Times New Roman" w:hAnsi="Times New Roman"/>
          <w:sz w:val="28"/>
          <w:szCs w:val="28"/>
        </w:rPr>
        <w:t>дополнение</w:t>
      </w:r>
      <w:r w:rsidRPr="00B076AC">
        <w:rPr>
          <w:rFonts w:ascii="Times New Roman" w:hAnsi="Times New Roman"/>
          <w:sz w:val="28"/>
          <w:szCs w:val="28"/>
        </w:rPr>
        <w:t>:</w:t>
      </w:r>
    </w:p>
    <w:p w:rsidR="00740183" w:rsidRPr="00B076AC" w:rsidRDefault="00740183" w:rsidP="004E1AD9">
      <w:pPr>
        <w:spacing w:after="0" w:line="240" w:lineRule="auto"/>
        <w:ind w:firstLine="709"/>
        <w:jc w:val="both"/>
        <w:rPr>
          <w:rFonts w:ascii="Times New Roman" w:hAnsi="Times New Roman"/>
          <w:sz w:val="28"/>
          <w:szCs w:val="28"/>
        </w:rPr>
      </w:pPr>
    </w:p>
    <w:p w:rsidR="002E7A8B" w:rsidRPr="00B076AC" w:rsidRDefault="00DE559B" w:rsidP="004E1AD9">
      <w:pPr>
        <w:spacing w:after="0" w:line="240" w:lineRule="auto"/>
        <w:ind w:firstLine="709"/>
        <w:jc w:val="both"/>
        <w:rPr>
          <w:rFonts w:ascii="Times New Roman" w:hAnsi="Times New Roman"/>
          <w:sz w:val="28"/>
          <w:szCs w:val="28"/>
        </w:rPr>
      </w:pPr>
      <w:r w:rsidRPr="00B076AC">
        <w:rPr>
          <w:rFonts w:ascii="Times New Roman" w:hAnsi="Times New Roman"/>
          <w:sz w:val="28"/>
          <w:szCs w:val="28"/>
        </w:rPr>
        <w:t>п</w:t>
      </w:r>
      <w:r w:rsidR="002E7A8B" w:rsidRPr="00B076AC">
        <w:rPr>
          <w:rFonts w:ascii="Times New Roman" w:hAnsi="Times New Roman"/>
          <w:sz w:val="28"/>
          <w:szCs w:val="28"/>
        </w:rPr>
        <w:t>ункт 1 статьи</w:t>
      </w:r>
      <w:r w:rsidR="0058766E" w:rsidRPr="00B076AC">
        <w:rPr>
          <w:rFonts w:ascii="Times New Roman" w:hAnsi="Times New Roman"/>
          <w:sz w:val="28"/>
          <w:szCs w:val="28"/>
        </w:rPr>
        <w:t xml:space="preserve"> 6</w:t>
      </w:r>
      <w:r w:rsidR="002E7A8B" w:rsidRPr="00B076AC">
        <w:rPr>
          <w:rFonts w:ascii="Times New Roman" w:hAnsi="Times New Roman"/>
          <w:sz w:val="28"/>
          <w:szCs w:val="28"/>
        </w:rPr>
        <w:t xml:space="preserve"> дополнить </w:t>
      </w:r>
      <w:r w:rsidR="0058766E" w:rsidRPr="00B076AC">
        <w:rPr>
          <w:rFonts w:ascii="Times New Roman" w:hAnsi="Times New Roman"/>
          <w:sz w:val="28"/>
          <w:szCs w:val="28"/>
        </w:rPr>
        <w:t xml:space="preserve">подпунктом </w:t>
      </w:r>
      <w:r w:rsidR="00733E51">
        <w:rPr>
          <w:rFonts w:ascii="Times New Roman" w:hAnsi="Times New Roman"/>
          <w:sz w:val="28"/>
          <w:szCs w:val="28"/>
        </w:rPr>
        <w:t>«</w:t>
      </w:r>
      <w:r w:rsidR="0054491B" w:rsidRPr="00B076AC">
        <w:rPr>
          <w:rFonts w:ascii="Times New Roman" w:hAnsi="Times New Roman"/>
          <w:sz w:val="28"/>
          <w:szCs w:val="28"/>
        </w:rPr>
        <w:t>ж</w:t>
      </w:r>
      <w:r w:rsidR="00733E51">
        <w:rPr>
          <w:rFonts w:ascii="Times New Roman" w:hAnsi="Times New Roman"/>
          <w:sz w:val="28"/>
          <w:szCs w:val="28"/>
        </w:rPr>
        <w:t>»</w:t>
      </w:r>
      <w:r w:rsidR="0054491B" w:rsidRPr="00B076AC">
        <w:rPr>
          <w:rFonts w:ascii="Times New Roman" w:hAnsi="Times New Roman"/>
          <w:sz w:val="28"/>
          <w:szCs w:val="28"/>
        </w:rPr>
        <w:t xml:space="preserve"> </w:t>
      </w:r>
      <w:r w:rsidR="002E7A8B" w:rsidRPr="00B076AC">
        <w:rPr>
          <w:rFonts w:ascii="Times New Roman" w:hAnsi="Times New Roman"/>
          <w:sz w:val="28"/>
          <w:szCs w:val="28"/>
        </w:rPr>
        <w:t>следующего содержания:</w:t>
      </w:r>
    </w:p>
    <w:p w:rsidR="00EB2CEA" w:rsidRPr="00B076AC" w:rsidRDefault="00EB2CEA" w:rsidP="004E1AD9">
      <w:pPr>
        <w:autoSpaceDE w:val="0"/>
        <w:autoSpaceDN w:val="0"/>
        <w:adjustRightInd w:val="0"/>
        <w:spacing w:after="0" w:line="240" w:lineRule="auto"/>
        <w:ind w:firstLine="709"/>
        <w:jc w:val="both"/>
        <w:rPr>
          <w:rFonts w:ascii="Times New Roman" w:hAnsi="Times New Roman"/>
          <w:sz w:val="28"/>
          <w:szCs w:val="28"/>
        </w:rPr>
      </w:pPr>
    </w:p>
    <w:p w:rsidR="001C46E9" w:rsidRPr="00B076AC" w:rsidRDefault="00733E51" w:rsidP="004E1AD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54491B" w:rsidRPr="00B076AC">
        <w:rPr>
          <w:rFonts w:ascii="Times New Roman" w:hAnsi="Times New Roman"/>
          <w:sz w:val="28"/>
          <w:szCs w:val="28"/>
        </w:rPr>
        <w:t xml:space="preserve">ж) </w:t>
      </w:r>
      <w:r w:rsidR="0054491B" w:rsidRPr="00B076AC">
        <w:rPr>
          <w:rFonts w:ascii="Times New Roman" w:eastAsiaTheme="minorHAnsi" w:hAnsi="Times New Roman"/>
          <w:bCs/>
          <w:sz w:val="28"/>
          <w:szCs w:val="28"/>
        </w:rPr>
        <w:t>проходит государственную службу (работает) в органах государственной службы безопасности</w:t>
      </w:r>
      <w:r>
        <w:rPr>
          <w:rFonts w:ascii="Times New Roman" w:eastAsiaTheme="minorHAnsi" w:hAnsi="Times New Roman"/>
          <w:bCs/>
          <w:sz w:val="28"/>
          <w:szCs w:val="28"/>
        </w:rPr>
        <w:t xml:space="preserve"> </w:t>
      </w:r>
      <w:r w:rsidR="00763F66" w:rsidRPr="00B076AC">
        <w:rPr>
          <w:rFonts w:ascii="Times New Roman" w:hAnsi="Times New Roman"/>
          <w:sz w:val="28"/>
          <w:szCs w:val="28"/>
        </w:rPr>
        <w:t>Приднестровской Молдавской Республики</w:t>
      </w:r>
      <w:r w:rsidR="0054491B" w:rsidRPr="00B076AC">
        <w:rPr>
          <w:rFonts w:ascii="Times New Roman" w:eastAsiaTheme="minorHAnsi" w:hAnsi="Times New Roman"/>
          <w:bCs/>
          <w:sz w:val="28"/>
          <w:szCs w:val="28"/>
        </w:rPr>
        <w:t xml:space="preserve">, </w:t>
      </w:r>
      <w:r>
        <w:rPr>
          <w:rFonts w:ascii="Times New Roman" w:eastAsiaTheme="minorHAnsi" w:hAnsi="Times New Roman"/>
          <w:bCs/>
          <w:sz w:val="28"/>
          <w:szCs w:val="28"/>
        </w:rPr>
        <w:t>–</w:t>
      </w:r>
      <w:r w:rsidR="0054491B" w:rsidRPr="00B076AC">
        <w:rPr>
          <w:rFonts w:ascii="Times New Roman" w:eastAsiaTheme="minorHAnsi" w:hAnsi="Times New Roman"/>
          <w:bCs/>
          <w:sz w:val="28"/>
          <w:szCs w:val="28"/>
        </w:rPr>
        <w:t xml:space="preserve"> до окончания срока соответствующего контракта (трудового </w:t>
      </w:r>
      <w:r w:rsidR="00DB0195" w:rsidRPr="00B076AC">
        <w:rPr>
          <w:rFonts w:ascii="Times New Roman" w:eastAsiaTheme="minorHAnsi" w:hAnsi="Times New Roman"/>
          <w:bCs/>
          <w:sz w:val="28"/>
          <w:szCs w:val="28"/>
        </w:rPr>
        <w:t>договора)</w:t>
      </w:r>
      <w:bookmarkStart w:id="0" w:name="_GoBack"/>
      <w:bookmarkEnd w:id="0"/>
      <w:r>
        <w:rPr>
          <w:rFonts w:ascii="Times New Roman" w:hAnsi="Times New Roman"/>
          <w:sz w:val="28"/>
          <w:szCs w:val="28"/>
        </w:rPr>
        <w:t>»</w:t>
      </w:r>
      <w:r w:rsidR="002E7A8B" w:rsidRPr="00B076AC">
        <w:rPr>
          <w:rFonts w:ascii="Times New Roman" w:hAnsi="Times New Roman"/>
          <w:sz w:val="28"/>
          <w:szCs w:val="28"/>
        </w:rPr>
        <w:t>.</w:t>
      </w:r>
    </w:p>
    <w:p w:rsidR="001C46E9" w:rsidRPr="00B076AC" w:rsidRDefault="001C46E9" w:rsidP="004E1AD9">
      <w:pPr>
        <w:autoSpaceDE w:val="0"/>
        <w:autoSpaceDN w:val="0"/>
        <w:adjustRightInd w:val="0"/>
        <w:spacing w:after="0" w:line="240" w:lineRule="auto"/>
        <w:ind w:firstLine="709"/>
        <w:jc w:val="both"/>
        <w:rPr>
          <w:rFonts w:ascii="Times New Roman" w:eastAsiaTheme="minorHAnsi" w:hAnsi="Times New Roman"/>
          <w:b/>
          <w:bCs/>
          <w:sz w:val="28"/>
          <w:szCs w:val="28"/>
        </w:rPr>
      </w:pPr>
    </w:p>
    <w:p w:rsidR="00BA17B1" w:rsidRPr="00B076AC" w:rsidRDefault="002E7A8B" w:rsidP="004E1AD9">
      <w:pPr>
        <w:spacing w:after="0" w:line="240" w:lineRule="auto"/>
        <w:ind w:firstLine="709"/>
        <w:jc w:val="both"/>
        <w:rPr>
          <w:rFonts w:ascii="Times New Roman" w:hAnsi="Times New Roman"/>
          <w:sz w:val="28"/>
          <w:szCs w:val="28"/>
        </w:rPr>
      </w:pPr>
      <w:r w:rsidRPr="00B076AC">
        <w:rPr>
          <w:rFonts w:ascii="Times New Roman" w:hAnsi="Times New Roman"/>
          <w:sz w:val="28"/>
          <w:szCs w:val="28"/>
        </w:rPr>
        <w:t>Статья 2.</w:t>
      </w:r>
      <w:r w:rsidR="004B26CB">
        <w:rPr>
          <w:rFonts w:ascii="Times New Roman" w:hAnsi="Times New Roman"/>
          <w:sz w:val="28"/>
          <w:szCs w:val="28"/>
        </w:rPr>
        <w:t xml:space="preserve"> </w:t>
      </w:r>
      <w:r w:rsidR="00EB2CEA" w:rsidRPr="00B076AC">
        <w:rPr>
          <w:rFonts w:ascii="Times New Roman" w:hAnsi="Times New Roman"/>
          <w:sz w:val="28"/>
          <w:szCs w:val="28"/>
        </w:rPr>
        <w:t>Настоящий</w:t>
      </w:r>
      <w:r w:rsidR="0098669A" w:rsidRPr="00B076AC">
        <w:rPr>
          <w:rFonts w:ascii="Times New Roman" w:hAnsi="Times New Roman"/>
          <w:sz w:val="28"/>
          <w:szCs w:val="28"/>
        </w:rPr>
        <w:t xml:space="preserve"> Закон</w:t>
      </w:r>
      <w:r w:rsidR="004B26CB">
        <w:rPr>
          <w:rFonts w:ascii="Times New Roman" w:hAnsi="Times New Roman"/>
          <w:sz w:val="28"/>
          <w:szCs w:val="28"/>
        </w:rPr>
        <w:t xml:space="preserve"> </w:t>
      </w:r>
      <w:r w:rsidR="0098669A" w:rsidRPr="00B076AC">
        <w:rPr>
          <w:rFonts w:ascii="Times New Roman" w:hAnsi="Times New Roman"/>
          <w:sz w:val="28"/>
          <w:szCs w:val="28"/>
        </w:rPr>
        <w:t xml:space="preserve">вступает в силу по истечении </w:t>
      </w:r>
      <w:r w:rsidR="005E57D4">
        <w:rPr>
          <w:rFonts w:ascii="Times New Roman" w:hAnsi="Times New Roman"/>
          <w:sz w:val="28"/>
          <w:szCs w:val="28"/>
        </w:rPr>
        <w:t xml:space="preserve">                                 </w:t>
      </w:r>
      <w:r w:rsidR="0098669A" w:rsidRPr="00B076AC">
        <w:rPr>
          <w:rFonts w:ascii="Times New Roman" w:hAnsi="Times New Roman"/>
          <w:sz w:val="28"/>
          <w:szCs w:val="28"/>
        </w:rPr>
        <w:t>14 (</w:t>
      </w:r>
      <w:r w:rsidR="00827081" w:rsidRPr="00B076AC">
        <w:rPr>
          <w:rFonts w:ascii="Times New Roman" w:hAnsi="Times New Roman"/>
          <w:sz w:val="28"/>
          <w:szCs w:val="28"/>
        </w:rPr>
        <w:t>четырнадцати</w:t>
      </w:r>
      <w:r w:rsidR="0098669A" w:rsidRPr="00B076AC">
        <w:rPr>
          <w:rFonts w:ascii="Times New Roman" w:hAnsi="Times New Roman"/>
          <w:sz w:val="28"/>
          <w:szCs w:val="28"/>
        </w:rPr>
        <w:t xml:space="preserve">) </w:t>
      </w:r>
      <w:r w:rsidR="00827081" w:rsidRPr="00B076AC">
        <w:rPr>
          <w:rFonts w:ascii="Times New Roman" w:hAnsi="Times New Roman"/>
          <w:sz w:val="28"/>
          <w:szCs w:val="28"/>
        </w:rPr>
        <w:t>дней после дня его официального опубликования</w:t>
      </w:r>
      <w:r w:rsidR="00AD66BA" w:rsidRPr="00B076AC">
        <w:rPr>
          <w:rFonts w:ascii="Times New Roman" w:hAnsi="Times New Roman"/>
          <w:sz w:val="28"/>
          <w:szCs w:val="28"/>
        </w:rPr>
        <w:t>.</w:t>
      </w: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B076AC">
      <w:pPr>
        <w:autoSpaceDE w:val="0"/>
        <w:autoSpaceDN w:val="0"/>
        <w:adjustRightInd w:val="0"/>
        <w:spacing w:after="0" w:line="240" w:lineRule="auto"/>
        <w:jc w:val="center"/>
        <w:rPr>
          <w:rFonts w:ascii="Times New Roman" w:eastAsiaTheme="minorHAnsi" w:hAnsi="Times New Roman"/>
          <w:b/>
          <w:bCs/>
          <w:sz w:val="28"/>
          <w:szCs w:val="28"/>
        </w:rPr>
      </w:pPr>
    </w:p>
    <w:p w:rsidR="0054348E" w:rsidRDefault="0054348E" w:rsidP="00B076AC">
      <w:pPr>
        <w:autoSpaceDE w:val="0"/>
        <w:autoSpaceDN w:val="0"/>
        <w:adjustRightInd w:val="0"/>
        <w:spacing w:after="0" w:line="240" w:lineRule="auto"/>
        <w:jc w:val="center"/>
        <w:rPr>
          <w:rFonts w:ascii="Times New Roman" w:eastAsiaTheme="minorHAnsi" w:hAnsi="Times New Roman"/>
          <w:b/>
          <w:bCs/>
          <w:sz w:val="28"/>
          <w:szCs w:val="28"/>
        </w:rPr>
      </w:pPr>
    </w:p>
    <w:p w:rsidR="00FE2012" w:rsidRPr="00B076AC" w:rsidRDefault="00FE2012" w:rsidP="00CA6CC0">
      <w:pPr>
        <w:autoSpaceDE w:val="0"/>
        <w:autoSpaceDN w:val="0"/>
        <w:adjustRightInd w:val="0"/>
        <w:spacing w:after="0" w:line="240" w:lineRule="auto"/>
        <w:rPr>
          <w:rFonts w:ascii="Times New Roman" w:eastAsiaTheme="minorHAnsi" w:hAnsi="Times New Roman"/>
          <w:b/>
          <w:bCs/>
          <w:sz w:val="28"/>
          <w:szCs w:val="28"/>
        </w:rPr>
      </w:pPr>
    </w:p>
    <w:p w:rsidR="002E7A8B" w:rsidRPr="004B26CB" w:rsidRDefault="002E7A8B" w:rsidP="00B076AC">
      <w:pPr>
        <w:autoSpaceDE w:val="0"/>
        <w:autoSpaceDN w:val="0"/>
        <w:adjustRightInd w:val="0"/>
        <w:spacing w:after="0" w:line="240" w:lineRule="auto"/>
        <w:jc w:val="center"/>
        <w:rPr>
          <w:rFonts w:ascii="Times New Roman" w:hAnsi="Times New Roman"/>
          <w:sz w:val="24"/>
          <w:szCs w:val="24"/>
        </w:rPr>
      </w:pPr>
      <w:r w:rsidRPr="004B26CB">
        <w:rPr>
          <w:rFonts w:ascii="Times New Roman" w:hAnsi="Times New Roman"/>
          <w:sz w:val="24"/>
          <w:szCs w:val="24"/>
        </w:rPr>
        <w:lastRenderedPageBreak/>
        <w:t>ПОЯСНИТЕЛЬНАЯ ЗАПИСКА</w:t>
      </w:r>
    </w:p>
    <w:p w:rsidR="002E7A8B" w:rsidRPr="00B076AC" w:rsidRDefault="002E7A8B" w:rsidP="00B076AC">
      <w:pPr>
        <w:autoSpaceDE w:val="0"/>
        <w:autoSpaceDN w:val="0"/>
        <w:adjustRightInd w:val="0"/>
        <w:spacing w:after="0" w:line="240" w:lineRule="auto"/>
        <w:jc w:val="center"/>
        <w:rPr>
          <w:rFonts w:ascii="Times New Roman" w:hAnsi="Times New Roman"/>
          <w:sz w:val="28"/>
          <w:szCs w:val="28"/>
        </w:rPr>
      </w:pPr>
      <w:r w:rsidRPr="00B076AC">
        <w:rPr>
          <w:rFonts w:ascii="Times New Roman" w:hAnsi="Times New Roman"/>
          <w:sz w:val="28"/>
          <w:szCs w:val="28"/>
        </w:rPr>
        <w:t>к проекту закона Приднестровской Молдавской Республики</w:t>
      </w:r>
    </w:p>
    <w:p w:rsidR="00992429" w:rsidRPr="00B076AC" w:rsidRDefault="004F7E26" w:rsidP="00B076AC">
      <w:pPr>
        <w:spacing w:after="0" w:line="240" w:lineRule="auto"/>
        <w:jc w:val="center"/>
        <w:rPr>
          <w:rFonts w:ascii="Times New Roman" w:hAnsi="Times New Roman"/>
          <w:sz w:val="28"/>
          <w:szCs w:val="28"/>
        </w:rPr>
      </w:pPr>
      <w:r>
        <w:rPr>
          <w:rFonts w:ascii="Times New Roman" w:hAnsi="Times New Roman"/>
          <w:sz w:val="28"/>
          <w:szCs w:val="28"/>
        </w:rPr>
        <w:t>«</w:t>
      </w:r>
      <w:r w:rsidR="00992429" w:rsidRPr="00B076AC">
        <w:rPr>
          <w:rFonts w:ascii="Times New Roman" w:hAnsi="Times New Roman"/>
          <w:sz w:val="28"/>
          <w:szCs w:val="28"/>
        </w:rPr>
        <w:t xml:space="preserve">О внесении дополнения в Закон Приднестровской Молдавской Республики </w:t>
      </w:r>
    </w:p>
    <w:p w:rsidR="00992429" w:rsidRPr="00B076AC" w:rsidRDefault="00F65F37" w:rsidP="00B076AC">
      <w:pPr>
        <w:spacing w:after="0" w:line="240" w:lineRule="auto"/>
        <w:jc w:val="center"/>
        <w:rPr>
          <w:rFonts w:ascii="Times New Roman" w:hAnsi="Times New Roman"/>
          <w:sz w:val="28"/>
          <w:szCs w:val="28"/>
        </w:rPr>
      </w:pPr>
      <w:r w:rsidRPr="004B4E1F">
        <w:rPr>
          <w:rFonts w:ascii="Times New Roman" w:eastAsia="Times New Roman" w:hAnsi="Times New Roman"/>
          <w:color w:val="000000"/>
          <w:sz w:val="28"/>
          <w:szCs w:val="28"/>
          <w:lang w:eastAsia="ru-RU"/>
        </w:rPr>
        <w:t>"</w:t>
      </w:r>
      <w:r w:rsidR="00992429" w:rsidRPr="00B076AC">
        <w:rPr>
          <w:rFonts w:ascii="Times New Roman" w:hAnsi="Times New Roman"/>
          <w:sz w:val="28"/>
          <w:szCs w:val="28"/>
        </w:rPr>
        <w:t>О порядке въезда в Приднестровскую Молдавскую Республику</w:t>
      </w:r>
    </w:p>
    <w:p w:rsidR="00992429" w:rsidRPr="00B076AC" w:rsidRDefault="00992429" w:rsidP="00B076AC">
      <w:pPr>
        <w:spacing w:after="0" w:line="240" w:lineRule="auto"/>
        <w:jc w:val="center"/>
        <w:rPr>
          <w:rFonts w:ascii="Times New Roman" w:hAnsi="Times New Roman"/>
          <w:sz w:val="28"/>
          <w:szCs w:val="28"/>
        </w:rPr>
      </w:pPr>
      <w:r w:rsidRPr="00B076AC">
        <w:rPr>
          <w:rFonts w:ascii="Times New Roman" w:hAnsi="Times New Roman"/>
          <w:sz w:val="28"/>
          <w:szCs w:val="28"/>
        </w:rPr>
        <w:t>и выезда из Приднестровской Молдавской Республики</w:t>
      </w:r>
      <w:r w:rsidR="00F65F37" w:rsidRPr="004B4E1F">
        <w:rPr>
          <w:rFonts w:ascii="Times New Roman" w:eastAsia="Times New Roman" w:hAnsi="Times New Roman"/>
          <w:color w:val="000000"/>
          <w:sz w:val="28"/>
          <w:szCs w:val="28"/>
          <w:lang w:eastAsia="ru-RU"/>
        </w:rPr>
        <w:t>"</w:t>
      </w:r>
      <w:r w:rsidR="004F7E26">
        <w:rPr>
          <w:rFonts w:ascii="Times New Roman" w:hAnsi="Times New Roman"/>
          <w:sz w:val="28"/>
          <w:szCs w:val="28"/>
        </w:rPr>
        <w:t>»</w:t>
      </w:r>
    </w:p>
    <w:p w:rsidR="00992429" w:rsidRDefault="00992429" w:rsidP="00B076A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B26CB" w:rsidRPr="00B076AC" w:rsidRDefault="004B26CB" w:rsidP="00B076A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B7B84" w:rsidRPr="00B076AC" w:rsidRDefault="002E7A8B" w:rsidP="004E1AD9">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B076AC">
        <w:rPr>
          <w:rFonts w:ascii="Times New Roman" w:eastAsia="Times New Roman" w:hAnsi="Times New Roman"/>
          <w:sz w:val="28"/>
          <w:szCs w:val="28"/>
          <w:lang w:eastAsia="ru-RU"/>
        </w:rPr>
        <w:t xml:space="preserve">а) Настоящий </w:t>
      </w:r>
      <w:r w:rsidR="00282850" w:rsidRPr="00B076AC">
        <w:rPr>
          <w:rFonts w:ascii="Times New Roman" w:eastAsia="Times New Roman" w:hAnsi="Times New Roman"/>
          <w:sz w:val="28"/>
          <w:szCs w:val="28"/>
          <w:lang w:eastAsia="ru-RU"/>
        </w:rPr>
        <w:t>законо</w:t>
      </w:r>
      <w:r w:rsidRPr="00B076AC">
        <w:rPr>
          <w:rFonts w:ascii="Times New Roman" w:eastAsia="Times New Roman" w:hAnsi="Times New Roman"/>
          <w:sz w:val="28"/>
          <w:szCs w:val="28"/>
          <w:lang w:eastAsia="ru-RU"/>
        </w:rPr>
        <w:t>проект разработан в</w:t>
      </w:r>
      <w:r w:rsidR="004F7E26">
        <w:rPr>
          <w:rFonts w:ascii="Times New Roman" w:eastAsia="Times New Roman" w:hAnsi="Times New Roman"/>
          <w:sz w:val="28"/>
          <w:szCs w:val="28"/>
          <w:lang w:eastAsia="ru-RU"/>
        </w:rPr>
        <w:t xml:space="preserve"> </w:t>
      </w:r>
      <w:r w:rsidR="00ED12D2" w:rsidRPr="00B076AC">
        <w:rPr>
          <w:rFonts w:ascii="Times New Roman" w:eastAsia="Times New Roman" w:hAnsi="Times New Roman"/>
          <w:sz w:val="28"/>
          <w:szCs w:val="28"/>
          <w:lang w:eastAsia="ru-RU"/>
        </w:rPr>
        <w:t xml:space="preserve">целях обеспечения собственной безопасности в органах государственной службы безопасности Приднестровской Молдавской Республики, </w:t>
      </w:r>
      <w:r w:rsidR="007214A6" w:rsidRPr="005B110D">
        <w:rPr>
          <w:rFonts w:ascii="Times New Roman" w:eastAsia="Times New Roman" w:hAnsi="Times New Roman"/>
          <w:sz w:val="28"/>
          <w:szCs w:val="28"/>
          <w:lang w:eastAsia="ru-RU"/>
        </w:rPr>
        <w:t>а именно</w:t>
      </w:r>
      <w:r w:rsidR="005B110D">
        <w:rPr>
          <w:rFonts w:ascii="Times New Roman" w:eastAsia="Times New Roman" w:hAnsi="Times New Roman"/>
          <w:sz w:val="28"/>
          <w:szCs w:val="28"/>
          <w:lang w:eastAsia="ru-RU"/>
        </w:rPr>
        <w:t>,</w:t>
      </w:r>
      <w:r w:rsidR="00ED12D2" w:rsidRPr="00B076AC">
        <w:rPr>
          <w:rFonts w:ascii="Times New Roman" w:eastAsia="Times New Roman" w:hAnsi="Times New Roman"/>
          <w:sz w:val="28"/>
          <w:szCs w:val="28"/>
          <w:lang w:eastAsia="ru-RU"/>
        </w:rPr>
        <w:t xml:space="preserve"> предлагается предусмотреть возможность временного ограничения права гражданина Приднестровской Молдавской Республики на выезд из Приднестровской Молдавской Республики, если он проходит государственную службу (работает) в органах государственной службы безопасности, на срок, оговоренный </w:t>
      </w:r>
      <w:r w:rsidR="005E57D4">
        <w:rPr>
          <w:rFonts w:ascii="Times New Roman" w:eastAsia="Times New Roman" w:hAnsi="Times New Roman"/>
          <w:sz w:val="28"/>
          <w:szCs w:val="28"/>
          <w:lang w:eastAsia="ru-RU"/>
        </w:rPr>
        <w:t xml:space="preserve">                      </w:t>
      </w:r>
      <w:r w:rsidR="00ED12D2" w:rsidRPr="00B076AC">
        <w:rPr>
          <w:rFonts w:ascii="Times New Roman" w:eastAsia="Times New Roman" w:hAnsi="Times New Roman"/>
          <w:sz w:val="28"/>
          <w:szCs w:val="28"/>
          <w:lang w:eastAsia="ru-RU"/>
        </w:rPr>
        <w:t xml:space="preserve">в </w:t>
      </w:r>
      <w:r w:rsidR="007B1CB8" w:rsidRPr="00B076AC">
        <w:rPr>
          <w:rFonts w:ascii="Times New Roman" w:eastAsia="Times New Roman" w:hAnsi="Times New Roman"/>
          <w:sz w:val="28"/>
          <w:szCs w:val="28"/>
          <w:lang w:eastAsia="ru-RU"/>
        </w:rPr>
        <w:t>контракте или трудовом договоре;</w:t>
      </w:r>
      <w:proofErr w:type="gramEnd"/>
    </w:p>
    <w:p w:rsidR="0044787E" w:rsidRPr="00B076AC" w:rsidRDefault="0044787E" w:rsidP="004E1AD9">
      <w:pPr>
        <w:autoSpaceDE w:val="0"/>
        <w:autoSpaceDN w:val="0"/>
        <w:adjustRightInd w:val="0"/>
        <w:spacing w:after="0" w:line="240" w:lineRule="auto"/>
        <w:ind w:firstLine="709"/>
        <w:jc w:val="both"/>
        <w:rPr>
          <w:rFonts w:ascii="Times New Roman" w:eastAsia="Times New Roman" w:hAnsi="Times New Roman"/>
          <w:b/>
          <w:sz w:val="28"/>
          <w:szCs w:val="28"/>
          <w:lang w:eastAsia="ru-RU"/>
        </w:rPr>
      </w:pPr>
      <w:proofErr w:type="gramStart"/>
      <w:r w:rsidRPr="00B076AC">
        <w:rPr>
          <w:rFonts w:ascii="Times New Roman" w:eastAsia="Times New Roman" w:hAnsi="Times New Roman"/>
          <w:sz w:val="28"/>
          <w:szCs w:val="28"/>
          <w:lang w:eastAsia="ru-RU"/>
        </w:rPr>
        <w:t>б) в данной сфере п</w:t>
      </w:r>
      <w:r w:rsidR="00A8121D" w:rsidRPr="00B076AC">
        <w:rPr>
          <w:rFonts w:ascii="Times New Roman" w:eastAsia="Times New Roman" w:hAnsi="Times New Roman"/>
          <w:sz w:val="28"/>
          <w:szCs w:val="28"/>
          <w:lang w:eastAsia="ru-RU"/>
        </w:rPr>
        <w:t>равового регулирования действуют</w:t>
      </w:r>
      <w:r w:rsidR="004F7E26">
        <w:rPr>
          <w:rFonts w:ascii="Times New Roman" w:eastAsia="Times New Roman" w:hAnsi="Times New Roman"/>
          <w:sz w:val="28"/>
          <w:szCs w:val="28"/>
          <w:lang w:eastAsia="ru-RU"/>
        </w:rPr>
        <w:t xml:space="preserve"> </w:t>
      </w:r>
      <w:r w:rsidR="00621D39" w:rsidRPr="00B076AC">
        <w:rPr>
          <w:rFonts w:ascii="Times New Roman" w:eastAsia="Times New Roman" w:hAnsi="Times New Roman"/>
          <w:sz w:val="28"/>
          <w:szCs w:val="28"/>
          <w:lang w:eastAsia="ru-RU"/>
        </w:rPr>
        <w:t>Закон Приднестровской Молдавской Республики от</w:t>
      </w:r>
      <w:r w:rsidR="00437550" w:rsidRPr="00B076AC">
        <w:rPr>
          <w:rFonts w:ascii="Times New Roman" w:eastAsia="Times New Roman" w:hAnsi="Times New Roman"/>
          <w:sz w:val="28"/>
          <w:szCs w:val="28"/>
          <w:lang w:eastAsia="ru-RU"/>
        </w:rPr>
        <w:t xml:space="preserve"> 18 ноября 2014 года № 178-З-</w:t>
      </w:r>
      <w:r w:rsidR="00437550" w:rsidRPr="00B076AC">
        <w:rPr>
          <w:rFonts w:ascii="Times New Roman" w:eastAsia="Times New Roman" w:hAnsi="Times New Roman"/>
          <w:sz w:val="28"/>
          <w:szCs w:val="28"/>
          <w:lang w:val="en-US" w:eastAsia="ru-RU"/>
        </w:rPr>
        <w:t>V</w:t>
      </w:r>
      <w:r w:rsidR="004F7E26">
        <w:rPr>
          <w:rFonts w:ascii="Times New Roman" w:eastAsia="Times New Roman" w:hAnsi="Times New Roman"/>
          <w:sz w:val="28"/>
          <w:szCs w:val="28"/>
          <w:lang w:eastAsia="ru-RU"/>
        </w:rPr>
        <w:t xml:space="preserve"> «</w:t>
      </w:r>
      <w:r w:rsidR="004B466E" w:rsidRPr="00B076AC">
        <w:rPr>
          <w:rFonts w:ascii="Times New Roman" w:eastAsia="Times New Roman" w:hAnsi="Times New Roman"/>
          <w:sz w:val="28"/>
          <w:szCs w:val="28"/>
          <w:lang w:eastAsia="ru-RU"/>
        </w:rPr>
        <w:t>О государственной службе безопасности Приднестровской Молдавской Республики</w:t>
      </w:r>
      <w:r w:rsidR="004F7E26">
        <w:rPr>
          <w:rFonts w:ascii="Times New Roman" w:hAnsi="Times New Roman"/>
          <w:sz w:val="28"/>
          <w:szCs w:val="28"/>
        </w:rPr>
        <w:t>»</w:t>
      </w:r>
      <w:r w:rsidR="004B466E" w:rsidRPr="00B076AC">
        <w:rPr>
          <w:rFonts w:ascii="Times New Roman" w:hAnsi="Times New Roman"/>
          <w:sz w:val="28"/>
          <w:szCs w:val="28"/>
        </w:rPr>
        <w:t xml:space="preserve"> (САЗ 14-</w:t>
      </w:r>
      <w:r w:rsidR="00A30CAC" w:rsidRPr="00B076AC">
        <w:rPr>
          <w:rFonts w:ascii="Times New Roman" w:hAnsi="Times New Roman"/>
          <w:sz w:val="28"/>
          <w:szCs w:val="28"/>
        </w:rPr>
        <w:t>47)</w:t>
      </w:r>
      <w:r w:rsidR="00621D39" w:rsidRPr="00B076AC">
        <w:rPr>
          <w:rFonts w:ascii="Times New Roman" w:eastAsia="Times New Roman" w:hAnsi="Times New Roman"/>
          <w:sz w:val="28"/>
          <w:szCs w:val="28"/>
          <w:lang w:eastAsia="ru-RU"/>
        </w:rPr>
        <w:t>,</w:t>
      </w:r>
      <w:r w:rsidR="00AF64A1" w:rsidRPr="00B076AC">
        <w:rPr>
          <w:rFonts w:ascii="Times New Roman" w:eastAsia="Times New Roman" w:hAnsi="Times New Roman"/>
          <w:sz w:val="28"/>
          <w:szCs w:val="28"/>
          <w:lang w:eastAsia="ru-RU"/>
        </w:rPr>
        <w:t xml:space="preserve"> </w:t>
      </w:r>
      <w:r w:rsidR="00C40CA5" w:rsidRPr="00B076AC">
        <w:rPr>
          <w:rFonts w:ascii="Times New Roman" w:eastAsia="Times New Roman" w:hAnsi="Times New Roman"/>
          <w:sz w:val="28"/>
          <w:szCs w:val="28"/>
          <w:lang w:eastAsia="ru-RU"/>
        </w:rPr>
        <w:t>Закон Приднестровской Молдавской Республики</w:t>
      </w:r>
      <w:r w:rsidR="00CC5479" w:rsidRPr="00B076AC">
        <w:rPr>
          <w:rFonts w:ascii="Times New Roman" w:eastAsia="Times New Roman" w:hAnsi="Times New Roman"/>
          <w:sz w:val="28"/>
          <w:szCs w:val="28"/>
          <w:lang w:eastAsia="ru-RU"/>
        </w:rPr>
        <w:t xml:space="preserve"> </w:t>
      </w:r>
      <w:r w:rsidR="005E57D4">
        <w:rPr>
          <w:rFonts w:ascii="Times New Roman" w:eastAsia="Times New Roman" w:hAnsi="Times New Roman"/>
          <w:sz w:val="28"/>
          <w:szCs w:val="28"/>
          <w:lang w:eastAsia="ru-RU"/>
        </w:rPr>
        <w:t xml:space="preserve">              </w:t>
      </w:r>
      <w:r w:rsidR="00CC5479" w:rsidRPr="00B076AC">
        <w:rPr>
          <w:rFonts w:ascii="Times New Roman" w:eastAsia="Times New Roman" w:hAnsi="Times New Roman"/>
          <w:sz w:val="28"/>
          <w:szCs w:val="28"/>
          <w:lang w:eastAsia="ru-RU"/>
        </w:rPr>
        <w:t>от 19 июня 2017 года № 171-З-</w:t>
      </w:r>
      <w:r w:rsidR="00CC5479" w:rsidRPr="00B076AC">
        <w:rPr>
          <w:rFonts w:ascii="Times New Roman" w:eastAsia="Times New Roman" w:hAnsi="Times New Roman"/>
          <w:sz w:val="28"/>
          <w:szCs w:val="28"/>
          <w:lang w:val="en-US" w:eastAsia="ru-RU"/>
        </w:rPr>
        <w:t>VI</w:t>
      </w:r>
      <w:r w:rsidR="004F7E26">
        <w:rPr>
          <w:rFonts w:ascii="Times New Roman" w:hAnsi="Times New Roman"/>
          <w:sz w:val="28"/>
          <w:szCs w:val="28"/>
        </w:rPr>
        <w:t xml:space="preserve"> «</w:t>
      </w:r>
      <w:r w:rsidR="00CC5479" w:rsidRPr="00B076AC">
        <w:rPr>
          <w:rFonts w:ascii="Times New Roman" w:eastAsia="Times New Roman" w:hAnsi="Times New Roman"/>
          <w:sz w:val="28"/>
          <w:szCs w:val="28"/>
          <w:lang w:eastAsia="ru-RU"/>
        </w:rPr>
        <w:t>О порядке въезда в Приднестровскую Молдавскую Республику и выезда из Приднестровской Молдавской Республики</w:t>
      </w:r>
      <w:r w:rsidR="004F7E26">
        <w:rPr>
          <w:rFonts w:ascii="Times New Roman" w:hAnsi="Times New Roman"/>
          <w:sz w:val="28"/>
          <w:szCs w:val="28"/>
        </w:rPr>
        <w:t>»</w:t>
      </w:r>
      <w:r w:rsidR="00A30CAC" w:rsidRPr="00B076AC">
        <w:rPr>
          <w:rFonts w:ascii="Times New Roman" w:hAnsi="Times New Roman"/>
          <w:sz w:val="28"/>
          <w:szCs w:val="28"/>
        </w:rPr>
        <w:t xml:space="preserve"> (САЗ 17-25)</w:t>
      </w:r>
      <w:r w:rsidRPr="00B076AC">
        <w:rPr>
          <w:rFonts w:ascii="Times New Roman" w:eastAsia="Times New Roman" w:hAnsi="Times New Roman"/>
          <w:sz w:val="28"/>
          <w:szCs w:val="28"/>
          <w:lang w:eastAsia="ru-RU"/>
        </w:rPr>
        <w:t>;</w:t>
      </w:r>
      <w:proofErr w:type="gramEnd"/>
    </w:p>
    <w:p w:rsidR="0044787E" w:rsidRPr="00B076AC" w:rsidRDefault="0044787E" w:rsidP="004E1AD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76AC">
        <w:rPr>
          <w:rFonts w:ascii="Times New Roman" w:eastAsia="Times New Roman" w:hAnsi="Times New Roman"/>
          <w:sz w:val="28"/>
          <w:szCs w:val="28"/>
          <w:lang w:eastAsia="ru-RU"/>
        </w:rPr>
        <w:t xml:space="preserve">в) с принятием данного законопроекта не потребуется </w:t>
      </w:r>
      <w:r w:rsidRPr="00C46230">
        <w:rPr>
          <w:rFonts w:ascii="Times New Roman" w:eastAsia="Times New Roman" w:hAnsi="Times New Roman"/>
          <w:sz w:val="28"/>
          <w:szCs w:val="28"/>
          <w:lang w:eastAsia="ru-RU"/>
        </w:rPr>
        <w:t>отмена</w:t>
      </w:r>
      <w:r w:rsidRPr="00B076AC">
        <w:rPr>
          <w:rFonts w:ascii="Times New Roman" w:eastAsia="Times New Roman" w:hAnsi="Times New Roman"/>
          <w:sz w:val="28"/>
          <w:szCs w:val="28"/>
          <w:lang w:eastAsia="ru-RU"/>
        </w:rPr>
        <w:t xml:space="preserve"> каких-либо нормативных правовых актов;</w:t>
      </w:r>
    </w:p>
    <w:p w:rsidR="0044787E" w:rsidRPr="00B076AC" w:rsidRDefault="0044787E" w:rsidP="004E1AD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76AC">
        <w:rPr>
          <w:rFonts w:ascii="Times New Roman" w:eastAsia="Times New Roman" w:hAnsi="Times New Roman"/>
          <w:sz w:val="28"/>
          <w:szCs w:val="28"/>
          <w:lang w:eastAsia="ru-RU"/>
        </w:rPr>
        <w:t>г) для реализации данного законопроекта не требуется внесение дополнений или изменений в другие законодательные акты;</w:t>
      </w:r>
    </w:p>
    <w:p w:rsidR="0044787E" w:rsidRPr="00B076AC" w:rsidRDefault="0044787E" w:rsidP="004E1AD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76AC">
        <w:rPr>
          <w:rFonts w:ascii="Times New Roman" w:eastAsia="Times New Roman" w:hAnsi="Times New Roman"/>
          <w:sz w:val="28"/>
          <w:szCs w:val="28"/>
          <w:lang w:eastAsia="ru-RU"/>
        </w:rPr>
        <w:t>д) реализация данного законопроекта не потребует дополнительных материальных и иных затрат;</w:t>
      </w:r>
    </w:p>
    <w:p w:rsidR="0044787E" w:rsidRPr="00B076AC" w:rsidRDefault="0044787E" w:rsidP="004E1AD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076AC">
        <w:rPr>
          <w:rFonts w:ascii="Times New Roman" w:eastAsia="Times New Roman" w:hAnsi="Times New Roman"/>
          <w:sz w:val="28"/>
          <w:szCs w:val="28"/>
          <w:lang w:eastAsia="ru-RU"/>
        </w:rPr>
        <w:t>е) для вступления в силу данного законопроекта не требуется принятие отдельного нормативного правового акта;</w:t>
      </w:r>
    </w:p>
    <w:p w:rsidR="00450F8A" w:rsidRPr="00B076AC" w:rsidRDefault="00C40CA5" w:rsidP="004E1AD9">
      <w:pPr>
        <w:autoSpaceDE w:val="0"/>
        <w:autoSpaceDN w:val="0"/>
        <w:adjustRightInd w:val="0"/>
        <w:spacing w:after="0" w:line="240" w:lineRule="auto"/>
        <w:ind w:firstLine="709"/>
        <w:jc w:val="both"/>
        <w:rPr>
          <w:rFonts w:ascii="Times New Roman" w:eastAsiaTheme="minorHAnsi" w:hAnsi="Times New Roman"/>
          <w:b/>
          <w:bCs/>
          <w:sz w:val="28"/>
          <w:szCs w:val="28"/>
        </w:rPr>
      </w:pPr>
      <w:r w:rsidRPr="00B076AC">
        <w:rPr>
          <w:rFonts w:ascii="Times New Roman" w:eastAsia="Times New Roman" w:hAnsi="Times New Roman"/>
          <w:sz w:val="28"/>
          <w:szCs w:val="28"/>
          <w:lang w:eastAsia="ru-RU"/>
        </w:rPr>
        <w:t>ж</w:t>
      </w:r>
      <w:r w:rsidR="002E7A8B" w:rsidRPr="00B076AC">
        <w:rPr>
          <w:rFonts w:ascii="Times New Roman" w:eastAsia="Times New Roman" w:hAnsi="Times New Roman"/>
          <w:sz w:val="28"/>
          <w:szCs w:val="28"/>
          <w:lang w:eastAsia="ru-RU"/>
        </w:rPr>
        <w:t xml:space="preserve">) в Российской Федерации в данной сфере правового </w:t>
      </w:r>
      <w:r w:rsidR="00450F8A" w:rsidRPr="00B076AC">
        <w:rPr>
          <w:rFonts w:ascii="Times New Roman" w:eastAsia="Times New Roman" w:hAnsi="Times New Roman"/>
          <w:sz w:val="28"/>
          <w:szCs w:val="28"/>
          <w:lang w:eastAsia="ru-RU"/>
        </w:rPr>
        <w:t xml:space="preserve">регулирования действует </w:t>
      </w:r>
      <w:r w:rsidR="005667D9">
        <w:rPr>
          <w:rFonts w:ascii="Times New Roman" w:eastAsiaTheme="minorHAnsi" w:hAnsi="Times New Roman"/>
          <w:bCs/>
          <w:sz w:val="28"/>
          <w:szCs w:val="28"/>
        </w:rPr>
        <w:t xml:space="preserve">Федеральный закон </w:t>
      </w:r>
      <w:r w:rsidR="00320274" w:rsidRPr="00B076AC">
        <w:rPr>
          <w:rFonts w:ascii="Times New Roman" w:eastAsiaTheme="minorHAnsi" w:hAnsi="Times New Roman"/>
          <w:sz w:val="28"/>
          <w:szCs w:val="28"/>
        </w:rPr>
        <w:t>от 15 августа 1996 года №</w:t>
      </w:r>
      <w:r w:rsidR="00450F8A" w:rsidRPr="00B076AC">
        <w:rPr>
          <w:rFonts w:ascii="Times New Roman" w:eastAsiaTheme="minorHAnsi" w:hAnsi="Times New Roman"/>
          <w:sz w:val="28"/>
          <w:szCs w:val="28"/>
        </w:rPr>
        <w:t xml:space="preserve"> 114-ФЗ </w:t>
      </w:r>
      <w:r w:rsidR="005667D9">
        <w:rPr>
          <w:rFonts w:ascii="Times New Roman" w:eastAsiaTheme="minorHAnsi" w:hAnsi="Times New Roman"/>
          <w:sz w:val="28"/>
          <w:szCs w:val="28"/>
        </w:rPr>
        <w:t>«</w:t>
      </w:r>
      <w:r w:rsidR="00450F8A" w:rsidRPr="00B076AC">
        <w:rPr>
          <w:rFonts w:ascii="Times New Roman" w:eastAsiaTheme="minorHAnsi" w:hAnsi="Times New Roman"/>
          <w:sz w:val="28"/>
          <w:szCs w:val="28"/>
        </w:rPr>
        <w:t>О порядке выезда из Российской Федерации и въезда в Российскую Федерацию</w:t>
      </w:r>
      <w:r w:rsidR="005667D9">
        <w:rPr>
          <w:rFonts w:ascii="Times New Roman" w:eastAsiaTheme="minorHAnsi" w:hAnsi="Times New Roman"/>
          <w:sz w:val="28"/>
          <w:szCs w:val="28"/>
        </w:rPr>
        <w:t>»</w:t>
      </w:r>
      <w:r w:rsidR="001C2B9E" w:rsidRPr="00B076AC">
        <w:rPr>
          <w:rFonts w:ascii="Times New Roman" w:eastAsiaTheme="minorHAnsi" w:hAnsi="Times New Roman"/>
          <w:sz w:val="28"/>
          <w:szCs w:val="28"/>
        </w:rPr>
        <w:t>.</w:t>
      </w:r>
    </w:p>
    <w:p w:rsidR="002E7A8B" w:rsidRPr="00B076AC" w:rsidRDefault="002E7A8B" w:rsidP="00B076AC">
      <w:pPr>
        <w:spacing w:after="0" w:line="240" w:lineRule="auto"/>
        <w:ind w:firstLine="709"/>
        <w:jc w:val="both"/>
        <w:rPr>
          <w:rFonts w:ascii="Times New Roman" w:eastAsia="Times New Roman" w:hAnsi="Times New Roman"/>
          <w:sz w:val="28"/>
          <w:szCs w:val="28"/>
          <w:lang w:eastAsia="ru-RU"/>
        </w:rPr>
      </w:pPr>
    </w:p>
    <w:p w:rsidR="002E7A8B" w:rsidRPr="00B076AC" w:rsidRDefault="002E7A8B" w:rsidP="00B076AC">
      <w:pPr>
        <w:autoSpaceDE w:val="0"/>
        <w:autoSpaceDN w:val="0"/>
        <w:adjustRightInd w:val="0"/>
        <w:spacing w:after="0" w:line="240" w:lineRule="auto"/>
        <w:jc w:val="both"/>
        <w:rPr>
          <w:rFonts w:ascii="Times New Roman" w:hAnsi="Times New Roman"/>
          <w:sz w:val="28"/>
          <w:szCs w:val="28"/>
        </w:rPr>
      </w:pPr>
    </w:p>
    <w:p w:rsidR="002E7A8B" w:rsidRPr="00B076AC" w:rsidRDefault="002E7A8B" w:rsidP="00B076AC">
      <w:pPr>
        <w:autoSpaceDE w:val="0"/>
        <w:autoSpaceDN w:val="0"/>
        <w:adjustRightInd w:val="0"/>
        <w:spacing w:after="0" w:line="240" w:lineRule="auto"/>
        <w:ind w:firstLine="709"/>
        <w:jc w:val="both"/>
        <w:rPr>
          <w:rFonts w:ascii="Times New Roman" w:hAnsi="Times New Roman"/>
          <w:sz w:val="28"/>
          <w:szCs w:val="28"/>
        </w:rPr>
      </w:pPr>
    </w:p>
    <w:p w:rsidR="00B725DC" w:rsidRDefault="00B725DC" w:rsidP="00B076AC">
      <w:pPr>
        <w:tabs>
          <w:tab w:val="right" w:pos="9356"/>
        </w:tabs>
        <w:autoSpaceDE w:val="0"/>
        <w:autoSpaceDN w:val="0"/>
        <w:adjustRightInd w:val="0"/>
        <w:spacing w:after="0" w:line="240" w:lineRule="auto"/>
        <w:jc w:val="center"/>
        <w:rPr>
          <w:rFonts w:ascii="Times New Roman" w:hAnsi="Times New Roman"/>
          <w:sz w:val="28"/>
          <w:szCs w:val="28"/>
        </w:rPr>
      </w:pPr>
    </w:p>
    <w:p w:rsidR="00B725DC" w:rsidRDefault="00B725DC" w:rsidP="00B076AC">
      <w:pPr>
        <w:tabs>
          <w:tab w:val="right" w:pos="9356"/>
        </w:tabs>
        <w:autoSpaceDE w:val="0"/>
        <w:autoSpaceDN w:val="0"/>
        <w:adjustRightInd w:val="0"/>
        <w:spacing w:after="0" w:line="240" w:lineRule="auto"/>
        <w:jc w:val="center"/>
        <w:rPr>
          <w:rFonts w:ascii="Times New Roman" w:hAnsi="Times New Roman"/>
          <w:sz w:val="28"/>
          <w:szCs w:val="28"/>
        </w:rPr>
      </w:pPr>
    </w:p>
    <w:p w:rsidR="00B725DC" w:rsidRDefault="00B725DC" w:rsidP="00B076AC">
      <w:pPr>
        <w:tabs>
          <w:tab w:val="right" w:pos="9356"/>
        </w:tabs>
        <w:autoSpaceDE w:val="0"/>
        <w:autoSpaceDN w:val="0"/>
        <w:adjustRightInd w:val="0"/>
        <w:spacing w:after="0" w:line="240" w:lineRule="auto"/>
        <w:jc w:val="center"/>
        <w:rPr>
          <w:rFonts w:ascii="Times New Roman" w:hAnsi="Times New Roman"/>
          <w:sz w:val="28"/>
          <w:szCs w:val="28"/>
        </w:rPr>
      </w:pPr>
    </w:p>
    <w:p w:rsidR="00B725DC" w:rsidRDefault="00B725DC" w:rsidP="00B076AC">
      <w:pPr>
        <w:tabs>
          <w:tab w:val="right" w:pos="9356"/>
        </w:tabs>
        <w:autoSpaceDE w:val="0"/>
        <w:autoSpaceDN w:val="0"/>
        <w:adjustRightInd w:val="0"/>
        <w:spacing w:after="0" w:line="240" w:lineRule="auto"/>
        <w:jc w:val="center"/>
        <w:rPr>
          <w:rFonts w:ascii="Times New Roman" w:hAnsi="Times New Roman"/>
          <w:sz w:val="28"/>
          <w:szCs w:val="28"/>
        </w:rPr>
      </w:pPr>
    </w:p>
    <w:p w:rsidR="00B725DC" w:rsidRDefault="00B725DC" w:rsidP="00B076AC">
      <w:pPr>
        <w:tabs>
          <w:tab w:val="right" w:pos="9356"/>
        </w:tabs>
        <w:autoSpaceDE w:val="0"/>
        <w:autoSpaceDN w:val="0"/>
        <w:adjustRightInd w:val="0"/>
        <w:spacing w:after="0" w:line="240" w:lineRule="auto"/>
        <w:jc w:val="center"/>
        <w:rPr>
          <w:rFonts w:ascii="Times New Roman" w:hAnsi="Times New Roman"/>
          <w:sz w:val="28"/>
          <w:szCs w:val="28"/>
        </w:rPr>
      </w:pPr>
    </w:p>
    <w:p w:rsidR="00B725DC" w:rsidRDefault="00B725DC" w:rsidP="00B076AC">
      <w:pPr>
        <w:tabs>
          <w:tab w:val="right" w:pos="9356"/>
        </w:tabs>
        <w:autoSpaceDE w:val="0"/>
        <w:autoSpaceDN w:val="0"/>
        <w:adjustRightInd w:val="0"/>
        <w:spacing w:after="0" w:line="240" w:lineRule="auto"/>
        <w:jc w:val="center"/>
        <w:rPr>
          <w:rFonts w:ascii="Times New Roman" w:hAnsi="Times New Roman"/>
          <w:sz w:val="28"/>
          <w:szCs w:val="28"/>
        </w:rPr>
      </w:pPr>
    </w:p>
    <w:p w:rsidR="00B725DC" w:rsidRDefault="00B725DC" w:rsidP="00B076AC">
      <w:pPr>
        <w:tabs>
          <w:tab w:val="right" w:pos="9356"/>
        </w:tabs>
        <w:autoSpaceDE w:val="0"/>
        <w:autoSpaceDN w:val="0"/>
        <w:adjustRightInd w:val="0"/>
        <w:spacing w:after="0" w:line="240" w:lineRule="auto"/>
        <w:jc w:val="center"/>
        <w:rPr>
          <w:rFonts w:ascii="Times New Roman" w:hAnsi="Times New Roman"/>
          <w:sz w:val="28"/>
          <w:szCs w:val="28"/>
        </w:rPr>
      </w:pPr>
    </w:p>
    <w:p w:rsidR="00B725DC" w:rsidRDefault="00B725DC" w:rsidP="00B076AC">
      <w:pPr>
        <w:tabs>
          <w:tab w:val="right" w:pos="9356"/>
        </w:tabs>
        <w:autoSpaceDE w:val="0"/>
        <w:autoSpaceDN w:val="0"/>
        <w:adjustRightInd w:val="0"/>
        <w:spacing w:after="0" w:line="240" w:lineRule="auto"/>
        <w:jc w:val="center"/>
        <w:rPr>
          <w:rFonts w:ascii="Times New Roman" w:hAnsi="Times New Roman"/>
          <w:sz w:val="28"/>
          <w:szCs w:val="28"/>
        </w:rPr>
      </w:pPr>
    </w:p>
    <w:p w:rsidR="00B725DC" w:rsidRDefault="00B725DC" w:rsidP="00CA6CC0">
      <w:pPr>
        <w:tabs>
          <w:tab w:val="right" w:pos="9356"/>
        </w:tabs>
        <w:autoSpaceDE w:val="0"/>
        <w:autoSpaceDN w:val="0"/>
        <w:adjustRightInd w:val="0"/>
        <w:spacing w:after="0" w:line="240" w:lineRule="auto"/>
        <w:rPr>
          <w:rFonts w:ascii="Times New Roman" w:hAnsi="Times New Roman"/>
          <w:sz w:val="28"/>
          <w:szCs w:val="28"/>
        </w:rPr>
      </w:pPr>
    </w:p>
    <w:p w:rsidR="002E7A8B" w:rsidRPr="004B26CB" w:rsidRDefault="002E7A8B" w:rsidP="00B076AC">
      <w:pPr>
        <w:tabs>
          <w:tab w:val="right" w:pos="9356"/>
        </w:tabs>
        <w:autoSpaceDE w:val="0"/>
        <w:autoSpaceDN w:val="0"/>
        <w:adjustRightInd w:val="0"/>
        <w:spacing w:after="0" w:line="240" w:lineRule="auto"/>
        <w:jc w:val="center"/>
        <w:rPr>
          <w:rFonts w:ascii="Times New Roman" w:hAnsi="Times New Roman"/>
          <w:sz w:val="24"/>
          <w:szCs w:val="24"/>
        </w:rPr>
      </w:pPr>
      <w:r w:rsidRPr="004B26CB">
        <w:rPr>
          <w:rFonts w:ascii="Times New Roman" w:hAnsi="Times New Roman"/>
          <w:sz w:val="24"/>
          <w:szCs w:val="24"/>
        </w:rPr>
        <w:lastRenderedPageBreak/>
        <w:t>СРАВНИТЕЛЬНАЯ ТАБЛИЦА</w:t>
      </w:r>
    </w:p>
    <w:p w:rsidR="002E7A8B" w:rsidRPr="00B076AC" w:rsidRDefault="002E7A8B" w:rsidP="00B076AC">
      <w:pPr>
        <w:tabs>
          <w:tab w:val="right" w:pos="9356"/>
        </w:tabs>
        <w:autoSpaceDE w:val="0"/>
        <w:autoSpaceDN w:val="0"/>
        <w:adjustRightInd w:val="0"/>
        <w:spacing w:after="0" w:line="240" w:lineRule="auto"/>
        <w:jc w:val="center"/>
        <w:rPr>
          <w:rFonts w:ascii="Times New Roman" w:hAnsi="Times New Roman"/>
          <w:sz w:val="28"/>
          <w:szCs w:val="28"/>
        </w:rPr>
      </w:pPr>
      <w:r w:rsidRPr="00B076AC">
        <w:rPr>
          <w:rFonts w:ascii="Times New Roman" w:hAnsi="Times New Roman"/>
          <w:sz w:val="28"/>
          <w:szCs w:val="28"/>
        </w:rPr>
        <w:t>к проекту закона Приднестровской Молдавской Республики</w:t>
      </w:r>
    </w:p>
    <w:p w:rsidR="00881692" w:rsidRPr="00B076AC" w:rsidRDefault="005667D9" w:rsidP="00B076AC">
      <w:pPr>
        <w:spacing w:after="0" w:line="240" w:lineRule="auto"/>
        <w:jc w:val="center"/>
        <w:rPr>
          <w:rFonts w:ascii="Times New Roman" w:hAnsi="Times New Roman"/>
          <w:sz w:val="28"/>
          <w:szCs w:val="28"/>
        </w:rPr>
      </w:pPr>
      <w:r>
        <w:rPr>
          <w:rFonts w:ascii="Times New Roman" w:hAnsi="Times New Roman"/>
          <w:sz w:val="28"/>
          <w:szCs w:val="28"/>
        </w:rPr>
        <w:t>«</w:t>
      </w:r>
      <w:r w:rsidR="00881692" w:rsidRPr="00B076AC">
        <w:rPr>
          <w:rFonts w:ascii="Times New Roman" w:hAnsi="Times New Roman"/>
          <w:sz w:val="28"/>
          <w:szCs w:val="28"/>
        </w:rPr>
        <w:t xml:space="preserve">О внесении дополнения в Закон Приднестровской Молдавской Республики </w:t>
      </w:r>
    </w:p>
    <w:p w:rsidR="00881692" w:rsidRPr="00B076AC" w:rsidRDefault="00F65F37" w:rsidP="00B076AC">
      <w:pPr>
        <w:spacing w:after="0" w:line="240" w:lineRule="auto"/>
        <w:jc w:val="center"/>
        <w:rPr>
          <w:rFonts w:ascii="Times New Roman" w:hAnsi="Times New Roman"/>
          <w:sz w:val="28"/>
          <w:szCs w:val="28"/>
        </w:rPr>
      </w:pPr>
      <w:r w:rsidRPr="004B4E1F">
        <w:rPr>
          <w:rFonts w:ascii="Times New Roman" w:eastAsia="Times New Roman" w:hAnsi="Times New Roman"/>
          <w:color w:val="000000"/>
          <w:sz w:val="28"/>
          <w:szCs w:val="28"/>
          <w:lang w:eastAsia="ru-RU"/>
        </w:rPr>
        <w:t>"</w:t>
      </w:r>
      <w:r w:rsidR="00881692" w:rsidRPr="00B076AC">
        <w:rPr>
          <w:rFonts w:ascii="Times New Roman" w:hAnsi="Times New Roman"/>
          <w:sz w:val="28"/>
          <w:szCs w:val="28"/>
        </w:rPr>
        <w:t>О порядке въезда в Приднестровскую Молдавскую Республику</w:t>
      </w:r>
    </w:p>
    <w:p w:rsidR="00881692" w:rsidRPr="00B076AC" w:rsidRDefault="00881692" w:rsidP="00B076AC">
      <w:pPr>
        <w:spacing w:after="0" w:line="240" w:lineRule="auto"/>
        <w:jc w:val="center"/>
        <w:rPr>
          <w:rFonts w:ascii="Times New Roman" w:hAnsi="Times New Roman"/>
          <w:sz w:val="28"/>
          <w:szCs w:val="28"/>
        </w:rPr>
      </w:pPr>
      <w:r w:rsidRPr="00B076AC">
        <w:rPr>
          <w:rFonts w:ascii="Times New Roman" w:hAnsi="Times New Roman"/>
          <w:sz w:val="28"/>
          <w:szCs w:val="28"/>
        </w:rPr>
        <w:t>и выезда из Приднестровской Молдавской Республики</w:t>
      </w:r>
      <w:r w:rsidR="00F65F37" w:rsidRPr="004B4E1F">
        <w:rPr>
          <w:rFonts w:ascii="Times New Roman" w:eastAsia="Times New Roman" w:hAnsi="Times New Roman"/>
          <w:color w:val="000000"/>
          <w:sz w:val="28"/>
          <w:szCs w:val="28"/>
          <w:lang w:eastAsia="ru-RU"/>
        </w:rPr>
        <w:t>"</w:t>
      </w:r>
      <w:r w:rsidR="005667D9">
        <w:rPr>
          <w:rFonts w:ascii="Times New Roman" w:hAnsi="Times New Roman"/>
          <w:sz w:val="28"/>
          <w:szCs w:val="28"/>
        </w:rPr>
        <w:t>»</w:t>
      </w:r>
    </w:p>
    <w:p w:rsidR="002E7A8B" w:rsidRDefault="002E7A8B" w:rsidP="00B076AC">
      <w:pPr>
        <w:tabs>
          <w:tab w:val="right" w:pos="9356"/>
        </w:tabs>
        <w:autoSpaceDE w:val="0"/>
        <w:autoSpaceDN w:val="0"/>
        <w:adjustRightInd w:val="0"/>
        <w:spacing w:after="0" w:line="240" w:lineRule="auto"/>
        <w:jc w:val="center"/>
        <w:rPr>
          <w:rFonts w:ascii="Times New Roman" w:hAnsi="Times New Roman"/>
          <w:sz w:val="28"/>
          <w:szCs w:val="28"/>
        </w:rPr>
      </w:pPr>
    </w:p>
    <w:p w:rsidR="004B26CB" w:rsidRPr="00B076AC" w:rsidRDefault="004B26CB" w:rsidP="00B076AC">
      <w:pPr>
        <w:tabs>
          <w:tab w:val="right" w:pos="9356"/>
        </w:tabs>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4785"/>
      </w:tblGrid>
      <w:tr w:rsidR="002E7A8B" w:rsidRPr="00B076AC" w:rsidTr="00776AD8">
        <w:tc>
          <w:tcPr>
            <w:tcW w:w="4786" w:type="dxa"/>
            <w:shd w:val="clear" w:color="auto" w:fill="auto"/>
          </w:tcPr>
          <w:p w:rsidR="002E7A8B" w:rsidRPr="00D115E8" w:rsidRDefault="002E7A8B" w:rsidP="00B076AC">
            <w:pPr>
              <w:tabs>
                <w:tab w:val="right" w:pos="9356"/>
              </w:tabs>
              <w:autoSpaceDE w:val="0"/>
              <w:autoSpaceDN w:val="0"/>
              <w:adjustRightInd w:val="0"/>
              <w:spacing w:after="0" w:line="240" w:lineRule="auto"/>
              <w:jc w:val="center"/>
              <w:rPr>
                <w:rFonts w:ascii="Times New Roman" w:hAnsi="Times New Roman"/>
                <w:b/>
                <w:sz w:val="28"/>
                <w:szCs w:val="28"/>
              </w:rPr>
            </w:pPr>
            <w:r w:rsidRPr="00D115E8">
              <w:rPr>
                <w:rFonts w:ascii="Times New Roman" w:hAnsi="Times New Roman"/>
                <w:b/>
                <w:sz w:val="28"/>
                <w:szCs w:val="28"/>
              </w:rPr>
              <w:t>Действующая редакция</w:t>
            </w:r>
          </w:p>
        </w:tc>
        <w:tc>
          <w:tcPr>
            <w:tcW w:w="4785" w:type="dxa"/>
            <w:shd w:val="clear" w:color="auto" w:fill="auto"/>
          </w:tcPr>
          <w:p w:rsidR="002E7A8B" w:rsidRPr="00D115E8" w:rsidRDefault="00320274" w:rsidP="00B076AC">
            <w:pPr>
              <w:tabs>
                <w:tab w:val="right" w:pos="9356"/>
              </w:tabs>
              <w:autoSpaceDE w:val="0"/>
              <w:autoSpaceDN w:val="0"/>
              <w:adjustRightInd w:val="0"/>
              <w:spacing w:after="0" w:line="240" w:lineRule="auto"/>
              <w:jc w:val="center"/>
              <w:rPr>
                <w:rFonts w:ascii="Times New Roman" w:hAnsi="Times New Roman"/>
                <w:b/>
                <w:sz w:val="28"/>
                <w:szCs w:val="28"/>
              </w:rPr>
            </w:pPr>
            <w:r w:rsidRPr="00D115E8">
              <w:rPr>
                <w:rFonts w:ascii="Times New Roman" w:hAnsi="Times New Roman"/>
                <w:b/>
                <w:sz w:val="28"/>
                <w:szCs w:val="28"/>
              </w:rPr>
              <w:t>Р</w:t>
            </w:r>
            <w:r w:rsidR="002E7A8B" w:rsidRPr="00D115E8">
              <w:rPr>
                <w:rFonts w:ascii="Times New Roman" w:hAnsi="Times New Roman"/>
                <w:b/>
                <w:sz w:val="28"/>
                <w:szCs w:val="28"/>
              </w:rPr>
              <w:t>едакция</w:t>
            </w:r>
            <w:r w:rsidRPr="00D115E8">
              <w:rPr>
                <w:rFonts w:ascii="Times New Roman" w:hAnsi="Times New Roman"/>
                <w:b/>
                <w:sz w:val="28"/>
                <w:szCs w:val="28"/>
              </w:rPr>
              <w:t xml:space="preserve"> проекта</w:t>
            </w:r>
          </w:p>
        </w:tc>
      </w:tr>
      <w:tr w:rsidR="002E7A8B" w:rsidRPr="00B076AC" w:rsidTr="00776AD8">
        <w:tc>
          <w:tcPr>
            <w:tcW w:w="4786" w:type="dxa"/>
            <w:shd w:val="clear" w:color="auto" w:fill="auto"/>
          </w:tcPr>
          <w:p w:rsidR="00985337" w:rsidRPr="00D47462" w:rsidRDefault="00985337" w:rsidP="00B076AC">
            <w:pPr>
              <w:spacing w:after="0" w:line="240" w:lineRule="auto"/>
              <w:ind w:firstLine="284"/>
              <w:jc w:val="both"/>
              <w:outlineLvl w:val="0"/>
              <w:rPr>
                <w:rFonts w:ascii="Times New Roman" w:hAnsi="Times New Roman"/>
                <w:sz w:val="28"/>
                <w:szCs w:val="28"/>
              </w:rPr>
            </w:pPr>
          </w:p>
          <w:p w:rsidR="003E2847" w:rsidRPr="00D47462" w:rsidRDefault="003E2847" w:rsidP="00B076AC">
            <w:pPr>
              <w:spacing w:after="0" w:line="240" w:lineRule="auto"/>
              <w:ind w:firstLine="284"/>
              <w:jc w:val="both"/>
              <w:outlineLvl w:val="0"/>
              <w:rPr>
                <w:rFonts w:ascii="Times New Roman" w:hAnsi="Times New Roman"/>
                <w:spacing w:val="-6"/>
                <w:sz w:val="28"/>
                <w:szCs w:val="28"/>
              </w:rPr>
            </w:pPr>
            <w:r w:rsidRPr="00D47462">
              <w:rPr>
                <w:rFonts w:ascii="Times New Roman" w:hAnsi="Times New Roman"/>
                <w:spacing w:val="-6"/>
                <w:sz w:val="28"/>
                <w:szCs w:val="28"/>
              </w:rPr>
              <w:t xml:space="preserve">Статья 6. Ограничения права </w:t>
            </w:r>
            <w:r w:rsidR="00D47462">
              <w:rPr>
                <w:rFonts w:ascii="Times New Roman" w:hAnsi="Times New Roman"/>
                <w:spacing w:val="-6"/>
                <w:sz w:val="28"/>
                <w:szCs w:val="28"/>
              </w:rPr>
              <w:br/>
            </w:r>
            <w:r w:rsidRPr="00D47462">
              <w:rPr>
                <w:rFonts w:ascii="Times New Roman" w:hAnsi="Times New Roman"/>
                <w:spacing w:val="-6"/>
                <w:sz w:val="28"/>
                <w:szCs w:val="28"/>
              </w:rPr>
              <w:t xml:space="preserve">на выезд гражданина Приднестровской Молдавской Республики </w:t>
            </w:r>
            <w:r w:rsidR="00D47462">
              <w:rPr>
                <w:rFonts w:ascii="Times New Roman" w:hAnsi="Times New Roman"/>
                <w:spacing w:val="-6"/>
                <w:sz w:val="28"/>
                <w:szCs w:val="28"/>
              </w:rPr>
              <w:br/>
            </w:r>
            <w:r w:rsidRPr="00D47462">
              <w:rPr>
                <w:rFonts w:ascii="Times New Roman" w:hAnsi="Times New Roman"/>
                <w:spacing w:val="-6"/>
                <w:sz w:val="28"/>
                <w:szCs w:val="28"/>
              </w:rPr>
              <w:t>из Приднестровской Молдавской Республики</w:t>
            </w:r>
          </w:p>
          <w:p w:rsidR="004A426C" w:rsidRPr="00D47462" w:rsidRDefault="004A426C" w:rsidP="00B076AC">
            <w:pPr>
              <w:spacing w:after="0" w:line="240" w:lineRule="auto"/>
              <w:ind w:firstLine="284"/>
              <w:jc w:val="both"/>
              <w:outlineLvl w:val="0"/>
              <w:rPr>
                <w:rFonts w:ascii="Times New Roman" w:hAnsi="Times New Roman"/>
                <w:sz w:val="28"/>
                <w:szCs w:val="28"/>
              </w:rPr>
            </w:pPr>
          </w:p>
          <w:p w:rsidR="004A642E" w:rsidRPr="00D47462" w:rsidRDefault="004A426C" w:rsidP="00B076AC">
            <w:pPr>
              <w:spacing w:after="0" w:line="240" w:lineRule="auto"/>
              <w:ind w:firstLine="284"/>
              <w:jc w:val="both"/>
              <w:rPr>
                <w:rFonts w:ascii="Times New Roman" w:hAnsi="Times New Roman"/>
                <w:spacing w:val="-6"/>
                <w:sz w:val="28"/>
                <w:szCs w:val="28"/>
              </w:rPr>
            </w:pPr>
            <w:r w:rsidRPr="00D47462">
              <w:rPr>
                <w:rFonts w:ascii="Times New Roman" w:hAnsi="Times New Roman"/>
                <w:spacing w:val="-6"/>
                <w:sz w:val="28"/>
                <w:szCs w:val="28"/>
              </w:rPr>
              <w:t xml:space="preserve">1. Право гражданина Приднестровской Молдавской Республики на выезд </w:t>
            </w:r>
            <w:r w:rsidR="00D47462">
              <w:rPr>
                <w:rFonts w:ascii="Times New Roman" w:hAnsi="Times New Roman"/>
                <w:spacing w:val="-6"/>
                <w:sz w:val="28"/>
                <w:szCs w:val="28"/>
              </w:rPr>
              <w:br/>
            </w:r>
            <w:r w:rsidRPr="00D47462">
              <w:rPr>
                <w:rFonts w:ascii="Times New Roman" w:hAnsi="Times New Roman"/>
                <w:spacing w:val="-6"/>
                <w:sz w:val="28"/>
                <w:szCs w:val="28"/>
              </w:rPr>
              <w:t>из Приднестровской Молдавской Республики может быть временно ограничено в случаях, если он:</w:t>
            </w:r>
          </w:p>
          <w:p w:rsidR="003E2847" w:rsidRPr="00D115E8" w:rsidRDefault="004A642E" w:rsidP="00B076AC">
            <w:pPr>
              <w:spacing w:after="0" w:line="240" w:lineRule="auto"/>
              <w:ind w:firstLine="284"/>
              <w:jc w:val="both"/>
              <w:rPr>
                <w:rFonts w:ascii="Times New Roman" w:hAnsi="Times New Roman"/>
                <w:b/>
                <w:sz w:val="28"/>
                <w:szCs w:val="28"/>
              </w:rPr>
            </w:pPr>
            <w:r w:rsidRPr="00D47462">
              <w:rPr>
                <w:rFonts w:ascii="Times New Roman" w:hAnsi="Times New Roman"/>
                <w:sz w:val="28"/>
                <w:szCs w:val="28"/>
              </w:rPr>
              <w:t>…</w:t>
            </w:r>
          </w:p>
          <w:p w:rsidR="002E7A8B" w:rsidRPr="00D47462" w:rsidRDefault="004A642E" w:rsidP="00B076AC">
            <w:pPr>
              <w:spacing w:after="0" w:line="240" w:lineRule="auto"/>
              <w:ind w:firstLine="284"/>
              <w:jc w:val="both"/>
              <w:rPr>
                <w:rFonts w:ascii="Times New Roman" w:eastAsia="Times New Roman" w:hAnsi="Times New Roman"/>
                <w:sz w:val="28"/>
                <w:szCs w:val="28"/>
                <w:lang w:eastAsia="ru-RU"/>
              </w:rPr>
            </w:pPr>
            <w:r w:rsidRPr="00D115E8">
              <w:rPr>
                <w:rFonts w:ascii="Times New Roman" w:eastAsia="Times New Roman" w:hAnsi="Times New Roman"/>
                <w:b/>
                <w:sz w:val="28"/>
                <w:szCs w:val="28"/>
                <w:lang w:eastAsia="ru-RU"/>
              </w:rPr>
              <w:t>ж) Отсутствует.</w:t>
            </w:r>
          </w:p>
        </w:tc>
        <w:tc>
          <w:tcPr>
            <w:tcW w:w="4785" w:type="dxa"/>
            <w:shd w:val="clear" w:color="auto" w:fill="auto"/>
          </w:tcPr>
          <w:p w:rsidR="00985337" w:rsidRPr="00D47462" w:rsidRDefault="00985337" w:rsidP="00B076AC">
            <w:pPr>
              <w:spacing w:after="0" w:line="240" w:lineRule="auto"/>
              <w:ind w:firstLine="284"/>
              <w:jc w:val="both"/>
              <w:rPr>
                <w:rFonts w:ascii="Times New Roman" w:eastAsia="Times New Roman" w:hAnsi="Times New Roman"/>
                <w:sz w:val="28"/>
                <w:szCs w:val="28"/>
                <w:lang w:eastAsia="ru-RU"/>
              </w:rPr>
            </w:pPr>
          </w:p>
          <w:p w:rsidR="003E2847" w:rsidRPr="00D47462" w:rsidRDefault="003E2847" w:rsidP="00B076AC">
            <w:pPr>
              <w:spacing w:after="0" w:line="240" w:lineRule="auto"/>
              <w:ind w:firstLine="284"/>
              <w:jc w:val="both"/>
              <w:rPr>
                <w:rFonts w:ascii="Times New Roman" w:eastAsia="Times New Roman" w:hAnsi="Times New Roman"/>
                <w:spacing w:val="-6"/>
                <w:sz w:val="28"/>
                <w:szCs w:val="28"/>
                <w:lang w:eastAsia="ru-RU"/>
              </w:rPr>
            </w:pPr>
            <w:r w:rsidRPr="00D47462">
              <w:rPr>
                <w:rFonts w:ascii="Times New Roman" w:eastAsia="Times New Roman" w:hAnsi="Times New Roman"/>
                <w:spacing w:val="-6"/>
                <w:sz w:val="28"/>
                <w:szCs w:val="28"/>
                <w:lang w:eastAsia="ru-RU"/>
              </w:rPr>
              <w:t>Статья 6.</w:t>
            </w:r>
            <w:r w:rsidR="005667D9" w:rsidRPr="00D47462">
              <w:rPr>
                <w:rFonts w:ascii="Times New Roman" w:eastAsia="Times New Roman" w:hAnsi="Times New Roman"/>
                <w:spacing w:val="-6"/>
                <w:sz w:val="28"/>
                <w:szCs w:val="28"/>
                <w:lang w:eastAsia="ru-RU"/>
              </w:rPr>
              <w:t xml:space="preserve"> </w:t>
            </w:r>
            <w:r w:rsidRPr="00D47462">
              <w:rPr>
                <w:rFonts w:ascii="Times New Roman" w:eastAsia="Times New Roman" w:hAnsi="Times New Roman"/>
                <w:spacing w:val="-6"/>
                <w:sz w:val="28"/>
                <w:szCs w:val="28"/>
                <w:lang w:eastAsia="ru-RU"/>
              </w:rPr>
              <w:t xml:space="preserve">Ограничения права </w:t>
            </w:r>
            <w:r w:rsidR="00D47462">
              <w:rPr>
                <w:rFonts w:ascii="Times New Roman" w:eastAsia="Times New Roman" w:hAnsi="Times New Roman"/>
                <w:spacing w:val="-6"/>
                <w:sz w:val="28"/>
                <w:szCs w:val="28"/>
                <w:lang w:eastAsia="ru-RU"/>
              </w:rPr>
              <w:br/>
            </w:r>
            <w:r w:rsidRPr="00D47462">
              <w:rPr>
                <w:rFonts w:ascii="Times New Roman" w:eastAsia="Times New Roman" w:hAnsi="Times New Roman"/>
                <w:spacing w:val="-6"/>
                <w:sz w:val="28"/>
                <w:szCs w:val="28"/>
                <w:lang w:eastAsia="ru-RU"/>
              </w:rPr>
              <w:t xml:space="preserve">на выезд гражданина Приднестровской Молдавской Республики </w:t>
            </w:r>
            <w:r w:rsidR="00D47462">
              <w:rPr>
                <w:rFonts w:ascii="Times New Roman" w:eastAsia="Times New Roman" w:hAnsi="Times New Roman"/>
                <w:spacing w:val="-6"/>
                <w:sz w:val="28"/>
                <w:szCs w:val="28"/>
                <w:lang w:eastAsia="ru-RU"/>
              </w:rPr>
              <w:br/>
            </w:r>
            <w:r w:rsidRPr="00D47462">
              <w:rPr>
                <w:rFonts w:ascii="Times New Roman" w:eastAsia="Times New Roman" w:hAnsi="Times New Roman"/>
                <w:spacing w:val="-6"/>
                <w:sz w:val="28"/>
                <w:szCs w:val="28"/>
                <w:lang w:eastAsia="ru-RU"/>
              </w:rPr>
              <w:t>из Приднестровской Молдавской Республики</w:t>
            </w:r>
          </w:p>
          <w:p w:rsidR="003E2847" w:rsidRPr="00D47462" w:rsidRDefault="003E2847" w:rsidP="00B076AC">
            <w:pPr>
              <w:spacing w:after="0" w:line="240" w:lineRule="auto"/>
              <w:ind w:firstLine="284"/>
              <w:jc w:val="both"/>
              <w:rPr>
                <w:rFonts w:ascii="Times New Roman" w:eastAsia="Times New Roman" w:hAnsi="Times New Roman"/>
                <w:spacing w:val="-6"/>
                <w:sz w:val="28"/>
                <w:szCs w:val="28"/>
                <w:lang w:eastAsia="ru-RU"/>
              </w:rPr>
            </w:pPr>
          </w:p>
          <w:p w:rsidR="004A426C" w:rsidRPr="00D47462" w:rsidRDefault="004A426C" w:rsidP="00B076AC">
            <w:pPr>
              <w:spacing w:after="0" w:line="240" w:lineRule="auto"/>
              <w:ind w:firstLine="284"/>
              <w:jc w:val="both"/>
              <w:rPr>
                <w:rFonts w:ascii="Times New Roman" w:hAnsi="Times New Roman"/>
                <w:spacing w:val="-6"/>
                <w:sz w:val="28"/>
                <w:szCs w:val="28"/>
              </w:rPr>
            </w:pPr>
            <w:r w:rsidRPr="00D47462">
              <w:rPr>
                <w:rFonts w:ascii="Times New Roman" w:hAnsi="Times New Roman"/>
                <w:spacing w:val="-6"/>
                <w:sz w:val="28"/>
                <w:szCs w:val="28"/>
              </w:rPr>
              <w:t xml:space="preserve">1. Право гражданина Приднестровской Молдавской Республики на выезд </w:t>
            </w:r>
            <w:r w:rsidR="00D47462">
              <w:rPr>
                <w:rFonts w:ascii="Times New Roman" w:hAnsi="Times New Roman"/>
                <w:spacing w:val="-6"/>
                <w:sz w:val="28"/>
                <w:szCs w:val="28"/>
              </w:rPr>
              <w:br/>
            </w:r>
            <w:r w:rsidRPr="00D47462">
              <w:rPr>
                <w:rFonts w:ascii="Times New Roman" w:hAnsi="Times New Roman"/>
                <w:spacing w:val="-6"/>
                <w:sz w:val="28"/>
                <w:szCs w:val="28"/>
              </w:rPr>
              <w:t>из Приднестровской Молдавской Республики может быть временно ограничено в случаях, если он:</w:t>
            </w:r>
          </w:p>
          <w:p w:rsidR="002E7A8B" w:rsidRPr="00D47462" w:rsidRDefault="004A642E" w:rsidP="00B076AC">
            <w:pPr>
              <w:spacing w:after="0" w:line="240" w:lineRule="auto"/>
              <w:ind w:firstLine="284"/>
              <w:jc w:val="both"/>
              <w:rPr>
                <w:rFonts w:ascii="Times New Roman" w:eastAsia="Times New Roman" w:hAnsi="Times New Roman"/>
                <w:spacing w:val="-6"/>
                <w:sz w:val="28"/>
                <w:szCs w:val="28"/>
                <w:lang w:eastAsia="ru-RU"/>
              </w:rPr>
            </w:pPr>
            <w:r w:rsidRPr="00D47462">
              <w:rPr>
                <w:rFonts w:ascii="Times New Roman" w:eastAsia="Times New Roman" w:hAnsi="Times New Roman"/>
                <w:spacing w:val="-6"/>
                <w:sz w:val="28"/>
                <w:szCs w:val="28"/>
                <w:lang w:eastAsia="ru-RU"/>
              </w:rPr>
              <w:t>…</w:t>
            </w:r>
          </w:p>
          <w:p w:rsidR="004A642E" w:rsidRPr="00D115E8" w:rsidRDefault="004A642E" w:rsidP="00D47462">
            <w:pPr>
              <w:spacing w:after="0" w:line="240" w:lineRule="auto"/>
              <w:ind w:firstLine="284"/>
              <w:jc w:val="both"/>
              <w:rPr>
                <w:rFonts w:ascii="Times New Roman" w:eastAsia="Times New Roman" w:hAnsi="Times New Roman"/>
                <w:b/>
                <w:sz w:val="28"/>
                <w:szCs w:val="28"/>
                <w:lang w:eastAsia="ru-RU"/>
              </w:rPr>
            </w:pPr>
            <w:r w:rsidRPr="00D115E8">
              <w:rPr>
                <w:rFonts w:ascii="Times New Roman" w:eastAsia="Times New Roman" w:hAnsi="Times New Roman"/>
                <w:b/>
                <w:spacing w:val="-6"/>
                <w:sz w:val="28"/>
                <w:szCs w:val="28"/>
                <w:lang w:eastAsia="ru-RU"/>
              </w:rPr>
              <w:t xml:space="preserve">ж) </w:t>
            </w:r>
            <w:r w:rsidRPr="00D115E8">
              <w:rPr>
                <w:rFonts w:ascii="Times New Roman" w:eastAsia="Times New Roman" w:hAnsi="Times New Roman"/>
                <w:b/>
                <w:bCs/>
                <w:spacing w:val="-6"/>
                <w:sz w:val="28"/>
                <w:szCs w:val="28"/>
                <w:lang w:eastAsia="ru-RU"/>
              </w:rPr>
              <w:t>проходит государственную службу (работает) в органах государственной службы безопасности</w:t>
            </w:r>
            <w:r w:rsidR="0021479C" w:rsidRPr="00D115E8">
              <w:rPr>
                <w:rFonts w:ascii="Times New Roman" w:eastAsia="Times New Roman" w:hAnsi="Times New Roman"/>
                <w:b/>
                <w:bCs/>
                <w:spacing w:val="-6"/>
                <w:sz w:val="28"/>
                <w:szCs w:val="28"/>
                <w:lang w:eastAsia="ru-RU"/>
              </w:rPr>
              <w:t xml:space="preserve"> </w:t>
            </w:r>
            <w:r w:rsidR="007B1CB8" w:rsidRPr="00D115E8">
              <w:rPr>
                <w:rFonts w:ascii="Times New Roman" w:eastAsia="Times New Roman" w:hAnsi="Times New Roman"/>
                <w:b/>
                <w:bCs/>
                <w:spacing w:val="-6"/>
                <w:sz w:val="28"/>
                <w:szCs w:val="28"/>
                <w:lang w:eastAsia="ru-RU"/>
              </w:rPr>
              <w:t>Приднестровской Молдавской Республики</w:t>
            </w:r>
            <w:r w:rsidRPr="00D115E8">
              <w:rPr>
                <w:rFonts w:ascii="Times New Roman" w:eastAsia="Times New Roman" w:hAnsi="Times New Roman"/>
                <w:b/>
                <w:bCs/>
                <w:spacing w:val="-6"/>
                <w:sz w:val="28"/>
                <w:szCs w:val="28"/>
                <w:lang w:eastAsia="ru-RU"/>
              </w:rPr>
              <w:t xml:space="preserve">, </w:t>
            </w:r>
            <w:r w:rsidR="00D47462" w:rsidRPr="00D115E8">
              <w:rPr>
                <w:rFonts w:ascii="Times New Roman" w:eastAsia="Times New Roman" w:hAnsi="Times New Roman"/>
                <w:b/>
                <w:bCs/>
                <w:spacing w:val="-6"/>
                <w:sz w:val="28"/>
                <w:szCs w:val="28"/>
                <w:lang w:eastAsia="ru-RU"/>
              </w:rPr>
              <w:t>–</w:t>
            </w:r>
            <w:r w:rsidRPr="00D115E8">
              <w:rPr>
                <w:rFonts w:ascii="Times New Roman" w:eastAsia="Times New Roman" w:hAnsi="Times New Roman"/>
                <w:b/>
                <w:bCs/>
                <w:spacing w:val="-6"/>
                <w:sz w:val="28"/>
                <w:szCs w:val="28"/>
                <w:lang w:eastAsia="ru-RU"/>
              </w:rPr>
              <w:t xml:space="preserve"> </w:t>
            </w:r>
            <w:r w:rsidR="00FA2DD3">
              <w:rPr>
                <w:rFonts w:ascii="Times New Roman" w:eastAsia="Times New Roman" w:hAnsi="Times New Roman"/>
                <w:b/>
                <w:bCs/>
                <w:spacing w:val="-6"/>
                <w:sz w:val="28"/>
                <w:szCs w:val="28"/>
                <w:lang w:eastAsia="ru-RU"/>
              </w:rPr>
              <w:br/>
            </w:r>
            <w:r w:rsidRPr="00D115E8">
              <w:rPr>
                <w:rFonts w:ascii="Times New Roman" w:eastAsia="Times New Roman" w:hAnsi="Times New Roman"/>
                <w:b/>
                <w:bCs/>
                <w:spacing w:val="-6"/>
                <w:sz w:val="28"/>
                <w:szCs w:val="28"/>
                <w:lang w:eastAsia="ru-RU"/>
              </w:rPr>
              <w:t>до окончания срока соответствующего контракта (трудового договора).</w:t>
            </w:r>
          </w:p>
        </w:tc>
      </w:tr>
    </w:tbl>
    <w:p w:rsidR="00AF698C" w:rsidRPr="00B076AC" w:rsidRDefault="00AF698C" w:rsidP="00B076AC">
      <w:pPr>
        <w:spacing w:after="0" w:line="240" w:lineRule="auto"/>
        <w:rPr>
          <w:sz w:val="28"/>
          <w:szCs w:val="28"/>
        </w:rPr>
      </w:pPr>
    </w:p>
    <w:sectPr w:rsidR="00AF698C" w:rsidRPr="00B076AC" w:rsidSect="004B26CB">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826" w:rsidRDefault="00F25826" w:rsidP="004B26CB">
      <w:pPr>
        <w:spacing w:after="0" w:line="240" w:lineRule="auto"/>
      </w:pPr>
      <w:r>
        <w:separator/>
      </w:r>
    </w:p>
  </w:endnote>
  <w:endnote w:type="continuationSeparator" w:id="0">
    <w:p w:rsidR="00F25826" w:rsidRDefault="00F25826" w:rsidP="004B2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826" w:rsidRDefault="00F25826" w:rsidP="004B26CB">
      <w:pPr>
        <w:spacing w:after="0" w:line="240" w:lineRule="auto"/>
      </w:pPr>
      <w:r>
        <w:separator/>
      </w:r>
    </w:p>
  </w:footnote>
  <w:footnote w:type="continuationSeparator" w:id="0">
    <w:p w:rsidR="00F25826" w:rsidRDefault="00F25826" w:rsidP="004B26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743097"/>
      <w:docPartObj>
        <w:docPartGallery w:val="Page Numbers (Top of Page)"/>
        <w:docPartUnique/>
      </w:docPartObj>
    </w:sdtPr>
    <w:sdtContent>
      <w:p w:rsidR="00CA6CC0" w:rsidRPr="00CA6CC0" w:rsidRDefault="007871DE">
        <w:pPr>
          <w:pStyle w:val="a8"/>
          <w:jc w:val="center"/>
          <w:rPr>
            <w:rFonts w:ascii="Times New Roman" w:hAnsi="Times New Roman"/>
            <w:sz w:val="24"/>
            <w:szCs w:val="24"/>
          </w:rPr>
        </w:pPr>
        <w:r w:rsidRPr="00CA6CC0">
          <w:rPr>
            <w:rFonts w:ascii="Times New Roman" w:hAnsi="Times New Roman"/>
            <w:sz w:val="24"/>
            <w:szCs w:val="24"/>
          </w:rPr>
          <w:fldChar w:fldCharType="begin"/>
        </w:r>
        <w:r w:rsidR="00CA6CC0" w:rsidRPr="00CA6CC0">
          <w:rPr>
            <w:rFonts w:ascii="Times New Roman" w:hAnsi="Times New Roman"/>
            <w:sz w:val="24"/>
            <w:szCs w:val="24"/>
          </w:rPr>
          <w:instrText xml:space="preserve"> PAGE   \* MERGEFORMAT </w:instrText>
        </w:r>
        <w:r w:rsidRPr="00CA6CC0">
          <w:rPr>
            <w:rFonts w:ascii="Times New Roman" w:hAnsi="Times New Roman"/>
            <w:sz w:val="24"/>
            <w:szCs w:val="24"/>
          </w:rPr>
          <w:fldChar w:fldCharType="separate"/>
        </w:r>
        <w:r w:rsidR="00BC3F27">
          <w:rPr>
            <w:rFonts w:ascii="Times New Roman" w:hAnsi="Times New Roman"/>
            <w:noProof/>
            <w:sz w:val="24"/>
            <w:szCs w:val="24"/>
          </w:rPr>
          <w:t>- 4 -</w:t>
        </w:r>
        <w:r w:rsidRPr="00CA6CC0">
          <w:rPr>
            <w:rFonts w:ascii="Times New Roman" w:hAnsi="Times New Roman"/>
            <w:sz w:val="24"/>
            <w:szCs w:val="24"/>
          </w:rPr>
          <w:fldChar w:fldCharType="end"/>
        </w:r>
      </w:p>
    </w:sdtContent>
  </w:sdt>
  <w:p w:rsidR="00CA6CC0" w:rsidRDefault="00CA6CC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61964"/>
    <w:multiLevelType w:val="hybridMultilevel"/>
    <w:tmpl w:val="DEF024A8"/>
    <w:lvl w:ilvl="0" w:tplc="8CA4E9CE">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16B1"/>
    <w:rsid w:val="000110B9"/>
    <w:rsid w:val="00045567"/>
    <w:rsid w:val="0005383F"/>
    <w:rsid w:val="0005680C"/>
    <w:rsid w:val="00066785"/>
    <w:rsid w:val="000B4896"/>
    <w:rsid w:val="00103FCE"/>
    <w:rsid w:val="00130656"/>
    <w:rsid w:val="001556D2"/>
    <w:rsid w:val="00192B99"/>
    <w:rsid w:val="001B43ED"/>
    <w:rsid w:val="001C2B9E"/>
    <w:rsid w:val="001C46E9"/>
    <w:rsid w:val="001D70BA"/>
    <w:rsid w:val="00202213"/>
    <w:rsid w:val="0021479C"/>
    <w:rsid w:val="00234267"/>
    <w:rsid w:val="00245FC9"/>
    <w:rsid w:val="0027173D"/>
    <w:rsid w:val="00282850"/>
    <w:rsid w:val="002B7B84"/>
    <w:rsid w:val="002E7A8B"/>
    <w:rsid w:val="003172DF"/>
    <w:rsid w:val="00320274"/>
    <w:rsid w:val="00337A48"/>
    <w:rsid w:val="00374118"/>
    <w:rsid w:val="003B4BDB"/>
    <w:rsid w:val="003D518F"/>
    <w:rsid w:val="003E2847"/>
    <w:rsid w:val="003E774E"/>
    <w:rsid w:val="003F0ABC"/>
    <w:rsid w:val="003F0B2E"/>
    <w:rsid w:val="003F16B1"/>
    <w:rsid w:val="003F5CA9"/>
    <w:rsid w:val="003F7060"/>
    <w:rsid w:val="00437550"/>
    <w:rsid w:val="0044787E"/>
    <w:rsid w:val="00450F8A"/>
    <w:rsid w:val="0045287C"/>
    <w:rsid w:val="00467D7D"/>
    <w:rsid w:val="00496073"/>
    <w:rsid w:val="004A426C"/>
    <w:rsid w:val="004A642E"/>
    <w:rsid w:val="004B26CB"/>
    <w:rsid w:val="004B466E"/>
    <w:rsid w:val="004C4CBE"/>
    <w:rsid w:val="004E1AD9"/>
    <w:rsid w:val="004F7E26"/>
    <w:rsid w:val="00501EDD"/>
    <w:rsid w:val="005322ED"/>
    <w:rsid w:val="0054348E"/>
    <w:rsid w:val="0054491B"/>
    <w:rsid w:val="005667D9"/>
    <w:rsid w:val="0058766E"/>
    <w:rsid w:val="005B110D"/>
    <w:rsid w:val="005E35D5"/>
    <w:rsid w:val="005E57D4"/>
    <w:rsid w:val="00613B0E"/>
    <w:rsid w:val="00621D39"/>
    <w:rsid w:val="00630C80"/>
    <w:rsid w:val="006510C0"/>
    <w:rsid w:val="006B7ADD"/>
    <w:rsid w:val="006C57D3"/>
    <w:rsid w:val="007214A6"/>
    <w:rsid w:val="00724A67"/>
    <w:rsid w:val="00733E51"/>
    <w:rsid w:val="00740183"/>
    <w:rsid w:val="00763F66"/>
    <w:rsid w:val="00777803"/>
    <w:rsid w:val="007871DE"/>
    <w:rsid w:val="007B1CB8"/>
    <w:rsid w:val="00801048"/>
    <w:rsid w:val="00827081"/>
    <w:rsid w:val="00860005"/>
    <w:rsid w:val="00881692"/>
    <w:rsid w:val="008D1E0A"/>
    <w:rsid w:val="008E66CB"/>
    <w:rsid w:val="008F4868"/>
    <w:rsid w:val="009037D7"/>
    <w:rsid w:val="009040FC"/>
    <w:rsid w:val="0093197F"/>
    <w:rsid w:val="00934DCA"/>
    <w:rsid w:val="009417A2"/>
    <w:rsid w:val="00985337"/>
    <w:rsid w:val="00985584"/>
    <w:rsid w:val="0098669A"/>
    <w:rsid w:val="00992429"/>
    <w:rsid w:val="00992704"/>
    <w:rsid w:val="00A30CAC"/>
    <w:rsid w:val="00A30DE6"/>
    <w:rsid w:val="00A35832"/>
    <w:rsid w:val="00A40F39"/>
    <w:rsid w:val="00A55B8F"/>
    <w:rsid w:val="00A74CC0"/>
    <w:rsid w:val="00A8121D"/>
    <w:rsid w:val="00A94ADB"/>
    <w:rsid w:val="00AB66EB"/>
    <w:rsid w:val="00AD66BA"/>
    <w:rsid w:val="00AF64A1"/>
    <w:rsid w:val="00AF698C"/>
    <w:rsid w:val="00B00602"/>
    <w:rsid w:val="00B076AC"/>
    <w:rsid w:val="00B6100F"/>
    <w:rsid w:val="00B725DC"/>
    <w:rsid w:val="00B766F9"/>
    <w:rsid w:val="00B804D5"/>
    <w:rsid w:val="00BA17B1"/>
    <w:rsid w:val="00BC3F27"/>
    <w:rsid w:val="00BC57D8"/>
    <w:rsid w:val="00BE04FF"/>
    <w:rsid w:val="00C40CA5"/>
    <w:rsid w:val="00C46230"/>
    <w:rsid w:val="00C721AB"/>
    <w:rsid w:val="00CA285D"/>
    <w:rsid w:val="00CA6CC0"/>
    <w:rsid w:val="00CC5479"/>
    <w:rsid w:val="00CD32A0"/>
    <w:rsid w:val="00D115E8"/>
    <w:rsid w:val="00D1680B"/>
    <w:rsid w:val="00D47462"/>
    <w:rsid w:val="00D77E53"/>
    <w:rsid w:val="00D94CA3"/>
    <w:rsid w:val="00DA0015"/>
    <w:rsid w:val="00DB0195"/>
    <w:rsid w:val="00DE559B"/>
    <w:rsid w:val="00E120F2"/>
    <w:rsid w:val="00E32038"/>
    <w:rsid w:val="00EB2CEA"/>
    <w:rsid w:val="00EC4976"/>
    <w:rsid w:val="00ED12D2"/>
    <w:rsid w:val="00ED41C9"/>
    <w:rsid w:val="00EE42A5"/>
    <w:rsid w:val="00F16E97"/>
    <w:rsid w:val="00F23616"/>
    <w:rsid w:val="00F25826"/>
    <w:rsid w:val="00F538DD"/>
    <w:rsid w:val="00F65F37"/>
    <w:rsid w:val="00F76F70"/>
    <w:rsid w:val="00F866F0"/>
    <w:rsid w:val="00FA2DD3"/>
    <w:rsid w:val="00FE2012"/>
    <w:rsid w:val="00FF1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w:basedOn w:val="a"/>
    <w:link w:val="1"/>
    <w:rsid w:val="002E7A8B"/>
    <w:pPr>
      <w:spacing w:after="0" w:line="240" w:lineRule="auto"/>
    </w:pPr>
    <w:rPr>
      <w:rFonts w:ascii="Courier New" w:eastAsia="Times New Roman" w:hAnsi="Courier New"/>
      <w:sz w:val="20"/>
      <w:szCs w:val="20"/>
    </w:rPr>
  </w:style>
  <w:style w:type="character" w:customStyle="1" w:styleId="a4">
    <w:name w:val="Текст Знак"/>
    <w:basedOn w:val="a0"/>
    <w:uiPriority w:val="99"/>
    <w:semiHidden/>
    <w:rsid w:val="002E7A8B"/>
    <w:rPr>
      <w:rFonts w:ascii="Consolas" w:eastAsia="Calibri"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2E7A8B"/>
    <w:rPr>
      <w:rFonts w:ascii="Courier New" w:eastAsia="Times New Roman" w:hAnsi="Courier New" w:cs="Times New Roman"/>
      <w:sz w:val="20"/>
      <w:szCs w:val="20"/>
    </w:rPr>
  </w:style>
  <w:style w:type="paragraph" w:styleId="a5">
    <w:name w:val="List Paragraph"/>
    <w:basedOn w:val="a"/>
    <w:uiPriority w:val="34"/>
    <w:qFormat/>
    <w:rsid w:val="004A642E"/>
    <w:pPr>
      <w:ind w:left="720"/>
      <w:contextualSpacing/>
    </w:pPr>
  </w:style>
  <w:style w:type="paragraph" w:styleId="a6">
    <w:name w:val="Balloon Text"/>
    <w:basedOn w:val="a"/>
    <w:link w:val="a7"/>
    <w:uiPriority w:val="99"/>
    <w:semiHidden/>
    <w:unhideWhenUsed/>
    <w:rsid w:val="00EE42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2A5"/>
    <w:rPr>
      <w:rFonts w:ascii="Tahoma" w:eastAsia="Calibri" w:hAnsi="Tahoma" w:cs="Tahoma"/>
      <w:sz w:val="16"/>
      <w:szCs w:val="16"/>
    </w:rPr>
  </w:style>
  <w:style w:type="paragraph" w:styleId="a8">
    <w:name w:val="header"/>
    <w:basedOn w:val="a"/>
    <w:link w:val="a9"/>
    <w:uiPriority w:val="99"/>
    <w:unhideWhenUsed/>
    <w:rsid w:val="004B26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26CB"/>
    <w:rPr>
      <w:rFonts w:ascii="Calibri" w:eastAsia="Calibri" w:hAnsi="Calibri" w:cs="Times New Roman"/>
    </w:rPr>
  </w:style>
  <w:style w:type="paragraph" w:styleId="aa">
    <w:name w:val="footer"/>
    <w:basedOn w:val="a"/>
    <w:link w:val="ab"/>
    <w:uiPriority w:val="99"/>
    <w:semiHidden/>
    <w:unhideWhenUsed/>
    <w:rsid w:val="004B26C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B26C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w:basedOn w:val="a"/>
    <w:link w:val="1"/>
    <w:rsid w:val="002E7A8B"/>
    <w:pPr>
      <w:spacing w:after="0" w:line="240" w:lineRule="auto"/>
    </w:pPr>
    <w:rPr>
      <w:rFonts w:ascii="Courier New" w:eastAsia="Times New Roman" w:hAnsi="Courier New"/>
      <w:sz w:val="20"/>
      <w:szCs w:val="20"/>
      <w:lang w:val="x-none" w:eastAsia="x-none"/>
    </w:rPr>
  </w:style>
  <w:style w:type="character" w:customStyle="1" w:styleId="a4">
    <w:name w:val="Текст Знак"/>
    <w:basedOn w:val="a0"/>
    <w:uiPriority w:val="99"/>
    <w:semiHidden/>
    <w:rsid w:val="002E7A8B"/>
    <w:rPr>
      <w:rFonts w:ascii="Consolas" w:eastAsia="Calibri"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2E7A8B"/>
    <w:rPr>
      <w:rFonts w:ascii="Courier New" w:eastAsia="Times New Roman" w:hAnsi="Courier New" w:cs="Times New Roman"/>
      <w:sz w:val="20"/>
      <w:szCs w:val="20"/>
      <w:lang w:val="x-none" w:eastAsia="x-none"/>
    </w:rPr>
  </w:style>
  <w:style w:type="paragraph" w:styleId="a5">
    <w:name w:val="List Paragraph"/>
    <w:basedOn w:val="a"/>
    <w:uiPriority w:val="34"/>
    <w:qFormat/>
    <w:rsid w:val="004A642E"/>
    <w:pPr>
      <w:ind w:left="720"/>
      <w:contextualSpacing/>
    </w:pPr>
  </w:style>
  <w:style w:type="paragraph" w:styleId="a6">
    <w:name w:val="Balloon Text"/>
    <w:basedOn w:val="a"/>
    <w:link w:val="a7"/>
    <w:uiPriority w:val="99"/>
    <w:semiHidden/>
    <w:unhideWhenUsed/>
    <w:rsid w:val="00EE42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2A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188CC-2672-4D85-963A-E4BF6462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g30ses</cp:lastModifiedBy>
  <cp:revision>36</cp:revision>
  <cp:lastPrinted>2018-07-18T07:11:00Z</cp:lastPrinted>
  <dcterms:created xsi:type="dcterms:W3CDTF">2018-07-16T06:19:00Z</dcterms:created>
  <dcterms:modified xsi:type="dcterms:W3CDTF">2018-07-18T07:12:00Z</dcterms:modified>
</cp:coreProperties>
</file>