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D19" w:rsidRPr="00980C73" w:rsidRDefault="00003D19" w:rsidP="00980C73">
      <w:pPr>
        <w:pStyle w:val="a3"/>
        <w:jc w:val="center"/>
        <w:rPr>
          <w:rFonts w:ascii="Times New Roman" w:hAnsi="Times New Roman" w:cs="Times New Roman"/>
          <w:sz w:val="28"/>
          <w:szCs w:val="28"/>
          <w:lang w:val="en-US"/>
        </w:rPr>
      </w:pPr>
    </w:p>
    <w:p w:rsidR="00003D19" w:rsidRPr="00980C73" w:rsidRDefault="00003D19" w:rsidP="00980C73">
      <w:pPr>
        <w:pStyle w:val="a3"/>
        <w:jc w:val="center"/>
        <w:rPr>
          <w:rFonts w:ascii="Times New Roman" w:hAnsi="Times New Roman" w:cs="Times New Roman"/>
          <w:sz w:val="28"/>
          <w:szCs w:val="28"/>
          <w:lang w:val="en-US"/>
        </w:rPr>
      </w:pPr>
    </w:p>
    <w:p w:rsidR="00003D19" w:rsidRPr="00980C73" w:rsidRDefault="00003D19" w:rsidP="00980C73">
      <w:pPr>
        <w:pStyle w:val="a3"/>
        <w:jc w:val="center"/>
        <w:rPr>
          <w:rFonts w:ascii="Times New Roman" w:hAnsi="Times New Roman" w:cs="Times New Roman"/>
          <w:sz w:val="28"/>
          <w:szCs w:val="28"/>
          <w:lang w:val="en-US"/>
        </w:rPr>
      </w:pPr>
    </w:p>
    <w:p w:rsidR="0071774B" w:rsidRDefault="0071774B" w:rsidP="00980C73">
      <w:pPr>
        <w:spacing w:after="0" w:line="240" w:lineRule="auto"/>
        <w:jc w:val="center"/>
        <w:rPr>
          <w:rFonts w:ascii="Times New Roman" w:hAnsi="Times New Roman"/>
          <w:sz w:val="28"/>
          <w:szCs w:val="28"/>
          <w:lang w:val="en-US"/>
        </w:rPr>
      </w:pPr>
    </w:p>
    <w:p w:rsidR="00980C73" w:rsidRPr="00980C73" w:rsidRDefault="00980C73" w:rsidP="00980C73">
      <w:pPr>
        <w:spacing w:after="0" w:line="240" w:lineRule="auto"/>
        <w:jc w:val="center"/>
        <w:rPr>
          <w:rFonts w:ascii="Times New Roman" w:hAnsi="Times New Roman"/>
          <w:sz w:val="28"/>
          <w:szCs w:val="28"/>
          <w:lang w:val="en-US"/>
        </w:rPr>
      </w:pPr>
    </w:p>
    <w:p w:rsidR="0071774B" w:rsidRPr="00980C73" w:rsidRDefault="0071774B" w:rsidP="00980C73">
      <w:pPr>
        <w:spacing w:after="0" w:line="240" w:lineRule="auto"/>
        <w:jc w:val="center"/>
        <w:rPr>
          <w:rFonts w:ascii="Times New Roman" w:hAnsi="Times New Roman"/>
          <w:sz w:val="28"/>
          <w:szCs w:val="28"/>
        </w:rPr>
      </w:pPr>
    </w:p>
    <w:p w:rsidR="0071774B" w:rsidRPr="00980C73" w:rsidRDefault="0071774B" w:rsidP="00980C73">
      <w:pPr>
        <w:spacing w:after="0" w:line="240" w:lineRule="auto"/>
        <w:jc w:val="center"/>
        <w:rPr>
          <w:rFonts w:ascii="Times New Roman" w:hAnsi="Times New Roman"/>
          <w:sz w:val="28"/>
          <w:szCs w:val="28"/>
        </w:rPr>
      </w:pPr>
    </w:p>
    <w:p w:rsidR="0071774B" w:rsidRPr="00980C73" w:rsidRDefault="0071774B" w:rsidP="00980C73">
      <w:pPr>
        <w:spacing w:after="0" w:line="240" w:lineRule="auto"/>
        <w:jc w:val="center"/>
        <w:rPr>
          <w:rFonts w:ascii="Times New Roman" w:hAnsi="Times New Roman"/>
          <w:sz w:val="28"/>
          <w:szCs w:val="28"/>
        </w:rPr>
      </w:pPr>
    </w:p>
    <w:p w:rsidR="0071774B" w:rsidRPr="00980C73" w:rsidRDefault="0071774B" w:rsidP="00980C73">
      <w:pPr>
        <w:spacing w:after="0" w:line="240" w:lineRule="auto"/>
        <w:jc w:val="center"/>
        <w:rPr>
          <w:rFonts w:ascii="Times New Roman" w:hAnsi="Times New Roman"/>
          <w:sz w:val="28"/>
          <w:szCs w:val="28"/>
        </w:rPr>
      </w:pPr>
    </w:p>
    <w:p w:rsidR="0071774B" w:rsidRPr="00980C73" w:rsidRDefault="0071774B" w:rsidP="00980C73">
      <w:pPr>
        <w:spacing w:after="0" w:line="240" w:lineRule="auto"/>
        <w:jc w:val="center"/>
        <w:rPr>
          <w:rFonts w:ascii="Times New Roman" w:hAnsi="Times New Roman"/>
          <w:sz w:val="28"/>
          <w:szCs w:val="28"/>
        </w:rPr>
      </w:pPr>
    </w:p>
    <w:p w:rsidR="0071774B" w:rsidRPr="00980C73" w:rsidRDefault="0071774B" w:rsidP="00980C73">
      <w:pPr>
        <w:spacing w:after="0" w:line="240" w:lineRule="auto"/>
        <w:jc w:val="center"/>
        <w:rPr>
          <w:rFonts w:ascii="Times New Roman" w:hAnsi="Times New Roman"/>
          <w:sz w:val="28"/>
          <w:szCs w:val="28"/>
        </w:rPr>
      </w:pPr>
    </w:p>
    <w:p w:rsidR="0071774B" w:rsidRPr="00980C73" w:rsidRDefault="0071774B" w:rsidP="00980C73">
      <w:pPr>
        <w:spacing w:after="0" w:line="240" w:lineRule="auto"/>
        <w:jc w:val="center"/>
        <w:rPr>
          <w:rFonts w:ascii="Times New Roman" w:hAnsi="Times New Roman"/>
          <w:sz w:val="28"/>
          <w:szCs w:val="28"/>
        </w:rPr>
      </w:pPr>
    </w:p>
    <w:p w:rsidR="0071774B" w:rsidRPr="00980C73" w:rsidRDefault="0071774B" w:rsidP="00980C73">
      <w:pPr>
        <w:spacing w:after="0" w:line="240" w:lineRule="auto"/>
        <w:jc w:val="center"/>
        <w:rPr>
          <w:rFonts w:ascii="Times New Roman" w:hAnsi="Times New Roman"/>
          <w:sz w:val="28"/>
          <w:szCs w:val="28"/>
        </w:rPr>
      </w:pPr>
      <w:r w:rsidRPr="00980C73">
        <w:rPr>
          <w:rFonts w:ascii="Times New Roman" w:hAnsi="Times New Roman"/>
          <w:sz w:val="28"/>
          <w:szCs w:val="28"/>
        </w:rPr>
        <w:t xml:space="preserve">О внесении изменений в Распоряжение Президента </w:t>
      </w:r>
    </w:p>
    <w:p w:rsidR="0071774B" w:rsidRPr="00980C73" w:rsidRDefault="0071774B" w:rsidP="00980C73">
      <w:pPr>
        <w:spacing w:after="0" w:line="240" w:lineRule="auto"/>
        <w:jc w:val="center"/>
        <w:rPr>
          <w:rFonts w:ascii="Times New Roman" w:hAnsi="Times New Roman"/>
          <w:sz w:val="28"/>
          <w:szCs w:val="28"/>
        </w:rPr>
      </w:pPr>
      <w:r w:rsidRPr="00980C73">
        <w:rPr>
          <w:rFonts w:ascii="Times New Roman" w:hAnsi="Times New Roman"/>
          <w:sz w:val="28"/>
          <w:szCs w:val="28"/>
        </w:rPr>
        <w:t xml:space="preserve">Приднестровской Молдавской Республики </w:t>
      </w:r>
    </w:p>
    <w:p w:rsidR="0071774B" w:rsidRPr="00980C73" w:rsidRDefault="0071774B" w:rsidP="00980C73">
      <w:pPr>
        <w:pStyle w:val="a3"/>
        <w:jc w:val="center"/>
        <w:rPr>
          <w:rFonts w:ascii="Times New Roman" w:hAnsi="Times New Roman" w:cs="Times New Roman"/>
          <w:sz w:val="28"/>
          <w:szCs w:val="28"/>
        </w:rPr>
      </w:pPr>
      <w:r w:rsidRPr="00980C73">
        <w:rPr>
          <w:rFonts w:ascii="Times New Roman" w:hAnsi="Times New Roman" w:cs="Times New Roman"/>
          <w:sz w:val="28"/>
          <w:szCs w:val="28"/>
        </w:rPr>
        <w:t xml:space="preserve">«О проекте закона Приднестровской Молдавской Республики </w:t>
      </w:r>
    </w:p>
    <w:p w:rsidR="0071774B" w:rsidRPr="00980C73" w:rsidRDefault="0071774B" w:rsidP="00980C73">
      <w:pPr>
        <w:pStyle w:val="a3"/>
        <w:jc w:val="center"/>
        <w:rPr>
          <w:rFonts w:ascii="Times New Roman" w:hAnsi="Times New Roman" w:cs="Times New Roman"/>
          <w:sz w:val="28"/>
          <w:szCs w:val="28"/>
        </w:rPr>
      </w:pPr>
      <w:r w:rsidRPr="00980C73">
        <w:rPr>
          <w:rFonts w:ascii="Times New Roman" w:hAnsi="Times New Roman" w:cs="Times New Roman"/>
          <w:sz w:val="28"/>
          <w:szCs w:val="28"/>
        </w:rPr>
        <w:t xml:space="preserve">«О внесении изменения и дополнений </w:t>
      </w:r>
    </w:p>
    <w:p w:rsidR="0071774B" w:rsidRPr="00980C73" w:rsidRDefault="0071774B" w:rsidP="00980C73">
      <w:pPr>
        <w:pStyle w:val="a3"/>
        <w:jc w:val="center"/>
        <w:rPr>
          <w:rFonts w:ascii="Times New Roman" w:hAnsi="Times New Roman" w:cs="Times New Roman"/>
          <w:sz w:val="28"/>
          <w:szCs w:val="28"/>
        </w:rPr>
      </w:pPr>
      <w:r w:rsidRPr="00980C73">
        <w:rPr>
          <w:rFonts w:ascii="Times New Roman" w:hAnsi="Times New Roman" w:cs="Times New Roman"/>
          <w:sz w:val="28"/>
          <w:szCs w:val="28"/>
        </w:rPr>
        <w:t xml:space="preserve">в Закон Приднестровской Молдавской Республики </w:t>
      </w:r>
    </w:p>
    <w:p w:rsidR="0071774B" w:rsidRPr="00980C73" w:rsidRDefault="0071774B" w:rsidP="00980C73">
      <w:pPr>
        <w:pStyle w:val="a3"/>
        <w:jc w:val="center"/>
        <w:rPr>
          <w:rFonts w:ascii="Times New Roman" w:hAnsi="Times New Roman" w:cs="Times New Roman"/>
          <w:sz w:val="28"/>
          <w:szCs w:val="28"/>
        </w:rPr>
      </w:pPr>
      <w:r w:rsidRPr="00980C73">
        <w:rPr>
          <w:rFonts w:ascii="Times New Roman" w:hAnsi="Times New Roman" w:cs="Times New Roman"/>
          <w:sz w:val="28"/>
          <w:szCs w:val="28"/>
        </w:rPr>
        <w:t>«Об акцизах»</w:t>
      </w:r>
    </w:p>
    <w:p w:rsidR="0071774B" w:rsidRPr="00980C73" w:rsidRDefault="0071774B" w:rsidP="00980C73">
      <w:pPr>
        <w:spacing w:after="0" w:line="240" w:lineRule="auto"/>
        <w:jc w:val="center"/>
        <w:rPr>
          <w:rFonts w:ascii="Times New Roman" w:hAnsi="Times New Roman"/>
          <w:sz w:val="28"/>
          <w:szCs w:val="28"/>
        </w:rPr>
      </w:pPr>
    </w:p>
    <w:p w:rsidR="0071774B" w:rsidRPr="00980C73" w:rsidRDefault="0071774B" w:rsidP="00980C73">
      <w:pPr>
        <w:spacing w:after="0" w:line="240" w:lineRule="auto"/>
        <w:jc w:val="center"/>
        <w:rPr>
          <w:rFonts w:ascii="Times New Roman" w:hAnsi="Times New Roman"/>
          <w:sz w:val="28"/>
          <w:szCs w:val="28"/>
        </w:rPr>
      </w:pPr>
    </w:p>
    <w:p w:rsidR="0071774B" w:rsidRPr="00980C73" w:rsidRDefault="0071774B" w:rsidP="00980C73">
      <w:pPr>
        <w:spacing w:after="0" w:line="240" w:lineRule="auto"/>
        <w:ind w:firstLine="720"/>
        <w:jc w:val="both"/>
        <w:rPr>
          <w:rFonts w:ascii="Times New Roman" w:hAnsi="Times New Roman"/>
          <w:sz w:val="28"/>
          <w:szCs w:val="28"/>
        </w:rPr>
      </w:pPr>
      <w:r w:rsidRPr="00980C73">
        <w:rPr>
          <w:rFonts w:ascii="Times New Roman" w:hAnsi="Times New Roman"/>
          <w:sz w:val="28"/>
          <w:szCs w:val="28"/>
        </w:rPr>
        <w:t xml:space="preserve">В соответствии со статьей 72 Конституции Приднестровской </w:t>
      </w:r>
      <w:r w:rsidRPr="00980C73">
        <w:rPr>
          <w:rFonts w:ascii="Times New Roman" w:hAnsi="Times New Roman"/>
          <w:sz w:val="28"/>
          <w:szCs w:val="28"/>
        </w:rPr>
        <w:br/>
        <w:t>Молдавской Республики:</w:t>
      </w:r>
    </w:p>
    <w:p w:rsidR="0071774B" w:rsidRPr="00980C73" w:rsidRDefault="0071774B" w:rsidP="00980C73">
      <w:pPr>
        <w:spacing w:after="0" w:line="240" w:lineRule="auto"/>
        <w:ind w:firstLine="720"/>
        <w:jc w:val="both"/>
        <w:rPr>
          <w:rFonts w:ascii="Times New Roman" w:hAnsi="Times New Roman"/>
          <w:sz w:val="28"/>
          <w:szCs w:val="28"/>
        </w:rPr>
      </w:pPr>
    </w:p>
    <w:p w:rsidR="0071774B" w:rsidRPr="00980C73" w:rsidRDefault="00CB295D" w:rsidP="00980C73">
      <w:pPr>
        <w:spacing w:after="0" w:line="240" w:lineRule="auto"/>
        <w:ind w:firstLine="720"/>
        <w:jc w:val="both"/>
        <w:rPr>
          <w:rFonts w:ascii="Times New Roman" w:hAnsi="Times New Roman"/>
          <w:color w:val="000000"/>
          <w:sz w:val="28"/>
          <w:szCs w:val="28"/>
        </w:rPr>
      </w:pPr>
      <w:r w:rsidRPr="00980C73">
        <w:rPr>
          <w:rFonts w:ascii="Times New Roman" w:hAnsi="Times New Roman"/>
          <w:sz w:val="28"/>
          <w:szCs w:val="28"/>
        </w:rPr>
        <w:t>1. В</w:t>
      </w:r>
      <w:r w:rsidR="0071774B" w:rsidRPr="00980C73">
        <w:rPr>
          <w:rFonts w:ascii="Times New Roman" w:hAnsi="Times New Roman"/>
          <w:sz w:val="28"/>
          <w:szCs w:val="28"/>
        </w:rPr>
        <w:t xml:space="preserve">нести в Распоряжение Президента Приднестровской Молдавской Республики от </w:t>
      </w:r>
      <w:r w:rsidR="00980C73">
        <w:rPr>
          <w:rFonts w:ascii="Times New Roman" w:hAnsi="Times New Roman"/>
          <w:sz w:val="28"/>
          <w:szCs w:val="28"/>
        </w:rPr>
        <w:t xml:space="preserve">4 мая 2018 года </w:t>
      </w:r>
      <w:r w:rsidR="0071774B" w:rsidRPr="00980C73">
        <w:rPr>
          <w:rFonts w:ascii="Times New Roman" w:hAnsi="Times New Roman"/>
          <w:sz w:val="28"/>
          <w:szCs w:val="28"/>
        </w:rPr>
        <w:t>№ 118рп</w:t>
      </w:r>
      <w:r w:rsidR="00622306" w:rsidRPr="00980C73">
        <w:rPr>
          <w:rFonts w:ascii="Times New Roman" w:hAnsi="Times New Roman"/>
          <w:sz w:val="28"/>
          <w:szCs w:val="28"/>
        </w:rPr>
        <w:t xml:space="preserve"> «О проекте закона Приднестровской Молдавской Республики «О внесении изменения и дополнений в Закон Приднестровской Молдавской Республики «Об акцизах»</w:t>
      </w:r>
      <w:r w:rsidR="0071774B" w:rsidRPr="00980C73">
        <w:rPr>
          <w:rFonts w:ascii="Times New Roman" w:hAnsi="Times New Roman"/>
          <w:sz w:val="28"/>
          <w:szCs w:val="28"/>
        </w:rPr>
        <w:t xml:space="preserve"> (САЗ 1</w:t>
      </w:r>
      <w:r w:rsidR="00622306" w:rsidRPr="00980C73">
        <w:rPr>
          <w:rFonts w:ascii="Times New Roman" w:hAnsi="Times New Roman"/>
          <w:sz w:val="28"/>
          <w:szCs w:val="28"/>
        </w:rPr>
        <w:t>8</w:t>
      </w:r>
      <w:r w:rsidR="0071774B" w:rsidRPr="00980C73">
        <w:rPr>
          <w:rFonts w:ascii="Times New Roman" w:hAnsi="Times New Roman"/>
          <w:sz w:val="28"/>
          <w:szCs w:val="28"/>
        </w:rPr>
        <w:t>-</w:t>
      </w:r>
      <w:r w:rsidR="00622306" w:rsidRPr="00980C73">
        <w:rPr>
          <w:rFonts w:ascii="Times New Roman" w:hAnsi="Times New Roman"/>
          <w:sz w:val="28"/>
          <w:szCs w:val="28"/>
        </w:rPr>
        <w:t>19</w:t>
      </w:r>
      <w:r w:rsidR="0071774B" w:rsidRPr="00980C73">
        <w:rPr>
          <w:rFonts w:ascii="Times New Roman" w:hAnsi="Times New Roman"/>
          <w:sz w:val="28"/>
          <w:szCs w:val="28"/>
        </w:rPr>
        <w:t>)</w:t>
      </w:r>
      <w:r w:rsidR="0071774B" w:rsidRPr="00980C73">
        <w:rPr>
          <w:rFonts w:ascii="Times New Roman" w:hAnsi="Times New Roman"/>
          <w:color w:val="000000"/>
          <w:sz w:val="28"/>
          <w:szCs w:val="28"/>
        </w:rPr>
        <w:t xml:space="preserve"> следующ</w:t>
      </w:r>
      <w:r w:rsidR="00622306" w:rsidRPr="00980C73">
        <w:rPr>
          <w:rFonts w:ascii="Times New Roman" w:hAnsi="Times New Roman"/>
          <w:color w:val="000000"/>
          <w:sz w:val="28"/>
          <w:szCs w:val="28"/>
        </w:rPr>
        <w:t>и</w:t>
      </w:r>
      <w:r w:rsidR="0071774B" w:rsidRPr="00980C73">
        <w:rPr>
          <w:rFonts w:ascii="Times New Roman" w:hAnsi="Times New Roman"/>
          <w:color w:val="000000"/>
          <w:sz w:val="28"/>
          <w:szCs w:val="28"/>
        </w:rPr>
        <w:t>е изменени</w:t>
      </w:r>
      <w:r w:rsidR="00622306" w:rsidRPr="00980C73">
        <w:rPr>
          <w:rFonts w:ascii="Times New Roman" w:hAnsi="Times New Roman"/>
          <w:color w:val="000000"/>
          <w:sz w:val="28"/>
          <w:szCs w:val="28"/>
        </w:rPr>
        <w:t>я</w:t>
      </w:r>
      <w:r w:rsidR="0071774B" w:rsidRPr="00980C73">
        <w:rPr>
          <w:rFonts w:ascii="Times New Roman" w:hAnsi="Times New Roman"/>
          <w:color w:val="000000"/>
          <w:sz w:val="28"/>
          <w:szCs w:val="28"/>
        </w:rPr>
        <w:t>:</w:t>
      </w:r>
    </w:p>
    <w:p w:rsidR="00622306" w:rsidRPr="00980C73" w:rsidRDefault="00622306" w:rsidP="00980C73">
      <w:pPr>
        <w:spacing w:after="0" w:line="240" w:lineRule="auto"/>
        <w:ind w:firstLine="720"/>
        <w:jc w:val="both"/>
        <w:rPr>
          <w:rFonts w:ascii="Times New Roman" w:hAnsi="Times New Roman"/>
          <w:color w:val="000000"/>
          <w:sz w:val="28"/>
          <w:szCs w:val="28"/>
        </w:rPr>
      </w:pPr>
    </w:p>
    <w:p w:rsidR="00A80DE2" w:rsidRPr="00980C73" w:rsidRDefault="00622306" w:rsidP="00980C73">
      <w:pPr>
        <w:spacing w:after="0" w:line="240" w:lineRule="auto"/>
        <w:ind w:firstLine="720"/>
        <w:jc w:val="both"/>
        <w:rPr>
          <w:rFonts w:ascii="Times New Roman" w:hAnsi="Times New Roman"/>
          <w:color w:val="000000"/>
          <w:sz w:val="28"/>
          <w:szCs w:val="28"/>
        </w:rPr>
      </w:pPr>
      <w:r w:rsidRPr="00980C73">
        <w:rPr>
          <w:rFonts w:ascii="Times New Roman" w:hAnsi="Times New Roman"/>
          <w:color w:val="000000"/>
          <w:sz w:val="28"/>
          <w:szCs w:val="28"/>
        </w:rPr>
        <w:t>а</w:t>
      </w:r>
      <w:r w:rsidRPr="00980C73">
        <w:rPr>
          <w:rFonts w:ascii="Times New Roman" w:hAnsi="Times New Roman"/>
          <w:sz w:val="28"/>
          <w:szCs w:val="28"/>
        </w:rPr>
        <w:t xml:space="preserve">) </w:t>
      </w:r>
      <w:r w:rsidR="0071774B" w:rsidRPr="00980C73">
        <w:rPr>
          <w:rFonts w:ascii="Times New Roman" w:hAnsi="Times New Roman"/>
          <w:color w:val="000000"/>
          <w:sz w:val="28"/>
          <w:szCs w:val="28"/>
        </w:rPr>
        <w:t xml:space="preserve">в </w:t>
      </w:r>
      <w:r w:rsidR="00255FD4" w:rsidRPr="00980C73">
        <w:rPr>
          <w:rFonts w:ascii="Times New Roman" w:hAnsi="Times New Roman"/>
          <w:color w:val="000000"/>
          <w:sz w:val="28"/>
          <w:szCs w:val="28"/>
        </w:rPr>
        <w:t xml:space="preserve">названии </w:t>
      </w:r>
      <w:r w:rsidR="00A80DE2" w:rsidRPr="00980C73">
        <w:rPr>
          <w:rFonts w:ascii="Times New Roman" w:hAnsi="Times New Roman"/>
          <w:color w:val="000000"/>
          <w:sz w:val="28"/>
          <w:szCs w:val="28"/>
        </w:rPr>
        <w:t>Распоряжения слов</w:t>
      </w:r>
      <w:r w:rsidR="00690477" w:rsidRPr="00980C73">
        <w:rPr>
          <w:rFonts w:ascii="Times New Roman" w:hAnsi="Times New Roman"/>
          <w:color w:val="000000"/>
          <w:sz w:val="28"/>
          <w:szCs w:val="28"/>
        </w:rPr>
        <w:t>о</w:t>
      </w:r>
      <w:r w:rsidR="00A80DE2" w:rsidRPr="00980C73">
        <w:rPr>
          <w:rFonts w:ascii="Times New Roman" w:hAnsi="Times New Roman"/>
          <w:color w:val="000000"/>
          <w:sz w:val="28"/>
          <w:szCs w:val="28"/>
        </w:rPr>
        <w:t xml:space="preserve"> </w:t>
      </w:r>
      <w:r w:rsidR="00690477" w:rsidRPr="00980C73">
        <w:rPr>
          <w:rFonts w:ascii="Times New Roman" w:hAnsi="Times New Roman"/>
          <w:sz w:val="28"/>
          <w:szCs w:val="28"/>
        </w:rPr>
        <w:t>«дополнений» заменить словом «дополнения»;</w:t>
      </w:r>
    </w:p>
    <w:p w:rsidR="00A80DE2" w:rsidRPr="00980C73" w:rsidRDefault="00A80DE2" w:rsidP="00980C73">
      <w:pPr>
        <w:spacing w:after="0" w:line="240" w:lineRule="auto"/>
        <w:ind w:firstLine="720"/>
        <w:jc w:val="both"/>
        <w:rPr>
          <w:rFonts w:ascii="Times New Roman" w:hAnsi="Times New Roman"/>
          <w:color w:val="000000"/>
          <w:sz w:val="28"/>
          <w:szCs w:val="28"/>
        </w:rPr>
      </w:pPr>
    </w:p>
    <w:p w:rsidR="0071774B" w:rsidRPr="00980C73" w:rsidRDefault="00690477" w:rsidP="00980C73">
      <w:pPr>
        <w:spacing w:after="0" w:line="240" w:lineRule="auto"/>
        <w:ind w:firstLine="720"/>
        <w:jc w:val="both"/>
        <w:rPr>
          <w:rFonts w:ascii="Times New Roman" w:hAnsi="Times New Roman"/>
          <w:color w:val="000000"/>
          <w:sz w:val="28"/>
          <w:szCs w:val="28"/>
        </w:rPr>
      </w:pPr>
      <w:r w:rsidRPr="00980C73">
        <w:rPr>
          <w:rFonts w:ascii="Times New Roman" w:hAnsi="Times New Roman"/>
          <w:sz w:val="28"/>
          <w:szCs w:val="28"/>
        </w:rPr>
        <w:t xml:space="preserve">б) в </w:t>
      </w:r>
      <w:r w:rsidR="0071774B" w:rsidRPr="00980C73">
        <w:rPr>
          <w:rFonts w:ascii="Times New Roman" w:hAnsi="Times New Roman"/>
          <w:color w:val="000000"/>
          <w:sz w:val="28"/>
          <w:szCs w:val="28"/>
        </w:rPr>
        <w:t>преамбуле Распоряжения слова «</w:t>
      </w:r>
      <w:r w:rsidR="0071774B" w:rsidRPr="00980C73">
        <w:rPr>
          <w:rFonts w:ascii="Times New Roman" w:hAnsi="Times New Roman"/>
          <w:sz w:val="28"/>
          <w:szCs w:val="28"/>
        </w:rPr>
        <w:t>в режиме законодательной необходимости, со сроком рассмотрения 14 (четырнадцать) рабочих дней</w:t>
      </w:r>
      <w:r w:rsidR="0071774B" w:rsidRPr="00980C73">
        <w:rPr>
          <w:rFonts w:ascii="Times New Roman" w:hAnsi="Times New Roman"/>
          <w:color w:val="000000"/>
          <w:sz w:val="28"/>
          <w:szCs w:val="28"/>
        </w:rPr>
        <w:t>» заменить словами «</w:t>
      </w:r>
      <w:r w:rsidRPr="00980C73">
        <w:rPr>
          <w:rFonts w:ascii="Times New Roman" w:hAnsi="Times New Roman"/>
          <w:sz w:val="28"/>
          <w:szCs w:val="28"/>
          <w:shd w:val="clear" w:color="auto" w:fill="FFFFFF"/>
        </w:rPr>
        <w:t>в режиме законодательной необходимости, со сроком рассмотрения в течение 24 (двадцати четырех) рабочих дней</w:t>
      </w:r>
      <w:r w:rsidR="0071774B" w:rsidRPr="00980C73">
        <w:rPr>
          <w:rFonts w:ascii="Times New Roman" w:hAnsi="Times New Roman"/>
          <w:color w:val="000000"/>
          <w:sz w:val="28"/>
          <w:szCs w:val="28"/>
        </w:rPr>
        <w:t>»</w:t>
      </w:r>
      <w:r w:rsidR="00192FAD" w:rsidRPr="00980C73">
        <w:rPr>
          <w:rFonts w:ascii="Times New Roman" w:hAnsi="Times New Roman"/>
          <w:sz w:val="28"/>
          <w:szCs w:val="28"/>
        </w:rPr>
        <w:t>;</w:t>
      </w:r>
    </w:p>
    <w:p w:rsidR="0071774B" w:rsidRPr="00980C73" w:rsidRDefault="0071774B" w:rsidP="00980C73">
      <w:pPr>
        <w:spacing w:after="0" w:line="240" w:lineRule="auto"/>
        <w:ind w:firstLine="720"/>
        <w:rPr>
          <w:rFonts w:ascii="Times New Roman" w:hAnsi="Times New Roman"/>
          <w:sz w:val="28"/>
          <w:szCs w:val="28"/>
        </w:rPr>
      </w:pPr>
    </w:p>
    <w:p w:rsidR="00255FD4" w:rsidRPr="00980C73" w:rsidRDefault="00192FAD" w:rsidP="00980C73">
      <w:pPr>
        <w:spacing w:after="0" w:line="240" w:lineRule="auto"/>
        <w:ind w:firstLine="720"/>
        <w:jc w:val="both"/>
        <w:rPr>
          <w:rFonts w:ascii="Times New Roman" w:hAnsi="Times New Roman"/>
          <w:color w:val="000000"/>
          <w:sz w:val="28"/>
          <w:szCs w:val="28"/>
        </w:rPr>
      </w:pPr>
      <w:r w:rsidRPr="00980C73">
        <w:rPr>
          <w:rFonts w:ascii="Times New Roman" w:hAnsi="Times New Roman"/>
          <w:sz w:val="28"/>
          <w:szCs w:val="28"/>
          <w:shd w:val="clear" w:color="auto" w:fill="FFFFFF"/>
        </w:rPr>
        <w:t>в</w:t>
      </w:r>
      <w:r w:rsidRPr="00980C73">
        <w:rPr>
          <w:rFonts w:ascii="Times New Roman" w:hAnsi="Times New Roman"/>
          <w:sz w:val="28"/>
          <w:szCs w:val="28"/>
        </w:rPr>
        <w:t xml:space="preserve">) </w:t>
      </w:r>
      <w:r w:rsidR="00255FD4" w:rsidRPr="00980C73">
        <w:rPr>
          <w:rFonts w:ascii="Times New Roman" w:hAnsi="Times New Roman"/>
          <w:color w:val="000000"/>
          <w:sz w:val="28"/>
          <w:szCs w:val="28"/>
        </w:rPr>
        <w:t xml:space="preserve">в пункте 1 Распоряжения слово </w:t>
      </w:r>
      <w:r w:rsidR="00255FD4" w:rsidRPr="00980C73">
        <w:rPr>
          <w:rFonts w:ascii="Times New Roman" w:hAnsi="Times New Roman"/>
          <w:sz w:val="28"/>
          <w:szCs w:val="28"/>
        </w:rPr>
        <w:t>«дополнений» заменить словом «дополнения»;</w:t>
      </w:r>
    </w:p>
    <w:p w:rsidR="00255FD4" w:rsidRPr="00980C73" w:rsidRDefault="00255FD4" w:rsidP="00980C73">
      <w:pPr>
        <w:pStyle w:val="a3"/>
        <w:tabs>
          <w:tab w:val="left" w:pos="-851"/>
        </w:tabs>
        <w:ind w:firstLine="720"/>
        <w:jc w:val="both"/>
        <w:rPr>
          <w:rFonts w:ascii="Times New Roman" w:hAnsi="Times New Roman" w:cs="Times New Roman"/>
          <w:sz w:val="28"/>
          <w:szCs w:val="28"/>
        </w:rPr>
      </w:pPr>
    </w:p>
    <w:p w:rsidR="00690477" w:rsidRPr="00980C73" w:rsidRDefault="00255FD4" w:rsidP="00980C73">
      <w:pPr>
        <w:pStyle w:val="a3"/>
        <w:tabs>
          <w:tab w:val="left" w:pos="-851"/>
        </w:tabs>
        <w:ind w:firstLine="720"/>
        <w:jc w:val="both"/>
        <w:rPr>
          <w:rFonts w:ascii="Times New Roman" w:hAnsi="Times New Roman" w:cs="Times New Roman"/>
          <w:sz w:val="28"/>
          <w:szCs w:val="28"/>
        </w:rPr>
      </w:pPr>
      <w:r w:rsidRPr="00980C73">
        <w:rPr>
          <w:rFonts w:ascii="Times New Roman" w:hAnsi="Times New Roman" w:cs="Times New Roman"/>
          <w:sz w:val="28"/>
          <w:szCs w:val="28"/>
        </w:rPr>
        <w:t xml:space="preserve">г) </w:t>
      </w:r>
      <w:r w:rsidR="00192FAD" w:rsidRPr="00980C73">
        <w:rPr>
          <w:rFonts w:ascii="Times New Roman" w:hAnsi="Times New Roman" w:cs="Times New Roman"/>
          <w:sz w:val="28"/>
          <w:szCs w:val="28"/>
        </w:rPr>
        <w:t>пункт 2 Распоряжения изложить в следующей редакции:</w:t>
      </w:r>
    </w:p>
    <w:p w:rsidR="00192FAD" w:rsidRPr="00980C73" w:rsidRDefault="00192FAD" w:rsidP="00980C73">
      <w:pPr>
        <w:pStyle w:val="a3"/>
        <w:tabs>
          <w:tab w:val="left" w:pos="-851"/>
        </w:tabs>
        <w:ind w:firstLine="720"/>
        <w:jc w:val="both"/>
        <w:rPr>
          <w:rFonts w:ascii="Times New Roman" w:hAnsi="Times New Roman" w:cs="Times New Roman"/>
          <w:sz w:val="28"/>
          <w:szCs w:val="28"/>
        </w:rPr>
      </w:pPr>
      <w:r w:rsidRPr="00980C73">
        <w:rPr>
          <w:rFonts w:ascii="Times New Roman" w:hAnsi="Times New Roman" w:cs="Times New Roman"/>
          <w:color w:val="000000"/>
          <w:sz w:val="28"/>
          <w:szCs w:val="28"/>
        </w:rPr>
        <w:t>«</w:t>
      </w:r>
      <w:r w:rsidRPr="00980C73">
        <w:rPr>
          <w:rFonts w:ascii="Times New Roman" w:hAnsi="Times New Roman" w:cs="Times New Roman"/>
          <w:sz w:val="28"/>
          <w:szCs w:val="28"/>
        </w:rPr>
        <w:t xml:space="preserve">2. Назначить официальным представителем Президента Приднестровской Молдавской Республики при рассмотрении данного законопроекта в Верховном Совете Приднестровской Молдавской </w:t>
      </w:r>
      <w:proofErr w:type="gramStart"/>
      <w:r w:rsidRPr="00980C73">
        <w:rPr>
          <w:rFonts w:ascii="Times New Roman" w:hAnsi="Times New Roman" w:cs="Times New Roman"/>
          <w:sz w:val="28"/>
          <w:szCs w:val="28"/>
        </w:rPr>
        <w:t>Республики первого заместителя председателя Государственного таможенного комитета Приднестровской Молдавской Республики</w:t>
      </w:r>
      <w:proofErr w:type="gramEnd"/>
      <w:r w:rsidRPr="00980C73">
        <w:rPr>
          <w:rFonts w:ascii="Times New Roman" w:hAnsi="Times New Roman" w:cs="Times New Roman"/>
          <w:sz w:val="28"/>
          <w:szCs w:val="28"/>
        </w:rPr>
        <w:t xml:space="preserve"> </w:t>
      </w:r>
      <w:proofErr w:type="spellStart"/>
      <w:r w:rsidRPr="00980C73">
        <w:rPr>
          <w:rFonts w:ascii="Times New Roman" w:hAnsi="Times New Roman" w:cs="Times New Roman"/>
          <w:sz w:val="28"/>
          <w:szCs w:val="28"/>
        </w:rPr>
        <w:t>Липовцева</w:t>
      </w:r>
      <w:proofErr w:type="spellEnd"/>
      <w:r w:rsidRPr="00980C73">
        <w:rPr>
          <w:rFonts w:ascii="Times New Roman" w:hAnsi="Times New Roman" w:cs="Times New Roman"/>
          <w:sz w:val="28"/>
          <w:szCs w:val="28"/>
        </w:rPr>
        <w:t xml:space="preserve"> А.В.</w:t>
      </w:r>
      <w:r w:rsidRPr="00980C73">
        <w:rPr>
          <w:rFonts w:ascii="Times New Roman" w:hAnsi="Times New Roman" w:cs="Times New Roman"/>
          <w:color w:val="000000"/>
          <w:sz w:val="28"/>
          <w:szCs w:val="28"/>
        </w:rPr>
        <w:t>»</w:t>
      </w:r>
      <w:r w:rsidRPr="00980C73">
        <w:rPr>
          <w:rFonts w:ascii="Times New Roman" w:hAnsi="Times New Roman" w:cs="Times New Roman"/>
          <w:sz w:val="28"/>
          <w:szCs w:val="28"/>
        </w:rPr>
        <w:t>;</w:t>
      </w:r>
    </w:p>
    <w:p w:rsidR="00255FD4" w:rsidRPr="00980C73" w:rsidRDefault="00255FD4" w:rsidP="00980C73">
      <w:pPr>
        <w:pStyle w:val="a3"/>
        <w:tabs>
          <w:tab w:val="left" w:pos="-851"/>
        </w:tabs>
        <w:ind w:firstLine="720"/>
        <w:jc w:val="both"/>
        <w:rPr>
          <w:rFonts w:ascii="Times New Roman" w:hAnsi="Times New Roman" w:cs="Times New Roman"/>
          <w:sz w:val="28"/>
          <w:szCs w:val="28"/>
        </w:rPr>
      </w:pPr>
    </w:p>
    <w:p w:rsidR="0071774B" w:rsidRPr="00980C73" w:rsidRDefault="00255FD4" w:rsidP="00980C73">
      <w:pPr>
        <w:spacing w:after="0" w:line="240" w:lineRule="auto"/>
        <w:ind w:firstLine="720"/>
        <w:jc w:val="both"/>
        <w:rPr>
          <w:rFonts w:ascii="Times New Roman" w:hAnsi="Times New Roman"/>
          <w:sz w:val="28"/>
          <w:szCs w:val="28"/>
        </w:rPr>
      </w:pPr>
      <w:proofErr w:type="spellStart"/>
      <w:r w:rsidRPr="00980C73">
        <w:rPr>
          <w:rFonts w:ascii="Times New Roman" w:hAnsi="Times New Roman"/>
          <w:sz w:val="28"/>
          <w:szCs w:val="28"/>
        </w:rPr>
        <w:lastRenderedPageBreak/>
        <w:t>д</w:t>
      </w:r>
      <w:proofErr w:type="spellEnd"/>
      <w:r w:rsidR="00192FAD" w:rsidRPr="00980C73">
        <w:rPr>
          <w:rFonts w:ascii="Times New Roman" w:hAnsi="Times New Roman"/>
          <w:sz w:val="28"/>
          <w:szCs w:val="28"/>
        </w:rPr>
        <w:t>)</w:t>
      </w:r>
      <w:r w:rsidR="00C76AC8" w:rsidRPr="00980C73">
        <w:rPr>
          <w:rFonts w:ascii="Times New Roman" w:hAnsi="Times New Roman"/>
          <w:sz w:val="28"/>
          <w:szCs w:val="28"/>
        </w:rPr>
        <w:t xml:space="preserve"> в названии</w:t>
      </w:r>
      <w:r w:rsidR="007F54F8" w:rsidRPr="00980C73">
        <w:rPr>
          <w:rFonts w:ascii="Times New Roman" w:hAnsi="Times New Roman"/>
          <w:sz w:val="28"/>
          <w:szCs w:val="28"/>
        </w:rPr>
        <w:t xml:space="preserve"> </w:t>
      </w:r>
      <w:r w:rsidR="00980C73">
        <w:rPr>
          <w:rFonts w:ascii="Times New Roman" w:hAnsi="Times New Roman"/>
          <w:sz w:val="28"/>
          <w:szCs w:val="28"/>
        </w:rPr>
        <w:t xml:space="preserve">проекта закона в редакции </w:t>
      </w:r>
      <w:r w:rsidR="00C76AC8" w:rsidRPr="00980C73">
        <w:rPr>
          <w:rFonts w:ascii="Times New Roman" w:hAnsi="Times New Roman"/>
          <w:sz w:val="28"/>
          <w:szCs w:val="28"/>
        </w:rPr>
        <w:t xml:space="preserve">Приложения к Распоряжению </w:t>
      </w:r>
      <w:r w:rsidR="00C76AC8" w:rsidRPr="00980C73">
        <w:rPr>
          <w:rFonts w:ascii="Times New Roman" w:hAnsi="Times New Roman"/>
          <w:color w:val="000000"/>
          <w:sz w:val="28"/>
          <w:szCs w:val="28"/>
        </w:rPr>
        <w:t xml:space="preserve">слово </w:t>
      </w:r>
      <w:r w:rsidR="00C76AC8" w:rsidRPr="00980C73">
        <w:rPr>
          <w:rFonts w:ascii="Times New Roman" w:hAnsi="Times New Roman"/>
          <w:sz w:val="28"/>
          <w:szCs w:val="28"/>
        </w:rPr>
        <w:t>«дополнений» заменить словом «дополнения»;</w:t>
      </w:r>
    </w:p>
    <w:p w:rsidR="00C76AC8" w:rsidRPr="00980C73" w:rsidRDefault="00C76AC8" w:rsidP="00980C73">
      <w:pPr>
        <w:spacing w:after="0" w:line="240" w:lineRule="auto"/>
        <w:ind w:firstLine="720"/>
        <w:jc w:val="both"/>
        <w:rPr>
          <w:rFonts w:ascii="Times New Roman" w:hAnsi="Times New Roman"/>
          <w:sz w:val="28"/>
          <w:szCs w:val="28"/>
        </w:rPr>
      </w:pPr>
    </w:p>
    <w:p w:rsidR="007F54F8" w:rsidRPr="00980C73" w:rsidRDefault="00255FD4" w:rsidP="00980C73">
      <w:pPr>
        <w:spacing w:after="0" w:line="240" w:lineRule="auto"/>
        <w:ind w:firstLine="720"/>
        <w:jc w:val="both"/>
        <w:rPr>
          <w:rFonts w:ascii="Times New Roman" w:hAnsi="Times New Roman"/>
          <w:sz w:val="28"/>
          <w:szCs w:val="28"/>
        </w:rPr>
      </w:pPr>
      <w:r w:rsidRPr="00980C73">
        <w:rPr>
          <w:rFonts w:ascii="Times New Roman" w:hAnsi="Times New Roman"/>
          <w:sz w:val="28"/>
          <w:szCs w:val="28"/>
        </w:rPr>
        <w:t>е</w:t>
      </w:r>
      <w:r w:rsidR="00C76AC8" w:rsidRPr="00980C73">
        <w:rPr>
          <w:rFonts w:ascii="Times New Roman" w:hAnsi="Times New Roman"/>
          <w:sz w:val="28"/>
          <w:szCs w:val="28"/>
        </w:rPr>
        <w:t xml:space="preserve">) </w:t>
      </w:r>
      <w:r w:rsidR="007F54F8" w:rsidRPr="00980C73">
        <w:rPr>
          <w:rFonts w:ascii="Times New Roman" w:hAnsi="Times New Roman"/>
          <w:sz w:val="28"/>
          <w:szCs w:val="28"/>
        </w:rPr>
        <w:t>в ста</w:t>
      </w:r>
      <w:r w:rsidR="00980C73">
        <w:rPr>
          <w:rFonts w:ascii="Times New Roman" w:hAnsi="Times New Roman"/>
          <w:sz w:val="28"/>
          <w:szCs w:val="28"/>
        </w:rPr>
        <w:t>тье 1 проекта закона в редакции</w:t>
      </w:r>
      <w:r w:rsidR="007F54F8" w:rsidRPr="00980C73">
        <w:rPr>
          <w:rFonts w:ascii="Times New Roman" w:hAnsi="Times New Roman"/>
          <w:sz w:val="28"/>
          <w:szCs w:val="28"/>
        </w:rPr>
        <w:t xml:space="preserve"> П</w:t>
      </w:r>
      <w:r w:rsidR="00980C73">
        <w:rPr>
          <w:rFonts w:ascii="Times New Roman" w:hAnsi="Times New Roman"/>
          <w:sz w:val="28"/>
          <w:szCs w:val="28"/>
        </w:rPr>
        <w:t xml:space="preserve">риложения к Распоряжению слова </w:t>
      </w:r>
      <w:r w:rsidR="007F54F8" w:rsidRPr="00980C73">
        <w:rPr>
          <w:rFonts w:ascii="Times New Roman" w:hAnsi="Times New Roman"/>
          <w:sz w:val="28"/>
          <w:szCs w:val="28"/>
        </w:rPr>
        <w:t>«</w:t>
      </w:r>
      <w:r w:rsidR="00775B2C" w:rsidRPr="00980C73">
        <w:rPr>
          <w:rFonts w:ascii="Times New Roman" w:eastAsia="Times New Roman" w:hAnsi="Times New Roman"/>
          <w:sz w:val="28"/>
          <w:szCs w:val="28"/>
          <w:lang w:eastAsia="ru-RU"/>
        </w:rPr>
        <w:t>следующие изменение и дополнения</w:t>
      </w:r>
      <w:r w:rsidR="007F54F8" w:rsidRPr="00980C73">
        <w:rPr>
          <w:rFonts w:ascii="Times New Roman" w:hAnsi="Times New Roman"/>
          <w:sz w:val="28"/>
          <w:szCs w:val="28"/>
        </w:rPr>
        <w:t xml:space="preserve">» заменить словами </w:t>
      </w:r>
      <w:r w:rsidR="00775B2C" w:rsidRPr="00980C73">
        <w:rPr>
          <w:rFonts w:ascii="Times New Roman" w:hAnsi="Times New Roman"/>
          <w:sz w:val="28"/>
          <w:szCs w:val="28"/>
        </w:rPr>
        <w:t>«</w:t>
      </w:r>
      <w:r w:rsidR="007F54F8" w:rsidRPr="00980C73">
        <w:rPr>
          <w:rFonts w:ascii="Times New Roman" w:eastAsia="Times New Roman" w:hAnsi="Times New Roman"/>
          <w:sz w:val="28"/>
          <w:szCs w:val="28"/>
          <w:lang w:eastAsia="ru-RU"/>
        </w:rPr>
        <w:t>следующие изменение и дополнение</w:t>
      </w:r>
      <w:r w:rsidR="00775B2C" w:rsidRPr="00980C73">
        <w:rPr>
          <w:rFonts w:ascii="Times New Roman" w:hAnsi="Times New Roman"/>
          <w:sz w:val="28"/>
          <w:szCs w:val="28"/>
        </w:rPr>
        <w:t>»;</w:t>
      </w:r>
    </w:p>
    <w:p w:rsidR="007F54F8" w:rsidRPr="00980C73" w:rsidRDefault="007F54F8" w:rsidP="00980C73">
      <w:pPr>
        <w:spacing w:after="0" w:line="240" w:lineRule="auto"/>
        <w:ind w:firstLine="720"/>
        <w:jc w:val="both"/>
        <w:rPr>
          <w:rFonts w:ascii="Times New Roman" w:hAnsi="Times New Roman"/>
          <w:sz w:val="28"/>
          <w:szCs w:val="28"/>
        </w:rPr>
      </w:pPr>
    </w:p>
    <w:p w:rsidR="00C76AC8" w:rsidRPr="00980C73" w:rsidRDefault="00255FD4" w:rsidP="00980C73">
      <w:pPr>
        <w:spacing w:after="0" w:line="240" w:lineRule="auto"/>
        <w:ind w:firstLine="720"/>
        <w:jc w:val="both"/>
        <w:rPr>
          <w:rFonts w:ascii="Times New Roman" w:hAnsi="Times New Roman"/>
          <w:sz w:val="28"/>
          <w:szCs w:val="28"/>
        </w:rPr>
      </w:pPr>
      <w:r w:rsidRPr="00980C73">
        <w:rPr>
          <w:rFonts w:ascii="Times New Roman" w:hAnsi="Times New Roman"/>
          <w:sz w:val="28"/>
          <w:szCs w:val="28"/>
        </w:rPr>
        <w:t>ж</w:t>
      </w:r>
      <w:r w:rsidR="007F54F8" w:rsidRPr="00980C73">
        <w:rPr>
          <w:rFonts w:ascii="Times New Roman" w:hAnsi="Times New Roman"/>
          <w:sz w:val="28"/>
          <w:szCs w:val="28"/>
        </w:rPr>
        <w:t xml:space="preserve">) </w:t>
      </w:r>
      <w:r w:rsidR="00C76AC8" w:rsidRPr="00980C73">
        <w:rPr>
          <w:rFonts w:ascii="Times New Roman" w:hAnsi="Times New Roman"/>
          <w:sz w:val="28"/>
          <w:szCs w:val="28"/>
        </w:rPr>
        <w:t>пункт 2 статьи 1 проект</w:t>
      </w:r>
      <w:r w:rsidR="008800DB" w:rsidRPr="00980C73">
        <w:rPr>
          <w:rFonts w:ascii="Times New Roman" w:hAnsi="Times New Roman"/>
          <w:sz w:val="28"/>
          <w:szCs w:val="28"/>
        </w:rPr>
        <w:t>а</w:t>
      </w:r>
      <w:r w:rsidR="00C76AC8" w:rsidRPr="00980C73">
        <w:rPr>
          <w:rFonts w:ascii="Times New Roman" w:hAnsi="Times New Roman"/>
          <w:sz w:val="28"/>
          <w:szCs w:val="28"/>
        </w:rPr>
        <w:t xml:space="preserve"> закона </w:t>
      </w:r>
      <w:r w:rsidR="00980C73">
        <w:rPr>
          <w:rFonts w:ascii="Times New Roman" w:hAnsi="Times New Roman"/>
          <w:sz w:val="28"/>
          <w:szCs w:val="28"/>
        </w:rPr>
        <w:t xml:space="preserve">в редакции </w:t>
      </w:r>
      <w:r w:rsidR="00BC2543" w:rsidRPr="00980C73">
        <w:rPr>
          <w:rFonts w:ascii="Times New Roman" w:hAnsi="Times New Roman"/>
          <w:sz w:val="28"/>
          <w:szCs w:val="28"/>
        </w:rPr>
        <w:t xml:space="preserve">Приложения </w:t>
      </w:r>
      <w:r w:rsidR="00C76AC8" w:rsidRPr="00980C73">
        <w:rPr>
          <w:rFonts w:ascii="Times New Roman" w:hAnsi="Times New Roman"/>
          <w:sz w:val="28"/>
          <w:szCs w:val="28"/>
        </w:rPr>
        <w:t>исключить</w:t>
      </w:r>
      <w:r w:rsidR="00CB295D" w:rsidRPr="00980C73">
        <w:rPr>
          <w:rFonts w:ascii="Times New Roman" w:hAnsi="Times New Roman"/>
          <w:sz w:val="28"/>
          <w:szCs w:val="28"/>
        </w:rPr>
        <w:t>.</w:t>
      </w:r>
    </w:p>
    <w:p w:rsidR="00C76AC8" w:rsidRPr="00980C73" w:rsidRDefault="00C76AC8" w:rsidP="00980C73">
      <w:pPr>
        <w:spacing w:after="0" w:line="240" w:lineRule="auto"/>
        <w:ind w:firstLine="720"/>
        <w:rPr>
          <w:rFonts w:ascii="Times New Roman" w:hAnsi="Times New Roman"/>
          <w:sz w:val="28"/>
          <w:szCs w:val="28"/>
        </w:rPr>
      </w:pPr>
    </w:p>
    <w:p w:rsidR="008800DB" w:rsidRPr="00980C73" w:rsidRDefault="00CB295D" w:rsidP="00980C73">
      <w:pPr>
        <w:spacing w:after="0" w:line="240" w:lineRule="auto"/>
        <w:ind w:firstLine="720"/>
        <w:jc w:val="both"/>
        <w:rPr>
          <w:rFonts w:ascii="Times New Roman" w:hAnsi="Times New Roman"/>
          <w:sz w:val="28"/>
          <w:szCs w:val="28"/>
        </w:rPr>
      </w:pPr>
      <w:r w:rsidRPr="00980C73">
        <w:rPr>
          <w:rFonts w:ascii="Times New Roman" w:hAnsi="Times New Roman"/>
          <w:sz w:val="28"/>
          <w:szCs w:val="28"/>
        </w:rPr>
        <w:t>2.</w:t>
      </w:r>
      <w:r w:rsidR="008800DB" w:rsidRPr="00980C73">
        <w:rPr>
          <w:rFonts w:ascii="Times New Roman" w:hAnsi="Times New Roman"/>
          <w:sz w:val="28"/>
          <w:szCs w:val="28"/>
        </w:rPr>
        <w:t xml:space="preserve"> </w:t>
      </w:r>
      <w:r w:rsidR="00BC2543" w:rsidRPr="00980C73">
        <w:rPr>
          <w:rFonts w:ascii="Times New Roman" w:hAnsi="Times New Roman"/>
          <w:sz w:val="28"/>
          <w:szCs w:val="28"/>
        </w:rPr>
        <w:t>П</w:t>
      </w:r>
      <w:r w:rsidR="008800DB" w:rsidRPr="00980C73">
        <w:rPr>
          <w:rFonts w:ascii="Times New Roman" w:hAnsi="Times New Roman"/>
          <w:sz w:val="28"/>
          <w:szCs w:val="28"/>
        </w:rPr>
        <w:t xml:space="preserve">ояснительную записку к проекту закона </w:t>
      </w:r>
      <w:r w:rsidR="00BC2543" w:rsidRPr="00980C73">
        <w:rPr>
          <w:rFonts w:ascii="Times New Roman" w:hAnsi="Times New Roman"/>
          <w:sz w:val="28"/>
          <w:szCs w:val="28"/>
        </w:rPr>
        <w:t>изложить в следующей редакции</w:t>
      </w:r>
      <w:r w:rsidR="008800DB" w:rsidRPr="00980C73">
        <w:rPr>
          <w:rFonts w:ascii="Times New Roman" w:hAnsi="Times New Roman"/>
          <w:sz w:val="28"/>
          <w:szCs w:val="28"/>
        </w:rPr>
        <w:t>:</w:t>
      </w:r>
    </w:p>
    <w:p w:rsidR="00CB295D" w:rsidRPr="00980C73" w:rsidRDefault="00CB295D" w:rsidP="00980C73">
      <w:pPr>
        <w:spacing w:after="0" w:line="240" w:lineRule="auto"/>
        <w:ind w:firstLine="720"/>
        <w:jc w:val="both"/>
        <w:rPr>
          <w:rFonts w:ascii="Times New Roman" w:hAnsi="Times New Roman"/>
          <w:sz w:val="28"/>
          <w:szCs w:val="28"/>
        </w:rPr>
      </w:pPr>
    </w:p>
    <w:p w:rsidR="00BC2543" w:rsidRPr="00980C73" w:rsidRDefault="00CB295D" w:rsidP="00980C73">
      <w:pPr>
        <w:spacing w:after="0" w:line="240" w:lineRule="auto"/>
        <w:ind w:firstLine="720"/>
        <w:jc w:val="both"/>
        <w:rPr>
          <w:rFonts w:ascii="Times New Roman" w:hAnsi="Times New Roman"/>
          <w:sz w:val="28"/>
          <w:szCs w:val="28"/>
        </w:rPr>
      </w:pPr>
      <w:r w:rsidRPr="00980C73">
        <w:rPr>
          <w:rFonts w:ascii="Times New Roman" w:hAnsi="Times New Roman"/>
          <w:sz w:val="28"/>
          <w:szCs w:val="28"/>
        </w:rPr>
        <w:t>«</w:t>
      </w:r>
      <w:r w:rsidR="00BC2543" w:rsidRPr="00980C73">
        <w:rPr>
          <w:rFonts w:ascii="Times New Roman" w:hAnsi="Times New Roman"/>
          <w:sz w:val="28"/>
          <w:szCs w:val="28"/>
        </w:rPr>
        <w:t>а) проект закона Приднестровской Молдавской Республики «О внесении изменения и дополнения в Закон Приднестровской Молдавской Республики «Об акцизах» разработан с целью предоставления льготы по уплате акцизного сбора при ввозе транспортных средств на территорию Приднестровской Молдавской Республики всем катего</w:t>
      </w:r>
      <w:r w:rsidR="00980C73">
        <w:rPr>
          <w:rFonts w:ascii="Times New Roman" w:hAnsi="Times New Roman"/>
          <w:sz w:val="28"/>
          <w:szCs w:val="28"/>
        </w:rPr>
        <w:t>риям участников боевых действий;</w:t>
      </w:r>
    </w:p>
    <w:p w:rsidR="00BC2543" w:rsidRPr="00980C73" w:rsidRDefault="00BC2543" w:rsidP="00980C73">
      <w:pPr>
        <w:spacing w:after="0" w:line="240" w:lineRule="auto"/>
        <w:ind w:firstLine="720"/>
        <w:jc w:val="both"/>
        <w:rPr>
          <w:rFonts w:ascii="Times New Roman" w:hAnsi="Times New Roman"/>
          <w:sz w:val="28"/>
          <w:szCs w:val="28"/>
        </w:rPr>
      </w:pPr>
      <w:r w:rsidRPr="00980C73">
        <w:rPr>
          <w:rFonts w:ascii="Times New Roman" w:hAnsi="Times New Roman"/>
          <w:sz w:val="28"/>
          <w:szCs w:val="28"/>
        </w:rPr>
        <w:t>б) в данной сфере правового регулирования действуют следующие нормативные правовые акты:</w:t>
      </w:r>
    </w:p>
    <w:p w:rsidR="00BC2543" w:rsidRPr="00980C73" w:rsidRDefault="00BC2543" w:rsidP="00980C73">
      <w:pPr>
        <w:spacing w:after="0" w:line="240" w:lineRule="auto"/>
        <w:ind w:firstLine="720"/>
        <w:jc w:val="both"/>
        <w:rPr>
          <w:rFonts w:ascii="Times New Roman" w:hAnsi="Times New Roman"/>
          <w:sz w:val="28"/>
          <w:szCs w:val="28"/>
        </w:rPr>
      </w:pPr>
      <w:r w:rsidRPr="00980C73">
        <w:rPr>
          <w:rFonts w:ascii="Times New Roman" w:hAnsi="Times New Roman"/>
          <w:sz w:val="28"/>
          <w:szCs w:val="28"/>
        </w:rPr>
        <w:t>1) Конституция Приднестровской Молдавской Республики;</w:t>
      </w:r>
    </w:p>
    <w:p w:rsidR="00BC2543" w:rsidRPr="00980C73" w:rsidRDefault="00BC2543" w:rsidP="00980C73">
      <w:pPr>
        <w:spacing w:after="0" w:line="240" w:lineRule="auto"/>
        <w:ind w:firstLine="720"/>
        <w:jc w:val="both"/>
        <w:rPr>
          <w:rFonts w:ascii="Times New Roman" w:hAnsi="Times New Roman"/>
          <w:sz w:val="28"/>
          <w:szCs w:val="28"/>
        </w:rPr>
      </w:pPr>
      <w:r w:rsidRPr="00980C73">
        <w:rPr>
          <w:rFonts w:ascii="Times New Roman" w:hAnsi="Times New Roman"/>
          <w:sz w:val="28"/>
          <w:szCs w:val="28"/>
        </w:rPr>
        <w:t xml:space="preserve">2) Таможенный кодекс Приднестровской Молдавской Республики </w:t>
      </w:r>
      <w:r w:rsidRPr="00980C73">
        <w:rPr>
          <w:rFonts w:ascii="Times New Roman" w:hAnsi="Times New Roman"/>
          <w:sz w:val="28"/>
          <w:szCs w:val="28"/>
        </w:rPr>
        <w:br/>
        <w:t xml:space="preserve">от 2 марта 2000 года № 258-3 (СЗМР 00-1); </w:t>
      </w:r>
    </w:p>
    <w:p w:rsidR="00BC2543" w:rsidRPr="00980C73" w:rsidRDefault="00BC2543" w:rsidP="00980C73">
      <w:pPr>
        <w:spacing w:after="0" w:line="240" w:lineRule="auto"/>
        <w:ind w:firstLine="720"/>
        <w:jc w:val="both"/>
        <w:rPr>
          <w:rFonts w:ascii="Times New Roman" w:eastAsia="Times New Roman" w:hAnsi="Times New Roman"/>
          <w:sz w:val="28"/>
          <w:szCs w:val="28"/>
          <w:lang w:eastAsia="ru-RU"/>
        </w:rPr>
      </w:pPr>
      <w:r w:rsidRPr="00980C73">
        <w:rPr>
          <w:rFonts w:ascii="Times New Roman" w:hAnsi="Times New Roman"/>
          <w:sz w:val="28"/>
          <w:szCs w:val="28"/>
        </w:rPr>
        <w:t xml:space="preserve">3) </w:t>
      </w:r>
      <w:hyperlink r:id="rId6" w:tooltip="(ВСТУПИЛ В СИЛУ 29.09.1995) Об акцизах" w:history="1">
        <w:r w:rsidRPr="00980C73">
          <w:rPr>
            <w:rFonts w:ascii="Times New Roman" w:hAnsi="Times New Roman"/>
            <w:sz w:val="28"/>
            <w:szCs w:val="28"/>
          </w:rPr>
          <w:t xml:space="preserve">Закон Приднестровской Молдавской Республики от 18 июля </w:t>
        </w:r>
        <w:r w:rsidRPr="00980C73">
          <w:rPr>
            <w:rFonts w:ascii="Times New Roman" w:hAnsi="Times New Roman"/>
            <w:sz w:val="28"/>
            <w:szCs w:val="28"/>
          </w:rPr>
          <w:br/>
          <w:t>1995 года «Об акцизах»</w:t>
        </w:r>
      </w:hyperlink>
      <w:r w:rsidRPr="00980C73">
        <w:rPr>
          <w:rFonts w:ascii="Times New Roman" w:eastAsia="Times New Roman" w:hAnsi="Times New Roman"/>
          <w:sz w:val="28"/>
          <w:szCs w:val="28"/>
          <w:lang w:eastAsia="ru-RU"/>
        </w:rPr>
        <w:t xml:space="preserve"> (СЗМР 95-3);</w:t>
      </w:r>
    </w:p>
    <w:p w:rsidR="00BC2543" w:rsidRPr="00980C73" w:rsidRDefault="00BC2543" w:rsidP="00980C73">
      <w:pPr>
        <w:spacing w:after="0" w:line="240" w:lineRule="auto"/>
        <w:ind w:firstLine="720"/>
        <w:jc w:val="both"/>
        <w:rPr>
          <w:rFonts w:ascii="Times New Roman" w:eastAsia="Times New Roman" w:hAnsi="Times New Roman"/>
          <w:sz w:val="28"/>
          <w:szCs w:val="28"/>
          <w:lang w:eastAsia="ru-RU"/>
        </w:rPr>
      </w:pPr>
      <w:r w:rsidRPr="00980C73">
        <w:rPr>
          <w:rFonts w:ascii="Times New Roman" w:eastAsia="Times New Roman" w:hAnsi="Times New Roman"/>
          <w:sz w:val="28"/>
          <w:szCs w:val="28"/>
          <w:lang w:eastAsia="ru-RU"/>
        </w:rPr>
        <w:t xml:space="preserve">4) </w:t>
      </w:r>
      <w:hyperlink r:id="rId7" w:tooltip="(ВСТУПИЛ В СИЛУ 01.02.2002) О социальной защите ветеранов войны" w:history="1">
        <w:r w:rsidRPr="00980C73">
          <w:rPr>
            <w:rFonts w:ascii="Times New Roman" w:eastAsia="Times New Roman" w:hAnsi="Times New Roman"/>
            <w:sz w:val="28"/>
            <w:szCs w:val="28"/>
            <w:lang w:eastAsia="ru-RU"/>
          </w:rPr>
          <w:t xml:space="preserve">Закон Приднестровской Молдавской Республики от 21 марта </w:t>
        </w:r>
        <w:r w:rsidRPr="00980C73">
          <w:rPr>
            <w:rFonts w:ascii="Times New Roman" w:eastAsia="Times New Roman" w:hAnsi="Times New Roman"/>
            <w:sz w:val="28"/>
            <w:szCs w:val="28"/>
            <w:lang w:eastAsia="ru-RU"/>
          </w:rPr>
          <w:br/>
          <w:t>1995 года «О социальной защите ветеранов войны</w:t>
        </w:r>
      </w:hyperlink>
      <w:r w:rsidR="00980C73">
        <w:rPr>
          <w:rFonts w:ascii="Times New Roman" w:eastAsia="Times New Roman" w:hAnsi="Times New Roman"/>
          <w:sz w:val="28"/>
          <w:szCs w:val="28"/>
          <w:lang w:eastAsia="ru-RU"/>
        </w:rPr>
        <w:t xml:space="preserve">» </w:t>
      </w:r>
      <w:r w:rsidRPr="00980C73">
        <w:rPr>
          <w:rFonts w:ascii="Times New Roman" w:eastAsia="Times New Roman" w:hAnsi="Times New Roman"/>
          <w:sz w:val="28"/>
          <w:szCs w:val="28"/>
          <w:lang w:eastAsia="ru-RU"/>
        </w:rPr>
        <w:t>(</w:t>
      </w:r>
      <w:proofErr w:type="gramStart"/>
      <w:r w:rsidRPr="00980C73">
        <w:rPr>
          <w:rFonts w:ascii="Times New Roman" w:eastAsia="Times New Roman" w:hAnsi="Times New Roman"/>
          <w:sz w:val="28"/>
          <w:szCs w:val="28"/>
          <w:lang w:eastAsia="ru-RU"/>
        </w:rPr>
        <w:t>C</w:t>
      </w:r>
      <w:proofErr w:type="gramEnd"/>
      <w:r w:rsidRPr="00980C73">
        <w:rPr>
          <w:rFonts w:ascii="Times New Roman" w:eastAsia="Times New Roman" w:hAnsi="Times New Roman"/>
          <w:sz w:val="28"/>
          <w:szCs w:val="28"/>
          <w:lang w:eastAsia="ru-RU"/>
        </w:rPr>
        <w:t>ЗМР 95-1);</w:t>
      </w:r>
    </w:p>
    <w:p w:rsidR="00BC2543" w:rsidRPr="00980C73" w:rsidRDefault="00BC2543" w:rsidP="00980C73">
      <w:pPr>
        <w:pStyle w:val="a4"/>
        <w:spacing w:before="0" w:beforeAutospacing="0" w:after="0" w:afterAutospacing="0"/>
        <w:ind w:firstLine="720"/>
        <w:jc w:val="both"/>
        <w:rPr>
          <w:sz w:val="28"/>
          <w:szCs w:val="28"/>
        </w:rPr>
      </w:pPr>
      <w:r w:rsidRPr="00980C73">
        <w:rPr>
          <w:sz w:val="28"/>
          <w:szCs w:val="28"/>
        </w:rPr>
        <w:t xml:space="preserve">в) реализация настоящего законопроекта не потребует дополнительных материальных и иных затрат, однако может привести к </w:t>
      </w:r>
      <w:proofErr w:type="spellStart"/>
      <w:r w:rsidRPr="00980C73">
        <w:rPr>
          <w:sz w:val="28"/>
          <w:szCs w:val="28"/>
        </w:rPr>
        <w:t>недопоступлению</w:t>
      </w:r>
      <w:proofErr w:type="spellEnd"/>
      <w:r w:rsidRPr="00980C73">
        <w:rPr>
          <w:sz w:val="28"/>
          <w:szCs w:val="28"/>
        </w:rPr>
        <w:t xml:space="preserve"> денежных сре</w:t>
      </w:r>
      <w:proofErr w:type="gramStart"/>
      <w:r w:rsidRPr="00980C73">
        <w:rPr>
          <w:sz w:val="28"/>
          <w:szCs w:val="28"/>
        </w:rPr>
        <w:t>дств в р</w:t>
      </w:r>
      <w:proofErr w:type="gramEnd"/>
      <w:r w:rsidRPr="00980C73">
        <w:rPr>
          <w:sz w:val="28"/>
          <w:szCs w:val="28"/>
        </w:rPr>
        <w:t xml:space="preserve">еспубликанский бюджет. По информации, полученной </w:t>
      </w:r>
      <w:r w:rsidRPr="00980C73">
        <w:rPr>
          <w:sz w:val="28"/>
          <w:szCs w:val="28"/>
        </w:rPr>
        <w:br/>
        <w:t xml:space="preserve">от Министерства по социальной защите и труду Приднестровской Молдавской Республики, общее количество участников боевых действий, состоящих </w:t>
      </w:r>
      <w:r w:rsidRPr="00980C73">
        <w:rPr>
          <w:sz w:val="28"/>
          <w:szCs w:val="28"/>
        </w:rPr>
        <w:br/>
        <w:t xml:space="preserve">на учете в Министерстве, составляет 3 698 человек, наибольшее число из них – 3 473 </w:t>
      </w:r>
      <w:r w:rsidR="00980C73">
        <w:rPr>
          <w:sz w:val="28"/>
          <w:szCs w:val="28"/>
        </w:rPr>
        <w:t>–</w:t>
      </w:r>
      <w:r w:rsidR="00980C73">
        <w:t xml:space="preserve"> </w:t>
      </w:r>
      <w:r w:rsidRPr="00980C73">
        <w:rPr>
          <w:sz w:val="28"/>
          <w:szCs w:val="28"/>
        </w:rPr>
        <w:t xml:space="preserve">составляют участники боевых действий по защите Приднестровской Молдавской Республики, которым эта льгота уже предоставлена. Средняя сумма акцизного сбора в отношении одного транспортного средства составляет примерно 900 долл. США, в случае если каждый из участников боевых действий, которым будет предоставлена льгота данным законопроектом, воспользуется льготой, то в республиканский бюджет предположительно </w:t>
      </w:r>
      <w:r w:rsidRPr="00980C73">
        <w:rPr>
          <w:sz w:val="28"/>
          <w:szCs w:val="28"/>
        </w:rPr>
        <w:br/>
        <w:t xml:space="preserve">не поступит 202 500 долл. США (225*900 долл. США = 202 500 долл. США). </w:t>
      </w:r>
      <w:r w:rsidR="00980C73">
        <w:rPr>
          <w:sz w:val="28"/>
          <w:szCs w:val="28"/>
        </w:rPr>
        <w:br/>
      </w:r>
      <w:r w:rsidRPr="00980C73">
        <w:rPr>
          <w:sz w:val="28"/>
          <w:szCs w:val="28"/>
        </w:rPr>
        <w:t xml:space="preserve">В связи со сложностью подсчета общего количества участников боевых действий, изъявивших желание ввезти транспортное </w:t>
      </w:r>
      <w:proofErr w:type="gramStart"/>
      <w:r w:rsidRPr="00980C73">
        <w:rPr>
          <w:sz w:val="28"/>
          <w:szCs w:val="28"/>
        </w:rPr>
        <w:t>средство</w:t>
      </w:r>
      <w:proofErr w:type="gramEnd"/>
      <w:r w:rsidRPr="00980C73">
        <w:rPr>
          <w:sz w:val="28"/>
          <w:szCs w:val="28"/>
        </w:rPr>
        <w:t xml:space="preserve"> на территорию Приднестровской Молдавской Республики воспользовавшись льготой, достоверно просчитать размер </w:t>
      </w:r>
      <w:proofErr w:type="spellStart"/>
      <w:r w:rsidRPr="00980C73">
        <w:rPr>
          <w:sz w:val="28"/>
          <w:szCs w:val="28"/>
        </w:rPr>
        <w:t>недопоступлений</w:t>
      </w:r>
      <w:proofErr w:type="spellEnd"/>
      <w:r w:rsidRPr="00980C73">
        <w:rPr>
          <w:sz w:val="28"/>
          <w:szCs w:val="28"/>
        </w:rPr>
        <w:t xml:space="preserve"> в республиканский бюджет </w:t>
      </w:r>
      <w:r w:rsidR="00980C73">
        <w:rPr>
          <w:sz w:val="28"/>
          <w:szCs w:val="28"/>
        </w:rPr>
        <w:br/>
        <w:t>не представляется возможным;</w:t>
      </w:r>
    </w:p>
    <w:p w:rsidR="00CB295D" w:rsidRPr="00980C73" w:rsidRDefault="00BC2543" w:rsidP="00980C73">
      <w:pPr>
        <w:pStyle w:val="a4"/>
        <w:spacing w:before="0" w:beforeAutospacing="0" w:after="0" w:afterAutospacing="0"/>
        <w:ind w:firstLine="720"/>
        <w:jc w:val="both"/>
        <w:rPr>
          <w:sz w:val="28"/>
          <w:szCs w:val="28"/>
        </w:rPr>
      </w:pPr>
      <w:r w:rsidRPr="00980C73">
        <w:rPr>
          <w:sz w:val="28"/>
          <w:szCs w:val="28"/>
        </w:rPr>
        <w:lastRenderedPageBreak/>
        <w:t>г) для вступления в силу представленного проекта закона не потребуется принятие отдельного законодательного акта Приднестровской Молдавской Республики</w:t>
      </w:r>
      <w:proofErr w:type="gramStart"/>
      <w:r w:rsidRPr="00980C73">
        <w:rPr>
          <w:sz w:val="28"/>
          <w:szCs w:val="28"/>
        </w:rPr>
        <w:t>.</w:t>
      </w:r>
      <w:r w:rsidR="00CB295D" w:rsidRPr="00980C73">
        <w:rPr>
          <w:sz w:val="28"/>
          <w:szCs w:val="28"/>
        </w:rPr>
        <w:t xml:space="preserve">». </w:t>
      </w:r>
      <w:proofErr w:type="gramEnd"/>
    </w:p>
    <w:p w:rsidR="008800DB" w:rsidRPr="00980C73" w:rsidRDefault="008800DB" w:rsidP="00980C73">
      <w:pPr>
        <w:shd w:val="clear" w:color="auto" w:fill="FFFFFF"/>
        <w:tabs>
          <w:tab w:val="left" w:pos="854"/>
          <w:tab w:val="left" w:pos="1276"/>
        </w:tabs>
        <w:spacing w:after="0" w:line="240" w:lineRule="auto"/>
        <w:jc w:val="both"/>
        <w:rPr>
          <w:rFonts w:ascii="Times New Roman" w:hAnsi="Times New Roman"/>
          <w:sz w:val="28"/>
          <w:szCs w:val="28"/>
        </w:rPr>
      </w:pPr>
    </w:p>
    <w:p w:rsidR="00980C73" w:rsidRPr="00980C73" w:rsidRDefault="00980C73" w:rsidP="00980C73">
      <w:pPr>
        <w:shd w:val="clear" w:color="auto" w:fill="FFFFFF"/>
        <w:tabs>
          <w:tab w:val="left" w:pos="854"/>
          <w:tab w:val="left" w:pos="1276"/>
        </w:tabs>
        <w:spacing w:after="0" w:line="240" w:lineRule="auto"/>
        <w:jc w:val="both"/>
        <w:rPr>
          <w:rFonts w:ascii="Times New Roman" w:hAnsi="Times New Roman"/>
          <w:sz w:val="28"/>
          <w:szCs w:val="28"/>
        </w:rPr>
      </w:pPr>
    </w:p>
    <w:p w:rsidR="00980C73" w:rsidRPr="00980C73" w:rsidRDefault="00980C73" w:rsidP="00980C73">
      <w:pPr>
        <w:shd w:val="clear" w:color="auto" w:fill="FFFFFF"/>
        <w:tabs>
          <w:tab w:val="left" w:pos="854"/>
          <w:tab w:val="left" w:pos="1276"/>
        </w:tabs>
        <w:spacing w:after="0" w:line="240" w:lineRule="auto"/>
        <w:jc w:val="both"/>
        <w:rPr>
          <w:rFonts w:ascii="Times New Roman" w:hAnsi="Times New Roman"/>
          <w:sz w:val="28"/>
          <w:szCs w:val="28"/>
        </w:rPr>
      </w:pPr>
    </w:p>
    <w:p w:rsidR="00980C73" w:rsidRPr="00980C73" w:rsidRDefault="00980C73" w:rsidP="00980C73">
      <w:pPr>
        <w:shd w:val="clear" w:color="auto" w:fill="FFFFFF"/>
        <w:tabs>
          <w:tab w:val="left" w:pos="854"/>
          <w:tab w:val="left" w:pos="1276"/>
        </w:tabs>
        <w:spacing w:after="0" w:line="240" w:lineRule="auto"/>
        <w:jc w:val="both"/>
        <w:rPr>
          <w:rFonts w:ascii="Times New Roman" w:hAnsi="Times New Roman"/>
          <w:sz w:val="28"/>
          <w:szCs w:val="28"/>
        </w:rPr>
      </w:pPr>
    </w:p>
    <w:p w:rsidR="00980C73" w:rsidRPr="00980C73" w:rsidRDefault="00980C73" w:rsidP="00980C73">
      <w:pPr>
        <w:jc w:val="both"/>
        <w:rPr>
          <w:rFonts w:ascii="Times New Roman" w:hAnsi="Times New Roman"/>
          <w:sz w:val="24"/>
          <w:szCs w:val="24"/>
        </w:rPr>
      </w:pPr>
      <w:r w:rsidRPr="00980C73">
        <w:rPr>
          <w:rFonts w:ascii="Times New Roman" w:hAnsi="Times New Roman"/>
          <w:sz w:val="24"/>
          <w:szCs w:val="24"/>
        </w:rPr>
        <w:t>ПРЕЗИДЕНТ                                                                                                В.КРАСНОСЕЛЬСКИЙ</w:t>
      </w:r>
    </w:p>
    <w:p w:rsidR="00980C73" w:rsidRPr="00980C73" w:rsidRDefault="00980C73" w:rsidP="00980C73">
      <w:pPr>
        <w:ind w:firstLine="708"/>
        <w:rPr>
          <w:rFonts w:ascii="Times New Roman" w:hAnsi="Times New Roman"/>
          <w:sz w:val="24"/>
          <w:szCs w:val="24"/>
        </w:rPr>
      </w:pPr>
    </w:p>
    <w:p w:rsidR="00980C73" w:rsidRPr="00563C06" w:rsidRDefault="00980C73" w:rsidP="00980C73">
      <w:pPr>
        <w:rPr>
          <w:rFonts w:ascii="Times New Roman" w:hAnsi="Times New Roman"/>
          <w:sz w:val="28"/>
          <w:szCs w:val="28"/>
        </w:rPr>
      </w:pPr>
    </w:p>
    <w:p w:rsidR="00980C73" w:rsidRPr="00563C06" w:rsidRDefault="00980C73" w:rsidP="00980C73">
      <w:pPr>
        <w:spacing w:after="0" w:line="240" w:lineRule="auto"/>
        <w:ind w:firstLine="708"/>
        <w:rPr>
          <w:rFonts w:ascii="Times New Roman" w:hAnsi="Times New Roman"/>
          <w:sz w:val="28"/>
          <w:szCs w:val="28"/>
        </w:rPr>
      </w:pPr>
      <w:r w:rsidRPr="00563C06">
        <w:rPr>
          <w:rFonts w:ascii="Times New Roman" w:hAnsi="Times New Roman"/>
          <w:sz w:val="28"/>
          <w:szCs w:val="28"/>
        </w:rPr>
        <w:t>г. Тирасполь</w:t>
      </w:r>
    </w:p>
    <w:p w:rsidR="00980C73" w:rsidRPr="00563C06" w:rsidRDefault="00563C06" w:rsidP="00980C73">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 xml:space="preserve"> </w:t>
      </w:r>
      <w:r w:rsidRPr="00563C06">
        <w:rPr>
          <w:rFonts w:ascii="Times New Roman" w:hAnsi="Times New Roman"/>
          <w:sz w:val="28"/>
          <w:szCs w:val="28"/>
        </w:rPr>
        <w:t>30</w:t>
      </w:r>
      <w:r w:rsidR="00980C73" w:rsidRPr="00563C06">
        <w:rPr>
          <w:rFonts w:ascii="Times New Roman" w:hAnsi="Times New Roman"/>
          <w:sz w:val="28"/>
          <w:szCs w:val="28"/>
        </w:rPr>
        <w:t xml:space="preserve"> мая 2018 г.</w:t>
      </w:r>
    </w:p>
    <w:p w:rsidR="00980C73" w:rsidRPr="00563C06" w:rsidRDefault="00980C73" w:rsidP="00980C73">
      <w:pPr>
        <w:spacing w:after="0" w:line="240" w:lineRule="auto"/>
        <w:rPr>
          <w:rFonts w:ascii="Times New Roman" w:hAnsi="Times New Roman"/>
          <w:sz w:val="28"/>
          <w:szCs w:val="28"/>
        </w:rPr>
      </w:pPr>
      <w:r w:rsidRPr="00563C06">
        <w:rPr>
          <w:rFonts w:ascii="Times New Roman" w:hAnsi="Times New Roman"/>
          <w:sz w:val="28"/>
          <w:szCs w:val="28"/>
        </w:rPr>
        <w:t xml:space="preserve">  </w:t>
      </w:r>
      <w:r w:rsidR="00563C06">
        <w:rPr>
          <w:rFonts w:ascii="Times New Roman" w:hAnsi="Times New Roman"/>
          <w:sz w:val="28"/>
          <w:szCs w:val="28"/>
        </w:rPr>
        <w:t xml:space="preserve">            № </w:t>
      </w:r>
      <w:r w:rsidR="00563C06">
        <w:rPr>
          <w:rFonts w:ascii="Times New Roman" w:hAnsi="Times New Roman"/>
          <w:sz w:val="28"/>
          <w:szCs w:val="28"/>
          <w:lang w:val="en-US"/>
        </w:rPr>
        <w:t>152</w:t>
      </w:r>
      <w:proofErr w:type="spellStart"/>
      <w:r w:rsidRPr="00563C06">
        <w:rPr>
          <w:rFonts w:ascii="Times New Roman" w:hAnsi="Times New Roman"/>
          <w:sz w:val="28"/>
          <w:szCs w:val="28"/>
        </w:rPr>
        <w:t>рп</w:t>
      </w:r>
      <w:proofErr w:type="spellEnd"/>
    </w:p>
    <w:p w:rsidR="00980C73" w:rsidRPr="00563C06" w:rsidRDefault="00980C73" w:rsidP="00980C73">
      <w:pPr>
        <w:spacing w:after="0" w:line="240" w:lineRule="auto"/>
        <w:rPr>
          <w:sz w:val="28"/>
          <w:szCs w:val="28"/>
        </w:rPr>
      </w:pPr>
    </w:p>
    <w:p w:rsidR="00980C73" w:rsidRPr="00563C06" w:rsidRDefault="00980C73" w:rsidP="00980C73">
      <w:pPr>
        <w:shd w:val="clear" w:color="auto" w:fill="FFFFFF"/>
        <w:tabs>
          <w:tab w:val="left" w:pos="854"/>
          <w:tab w:val="left" w:pos="1276"/>
        </w:tabs>
        <w:spacing w:after="0" w:line="240" w:lineRule="auto"/>
        <w:jc w:val="both"/>
        <w:rPr>
          <w:rFonts w:ascii="Times New Roman" w:hAnsi="Times New Roman"/>
          <w:sz w:val="28"/>
          <w:szCs w:val="28"/>
        </w:rPr>
      </w:pPr>
    </w:p>
    <w:sectPr w:rsidR="00980C73" w:rsidRPr="00563C06" w:rsidSect="00003D19">
      <w:headerReference w:type="default" r:id="rId8"/>
      <w:pgSz w:w="11906" w:h="16838"/>
      <w:pgMar w:top="567" w:right="567" w:bottom="1134" w:left="1701" w:header="708" w:footer="708"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58E" w:rsidRDefault="00A5658E" w:rsidP="00003D19">
      <w:pPr>
        <w:spacing w:after="0" w:line="240" w:lineRule="auto"/>
      </w:pPr>
      <w:r>
        <w:separator/>
      </w:r>
    </w:p>
  </w:endnote>
  <w:endnote w:type="continuationSeparator" w:id="0">
    <w:p w:rsidR="00A5658E" w:rsidRDefault="00A5658E" w:rsidP="00003D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58E" w:rsidRDefault="00A5658E" w:rsidP="00003D19">
      <w:pPr>
        <w:spacing w:after="0" w:line="240" w:lineRule="auto"/>
      </w:pPr>
      <w:r>
        <w:separator/>
      </w:r>
    </w:p>
  </w:footnote>
  <w:footnote w:type="continuationSeparator" w:id="0">
    <w:p w:rsidR="00A5658E" w:rsidRDefault="00A5658E" w:rsidP="00003D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1910"/>
      <w:docPartObj>
        <w:docPartGallery w:val="Page Numbers (Top of Page)"/>
        <w:docPartUnique/>
      </w:docPartObj>
    </w:sdtPr>
    <w:sdtEndPr>
      <w:rPr>
        <w:rFonts w:ascii="Times New Roman" w:hAnsi="Times New Roman"/>
        <w:sz w:val="24"/>
        <w:szCs w:val="24"/>
      </w:rPr>
    </w:sdtEndPr>
    <w:sdtContent>
      <w:p w:rsidR="00003D19" w:rsidRPr="00003D19" w:rsidRDefault="008E26F3">
        <w:pPr>
          <w:pStyle w:val="a9"/>
          <w:jc w:val="center"/>
          <w:rPr>
            <w:rFonts w:ascii="Times New Roman" w:hAnsi="Times New Roman"/>
            <w:sz w:val="24"/>
            <w:szCs w:val="24"/>
          </w:rPr>
        </w:pPr>
        <w:r w:rsidRPr="00003D19">
          <w:rPr>
            <w:rFonts w:ascii="Times New Roman" w:hAnsi="Times New Roman"/>
            <w:sz w:val="24"/>
            <w:szCs w:val="24"/>
          </w:rPr>
          <w:fldChar w:fldCharType="begin"/>
        </w:r>
        <w:r w:rsidR="00003D19" w:rsidRPr="00003D19">
          <w:rPr>
            <w:rFonts w:ascii="Times New Roman" w:hAnsi="Times New Roman"/>
            <w:sz w:val="24"/>
            <w:szCs w:val="24"/>
          </w:rPr>
          <w:instrText xml:space="preserve"> PAGE   \* MERGEFORMAT </w:instrText>
        </w:r>
        <w:r w:rsidRPr="00003D19">
          <w:rPr>
            <w:rFonts w:ascii="Times New Roman" w:hAnsi="Times New Roman"/>
            <w:sz w:val="24"/>
            <w:szCs w:val="24"/>
          </w:rPr>
          <w:fldChar w:fldCharType="separate"/>
        </w:r>
        <w:r w:rsidR="00563C06">
          <w:rPr>
            <w:rFonts w:ascii="Times New Roman" w:hAnsi="Times New Roman"/>
            <w:noProof/>
            <w:sz w:val="24"/>
            <w:szCs w:val="24"/>
          </w:rPr>
          <w:t>- 3 -</w:t>
        </w:r>
        <w:r w:rsidRPr="00003D19">
          <w:rPr>
            <w:rFonts w:ascii="Times New Roman" w:hAnsi="Times New Roman"/>
            <w:sz w:val="24"/>
            <w:szCs w:val="24"/>
          </w:rPr>
          <w:fldChar w:fldCharType="end"/>
        </w:r>
      </w:p>
    </w:sdtContent>
  </w:sdt>
  <w:p w:rsidR="00003D19" w:rsidRDefault="00003D19">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D0E15"/>
    <w:rsid w:val="00003D19"/>
    <w:rsid w:val="0004015B"/>
    <w:rsid w:val="000511C2"/>
    <w:rsid w:val="00065153"/>
    <w:rsid w:val="00104462"/>
    <w:rsid w:val="001357D0"/>
    <w:rsid w:val="00192FAD"/>
    <w:rsid w:val="001A6171"/>
    <w:rsid w:val="00255FD4"/>
    <w:rsid w:val="0029041C"/>
    <w:rsid w:val="00411AF8"/>
    <w:rsid w:val="00443309"/>
    <w:rsid w:val="00491630"/>
    <w:rsid w:val="00502EBF"/>
    <w:rsid w:val="00563C06"/>
    <w:rsid w:val="0058775A"/>
    <w:rsid w:val="005F228D"/>
    <w:rsid w:val="00622306"/>
    <w:rsid w:val="0068362C"/>
    <w:rsid w:val="00690477"/>
    <w:rsid w:val="0071774B"/>
    <w:rsid w:val="00761A28"/>
    <w:rsid w:val="00775B2C"/>
    <w:rsid w:val="00776E4C"/>
    <w:rsid w:val="00787A07"/>
    <w:rsid w:val="007D0E15"/>
    <w:rsid w:val="007E2BC1"/>
    <w:rsid w:val="007F54F8"/>
    <w:rsid w:val="008800DB"/>
    <w:rsid w:val="008E26F3"/>
    <w:rsid w:val="00914995"/>
    <w:rsid w:val="00920B1E"/>
    <w:rsid w:val="00951CB9"/>
    <w:rsid w:val="009558A8"/>
    <w:rsid w:val="00971715"/>
    <w:rsid w:val="00980C73"/>
    <w:rsid w:val="00A26E92"/>
    <w:rsid w:val="00A5658E"/>
    <w:rsid w:val="00A80DE2"/>
    <w:rsid w:val="00AA657F"/>
    <w:rsid w:val="00B8208A"/>
    <w:rsid w:val="00B835F3"/>
    <w:rsid w:val="00BC2543"/>
    <w:rsid w:val="00BD023A"/>
    <w:rsid w:val="00BE1B06"/>
    <w:rsid w:val="00C5054D"/>
    <w:rsid w:val="00C76AC8"/>
    <w:rsid w:val="00C8222C"/>
    <w:rsid w:val="00CB295D"/>
    <w:rsid w:val="00D43022"/>
    <w:rsid w:val="00DB5A4B"/>
    <w:rsid w:val="00E03BC0"/>
    <w:rsid w:val="00EC0E2C"/>
    <w:rsid w:val="00F22087"/>
    <w:rsid w:val="00F22812"/>
    <w:rsid w:val="00F40D1C"/>
    <w:rsid w:val="00FC3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22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C0E2C"/>
    <w:pPr>
      <w:spacing w:after="0" w:line="240" w:lineRule="auto"/>
    </w:pPr>
    <w:rPr>
      <w:rFonts w:ascii="Calibri" w:eastAsia="Calibri" w:hAnsi="Calibri" w:cs="Calibri"/>
    </w:rPr>
  </w:style>
  <w:style w:type="paragraph" w:styleId="a4">
    <w:name w:val="Normal (Web)"/>
    <w:basedOn w:val="a"/>
    <w:uiPriority w:val="99"/>
    <w:unhideWhenUsed/>
    <w:rsid w:val="0058775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58775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8775A"/>
    <w:rPr>
      <w:rFonts w:ascii="Segoe UI" w:eastAsia="Calibri" w:hAnsi="Segoe UI" w:cs="Segoe UI"/>
      <w:sz w:val="18"/>
      <w:szCs w:val="18"/>
    </w:rPr>
  </w:style>
  <w:style w:type="paragraph" w:styleId="a7">
    <w:name w:val="Plain Text"/>
    <w:aliases w:val=" Знак Знак Знак Знак, Знак, Знак Знак Знак, Знак Знак Знак Знак Знак, Зна, 1,Текст Знак1 Знак,Текст Знак Знак Знак,Знак Знак Знак Знак,Знак,Текст Знак2,Текст Знак1 Знак Знак,Текст Знак Знак Знак Знак,Знак Знак Знак Знак Знак,Знак Знак Знак Знак1"/>
    <w:basedOn w:val="a"/>
    <w:link w:val="1"/>
    <w:rsid w:val="0029041C"/>
    <w:pPr>
      <w:spacing w:after="0" w:line="240" w:lineRule="auto"/>
    </w:pPr>
    <w:rPr>
      <w:rFonts w:ascii="Courier New" w:eastAsia="Times New Roman" w:hAnsi="Courier New"/>
      <w:sz w:val="20"/>
      <w:szCs w:val="20"/>
      <w:lang w:eastAsia="ru-RU"/>
    </w:rPr>
  </w:style>
  <w:style w:type="character" w:customStyle="1" w:styleId="a8">
    <w:name w:val="Текст Знак"/>
    <w:basedOn w:val="a0"/>
    <w:uiPriority w:val="99"/>
    <w:semiHidden/>
    <w:rsid w:val="0029041C"/>
    <w:rPr>
      <w:rFonts w:ascii="Consolas" w:eastAsia="Calibri" w:hAnsi="Consolas" w:cs="Consolas"/>
      <w:sz w:val="21"/>
      <w:szCs w:val="21"/>
    </w:rPr>
  </w:style>
  <w:style w:type="character" w:customStyle="1" w:styleId="1">
    <w:name w:val="Текст Знак1"/>
    <w:aliases w:val=" Знак Знак Знак Знак Знак1, Знак Знак, Знак Знак Знак Знак1, Знак Знак Знак Знак Знак Знак, Зна Знак, 1 Знак,Текст Знак1 Знак Знак1,Текст Знак Знак Знак Знак1,Знак Знак Знак Знак Знак1,Знак Знак,Текст Знак2 Знак,Текст Знак1 Знак Знак Знак"/>
    <w:link w:val="a7"/>
    <w:rsid w:val="0029041C"/>
    <w:rPr>
      <w:rFonts w:ascii="Courier New" w:eastAsia="Times New Roman" w:hAnsi="Courier New" w:cs="Times New Roman"/>
      <w:sz w:val="20"/>
      <w:szCs w:val="20"/>
      <w:lang w:eastAsia="ru-RU"/>
    </w:rPr>
  </w:style>
  <w:style w:type="paragraph" w:styleId="a9">
    <w:name w:val="header"/>
    <w:basedOn w:val="a"/>
    <w:link w:val="aa"/>
    <w:uiPriority w:val="99"/>
    <w:unhideWhenUsed/>
    <w:rsid w:val="00003D1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3D19"/>
    <w:rPr>
      <w:rFonts w:ascii="Calibri" w:eastAsia="Calibri" w:hAnsi="Calibri" w:cs="Times New Roman"/>
    </w:rPr>
  </w:style>
  <w:style w:type="paragraph" w:styleId="ab">
    <w:name w:val="footer"/>
    <w:basedOn w:val="a"/>
    <w:link w:val="ac"/>
    <w:uiPriority w:val="99"/>
    <w:semiHidden/>
    <w:unhideWhenUsed/>
    <w:rsid w:val="00003D1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03D1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ravopmr.ru/View.aspx?id=z1%2bHn%2fVw0TFliJJv7iydnA%3d%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pmr.ru/View.aspx?id=nFxoBvu4SMkMh1wHK53Iug%3d%3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664</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Бойкова Н.</dc:creator>
  <cp:lastModifiedBy>g106kaa</cp:lastModifiedBy>
  <cp:revision>4</cp:revision>
  <cp:lastPrinted>2018-05-29T12:13:00Z</cp:lastPrinted>
  <dcterms:created xsi:type="dcterms:W3CDTF">2018-05-29T13:26:00Z</dcterms:created>
  <dcterms:modified xsi:type="dcterms:W3CDTF">2018-05-30T05:55:00Z</dcterms:modified>
</cp:coreProperties>
</file>