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AC" w:rsidRDefault="004B4DAC" w:rsidP="00C3689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B4DAC" w:rsidRDefault="004B4DAC" w:rsidP="00C3689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B4DAC" w:rsidRDefault="004B4DAC" w:rsidP="00C3689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B4DAC" w:rsidRDefault="004B4DAC" w:rsidP="00C3689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B4DAC" w:rsidRDefault="004B4DAC" w:rsidP="00C3689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B4DAC" w:rsidRDefault="004B4DAC" w:rsidP="00C3689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B4DAC" w:rsidRDefault="004B4DAC" w:rsidP="00C3689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B4DAC" w:rsidRDefault="004B4DAC" w:rsidP="00C3689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B4DAC" w:rsidRDefault="004B4DAC" w:rsidP="00C3689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B4DAC" w:rsidRDefault="004B4DAC" w:rsidP="00C3689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B4DAC" w:rsidRDefault="004B4DAC" w:rsidP="00C3689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B4DAC" w:rsidRDefault="004B4DAC" w:rsidP="00C3689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B4DAC" w:rsidRDefault="004B4DAC" w:rsidP="00C3689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B4DAC" w:rsidRPr="00C36896" w:rsidRDefault="004B4DAC" w:rsidP="00C3689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36896">
        <w:rPr>
          <w:rFonts w:ascii="Times New Roman" w:hAnsi="Times New Roman" w:cs="Times New Roman"/>
          <w:sz w:val="28"/>
          <w:szCs w:val="28"/>
        </w:rPr>
        <w:t xml:space="preserve">О внесении изменения в Распоряжение Президента </w:t>
      </w:r>
    </w:p>
    <w:p w:rsidR="004B4DAC" w:rsidRPr="00C36896" w:rsidRDefault="004B4DAC" w:rsidP="00C3689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36896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4B4DAC" w:rsidRPr="00C36896" w:rsidRDefault="004B4DAC" w:rsidP="00C3689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36896">
        <w:rPr>
          <w:rFonts w:ascii="Times New Roman" w:hAnsi="Times New Roman" w:cs="Times New Roman"/>
          <w:sz w:val="28"/>
          <w:szCs w:val="28"/>
        </w:rPr>
        <w:t>от 8 сентября 2015 года № 327рп</w:t>
      </w:r>
    </w:p>
    <w:p w:rsidR="004B4DAC" w:rsidRDefault="004B4DAC" w:rsidP="00C36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6896">
        <w:rPr>
          <w:rFonts w:ascii="Times New Roman" w:hAnsi="Times New Roman" w:cs="Times New Roman"/>
          <w:color w:val="000000"/>
          <w:sz w:val="28"/>
          <w:szCs w:val="28"/>
        </w:rPr>
        <w:t xml:space="preserve">«О делегировании представителей в состав </w:t>
      </w:r>
    </w:p>
    <w:p w:rsidR="004B4DAC" w:rsidRDefault="004B4DAC" w:rsidP="00C36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6896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специальной (согласительной) комиссии, </w:t>
      </w:r>
    </w:p>
    <w:p w:rsidR="004B4DAC" w:rsidRDefault="004B4DAC" w:rsidP="00C36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6896">
        <w:rPr>
          <w:rFonts w:ascii="Times New Roman" w:hAnsi="Times New Roman" w:cs="Times New Roman"/>
          <w:color w:val="000000"/>
          <w:sz w:val="28"/>
          <w:szCs w:val="28"/>
        </w:rPr>
        <w:t xml:space="preserve">созданной Постановлением Верховного Совета </w:t>
      </w:r>
    </w:p>
    <w:p w:rsidR="004B4DAC" w:rsidRDefault="004B4DAC" w:rsidP="00C36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6896">
        <w:rPr>
          <w:rFonts w:ascii="Times New Roman" w:hAnsi="Times New Roman" w:cs="Times New Roman"/>
          <w:color w:val="000000"/>
          <w:sz w:val="28"/>
          <w:szCs w:val="28"/>
        </w:rPr>
        <w:t xml:space="preserve">Приднестровской Молдавской Республики </w:t>
      </w:r>
    </w:p>
    <w:p w:rsidR="004B4DAC" w:rsidRPr="00C36896" w:rsidRDefault="004B4DAC" w:rsidP="00C36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6896">
        <w:rPr>
          <w:rFonts w:ascii="Times New Roman" w:hAnsi="Times New Roman" w:cs="Times New Roman"/>
          <w:color w:val="000000"/>
          <w:sz w:val="28"/>
          <w:szCs w:val="28"/>
        </w:rPr>
        <w:t>от 1 июля 2015 года № 3484»</w:t>
      </w:r>
    </w:p>
    <w:p w:rsidR="004B4DAC" w:rsidRPr="00C36896" w:rsidRDefault="004B4DAC" w:rsidP="00C36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4DAC" w:rsidRPr="00C36896" w:rsidRDefault="004B4DAC" w:rsidP="00C36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4DAC" w:rsidRPr="00C36896" w:rsidRDefault="004B4DAC" w:rsidP="00C368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C36896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65 Конституции Приднестровской Молдавской Республики</w:t>
      </w:r>
      <w:r w:rsidRPr="00C36896">
        <w:rPr>
          <w:rFonts w:ascii="Times New Roman" w:hAnsi="Times New Roman" w:cs="Times New Roman"/>
          <w:sz w:val="28"/>
          <w:szCs w:val="28"/>
        </w:rPr>
        <w:t>:</w:t>
      </w:r>
    </w:p>
    <w:p w:rsidR="004B4DAC" w:rsidRPr="00C36896" w:rsidRDefault="004B4DAC" w:rsidP="00C368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4B4DAC" w:rsidRPr="00C36896" w:rsidRDefault="004B4DAC" w:rsidP="00C368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C36896">
        <w:rPr>
          <w:rFonts w:ascii="Times New Roman" w:hAnsi="Times New Roman" w:cs="Times New Roman"/>
          <w:color w:val="000000"/>
          <w:sz w:val="28"/>
          <w:szCs w:val="28"/>
        </w:rPr>
        <w:t xml:space="preserve">внести в Распоряжение Президента Приднестровской Молдавской Республики от 8 сентября 2015 года № 327рп «О делегировании представителей в состав специальной (согласительной) комиссии, созданной Постановлением Верховного Совета Приднестровской Молдавской Республики от 1 июля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896">
        <w:rPr>
          <w:rFonts w:ascii="Times New Roman" w:hAnsi="Times New Roman" w:cs="Times New Roman"/>
          <w:color w:val="000000"/>
          <w:sz w:val="28"/>
          <w:szCs w:val="28"/>
        </w:rPr>
        <w:t>2015 года № 3484» (САЗ 15-37) следующее изменение:</w:t>
      </w:r>
    </w:p>
    <w:p w:rsidR="004B4DAC" w:rsidRPr="00C36896" w:rsidRDefault="004B4DAC" w:rsidP="00C36896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4DAC" w:rsidRPr="00C36896" w:rsidRDefault="004B4DAC" w:rsidP="00C36896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896">
        <w:rPr>
          <w:rFonts w:ascii="Times New Roman" w:hAnsi="Times New Roman" w:cs="Times New Roman"/>
          <w:color w:val="000000"/>
          <w:sz w:val="28"/>
          <w:szCs w:val="28"/>
        </w:rPr>
        <w:t xml:space="preserve">подпункты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3689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»-«</w:t>
      </w:r>
      <w:r w:rsidRPr="00C3689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36896">
        <w:rPr>
          <w:rFonts w:ascii="Times New Roman" w:hAnsi="Times New Roman" w:cs="Times New Roman"/>
          <w:color w:val="000000"/>
          <w:sz w:val="28"/>
          <w:szCs w:val="28"/>
        </w:rPr>
        <w:t xml:space="preserve"> распорядительной части Распоряжения </w:t>
      </w:r>
      <w:r w:rsidRPr="00C36896"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C36896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4B4DAC" w:rsidRPr="00C36896" w:rsidRDefault="004B4DAC" w:rsidP="00C368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6896">
        <w:rPr>
          <w:rFonts w:ascii="Times New Roman" w:hAnsi="Times New Roman" w:cs="Times New Roman"/>
          <w:spacing w:val="-6"/>
          <w:sz w:val="28"/>
          <w:szCs w:val="28"/>
        </w:rPr>
        <w:t>«а) Бочарову Ольгу Николаевну – исполняющего обязанности  заместителя министра здравоохранения Приднестровской Молдавской Республики</w:t>
      </w:r>
      <w:r w:rsidRPr="00C36896">
        <w:rPr>
          <w:rFonts w:ascii="Times New Roman" w:hAnsi="Times New Roman" w:cs="Times New Roman"/>
          <w:sz w:val="28"/>
          <w:szCs w:val="28"/>
        </w:rPr>
        <w:t>;</w:t>
      </w:r>
    </w:p>
    <w:p w:rsidR="004B4DAC" w:rsidRPr="00C36896" w:rsidRDefault="004B4DAC" w:rsidP="00C368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6896">
        <w:rPr>
          <w:rFonts w:ascii="Times New Roman" w:hAnsi="Times New Roman" w:cs="Times New Roman"/>
          <w:sz w:val="28"/>
          <w:szCs w:val="28"/>
        </w:rPr>
        <w:t xml:space="preserve">б) Николюк Аллу Николаевну – </w:t>
      </w:r>
      <w:r w:rsidRPr="00C36896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заместителя министра просвещения Приднестровской Молдавской Республики;</w:t>
      </w:r>
    </w:p>
    <w:p w:rsidR="004B4DAC" w:rsidRPr="00C36896" w:rsidRDefault="004B4DAC" w:rsidP="00C368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6896">
        <w:rPr>
          <w:rFonts w:ascii="Times New Roman" w:hAnsi="Times New Roman" w:cs="Times New Roman"/>
          <w:sz w:val="28"/>
          <w:szCs w:val="28"/>
          <w:shd w:val="clear" w:color="auto" w:fill="FFFFFF"/>
        </w:rPr>
        <w:t>в) Бураг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C36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Дениса Сергеевича – начальника Управления правового обеспечения, кадровой политики и документационного учета Министерства экономического развития Приднестровской Молдавской Республики». </w:t>
      </w:r>
    </w:p>
    <w:p w:rsidR="004B4DAC" w:rsidRPr="00C36896" w:rsidRDefault="004B4DAC" w:rsidP="00C36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AC" w:rsidRPr="00C36896" w:rsidRDefault="004B4DAC" w:rsidP="00C3689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B4DAC" w:rsidRPr="00614E30" w:rsidRDefault="004B4DAC" w:rsidP="00C36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E30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4B4DAC" w:rsidRPr="00614E30" w:rsidRDefault="004B4DAC" w:rsidP="00C3689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14E30">
        <w:rPr>
          <w:rFonts w:ascii="Times New Roman" w:hAnsi="Times New Roman" w:cs="Times New Roman"/>
          <w:sz w:val="28"/>
          <w:szCs w:val="28"/>
        </w:rPr>
        <w:t>г. Тирасполь</w:t>
      </w:r>
    </w:p>
    <w:p w:rsidR="004B4DAC" w:rsidRPr="00614E30" w:rsidRDefault="004B4DAC" w:rsidP="00C36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E30">
        <w:rPr>
          <w:rFonts w:ascii="Times New Roman" w:hAnsi="Times New Roman" w:cs="Times New Roman"/>
          <w:sz w:val="28"/>
          <w:szCs w:val="28"/>
        </w:rPr>
        <w:t xml:space="preserve">   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4E30">
        <w:rPr>
          <w:rFonts w:ascii="Times New Roman" w:hAnsi="Times New Roman" w:cs="Times New Roman"/>
          <w:sz w:val="28"/>
          <w:szCs w:val="28"/>
        </w:rPr>
        <w:t xml:space="preserve"> февраля 2017 г.</w:t>
      </w:r>
    </w:p>
    <w:p w:rsidR="004B4DAC" w:rsidRPr="00614E30" w:rsidRDefault="004B4DAC" w:rsidP="00C36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№ 58</w:t>
      </w:r>
      <w:r w:rsidRPr="00614E30">
        <w:rPr>
          <w:rFonts w:ascii="Times New Roman" w:hAnsi="Times New Roman" w:cs="Times New Roman"/>
          <w:sz w:val="28"/>
          <w:szCs w:val="28"/>
        </w:rPr>
        <w:t>рп</w:t>
      </w:r>
    </w:p>
    <w:sectPr w:rsidR="004B4DAC" w:rsidRPr="00614E30" w:rsidSect="00C36896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C1A"/>
    <w:rsid w:val="00006CB3"/>
    <w:rsid w:val="001751A6"/>
    <w:rsid w:val="002000B7"/>
    <w:rsid w:val="002663A5"/>
    <w:rsid w:val="004B4DAC"/>
    <w:rsid w:val="004B6DA3"/>
    <w:rsid w:val="004E7068"/>
    <w:rsid w:val="00593928"/>
    <w:rsid w:val="00614E30"/>
    <w:rsid w:val="00924D41"/>
    <w:rsid w:val="00925EF9"/>
    <w:rsid w:val="00A46B83"/>
    <w:rsid w:val="00A82EF3"/>
    <w:rsid w:val="00B1569D"/>
    <w:rsid w:val="00C36896"/>
    <w:rsid w:val="00DC4AB3"/>
    <w:rsid w:val="00E9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97C1A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15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56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9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314</TotalTime>
  <Pages>1</Pages>
  <Words>213</Words>
  <Characters>1218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g303kki</dc:creator>
  <cp:keywords/>
  <dc:description/>
  <cp:lastModifiedBy>user</cp:lastModifiedBy>
  <cp:revision>7</cp:revision>
  <cp:lastPrinted>2017-02-20T14:30:00Z</cp:lastPrinted>
  <dcterms:created xsi:type="dcterms:W3CDTF">2017-02-20T09:20:00Z</dcterms:created>
  <dcterms:modified xsi:type="dcterms:W3CDTF">2017-02-21T11:14:00Z</dcterms:modified>
</cp:coreProperties>
</file>