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42" w:rsidRDefault="00F43A42"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Pr="00715C35" w:rsidRDefault="00715C35" w:rsidP="00715C35">
      <w:pPr>
        <w:autoSpaceDE w:val="0"/>
        <w:autoSpaceDN w:val="0"/>
        <w:adjustRightInd w:val="0"/>
        <w:spacing w:after="0" w:line="240" w:lineRule="auto"/>
        <w:jc w:val="center"/>
        <w:rPr>
          <w:rFonts w:ascii="Times New Roman" w:hAnsi="Times New Roman"/>
          <w:sz w:val="28"/>
          <w:szCs w:val="28"/>
          <w:lang w:val="en-US"/>
        </w:rPr>
      </w:pPr>
    </w:p>
    <w:p w:rsidR="00715C35" w:rsidRPr="00AF065B" w:rsidRDefault="00F43A42" w:rsidP="00715C35">
      <w:pPr>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 xml:space="preserve">О проекте закона Приднестровской Молдавской Республики </w:t>
      </w:r>
    </w:p>
    <w:p w:rsidR="00715C35" w:rsidRPr="00715C35" w:rsidRDefault="00F43A42" w:rsidP="00715C35">
      <w:pPr>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 xml:space="preserve">«О внесении дополнения в Закон </w:t>
      </w:r>
    </w:p>
    <w:p w:rsidR="00187E2E" w:rsidRPr="00715C35" w:rsidRDefault="00F43A42" w:rsidP="00715C35">
      <w:pPr>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 xml:space="preserve">Приднестровской Молдавской Республики </w:t>
      </w:r>
    </w:p>
    <w:p w:rsidR="00F43A42" w:rsidRPr="00715C35" w:rsidRDefault="00F43A42" w:rsidP="00715C35">
      <w:pPr>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«Об аренде государственного и муниципального имущества»</w:t>
      </w:r>
    </w:p>
    <w:p w:rsidR="00F43A42" w:rsidRPr="00AF065B" w:rsidRDefault="00F43A42" w:rsidP="00715C35">
      <w:pPr>
        <w:autoSpaceDE w:val="0"/>
        <w:autoSpaceDN w:val="0"/>
        <w:adjustRightInd w:val="0"/>
        <w:spacing w:after="0" w:line="240" w:lineRule="auto"/>
        <w:jc w:val="center"/>
        <w:rPr>
          <w:rFonts w:ascii="Times New Roman" w:hAnsi="Times New Roman"/>
          <w:sz w:val="28"/>
          <w:szCs w:val="28"/>
        </w:rPr>
      </w:pPr>
    </w:p>
    <w:p w:rsidR="00715C35" w:rsidRPr="00AF065B" w:rsidRDefault="00715C35" w:rsidP="00715C35">
      <w:pPr>
        <w:autoSpaceDE w:val="0"/>
        <w:autoSpaceDN w:val="0"/>
        <w:adjustRightInd w:val="0"/>
        <w:spacing w:after="0" w:line="240" w:lineRule="auto"/>
        <w:jc w:val="center"/>
        <w:rPr>
          <w:rFonts w:ascii="Times New Roman" w:hAnsi="Times New Roman"/>
          <w:sz w:val="28"/>
          <w:szCs w:val="28"/>
        </w:rPr>
      </w:pPr>
    </w:p>
    <w:p w:rsidR="00F43A42" w:rsidRPr="00715C35" w:rsidRDefault="00F43A42" w:rsidP="00715C35">
      <w:pPr>
        <w:tabs>
          <w:tab w:val="left" w:pos="-851"/>
        </w:tabs>
        <w:autoSpaceDE w:val="0"/>
        <w:autoSpaceDN w:val="0"/>
        <w:adjustRightInd w:val="0"/>
        <w:spacing w:after="0" w:line="240" w:lineRule="auto"/>
        <w:ind w:firstLine="709"/>
        <w:jc w:val="both"/>
        <w:rPr>
          <w:rFonts w:ascii="Times New Roman" w:hAnsi="Times New Roman"/>
          <w:sz w:val="28"/>
          <w:szCs w:val="28"/>
        </w:rPr>
      </w:pPr>
      <w:r w:rsidRPr="00715C35">
        <w:rPr>
          <w:rFonts w:ascii="Times New Roman" w:hAnsi="Times New Roman"/>
          <w:sz w:val="28"/>
          <w:szCs w:val="28"/>
        </w:rPr>
        <w:t xml:space="preserve">В </w:t>
      </w:r>
      <w:r w:rsidR="00880949" w:rsidRPr="00715C35">
        <w:rPr>
          <w:rFonts w:ascii="Times New Roman" w:hAnsi="Times New Roman"/>
          <w:sz w:val="28"/>
          <w:szCs w:val="28"/>
        </w:rPr>
        <w:t>соответствии со статьей</w:t>
      </w:r>
      <w:r w:rsidRPr="00715C35">
        <w:rPr>
          <w:rFonts w:ascii="Times New Roman" w:hAnsi="Times New Roman"/>
          <w:sz w:val="28"/>
          <w:szCs w:val="28"/>
        </w:rPr>
        <w:t xml:space="preserve"> 72 Конституции Приднестровской Молдавской Республики, </w:t>
      </w:r>
      <w:r w:rsidR="00880949" w:rsidRPr="00715C35">
        <w:rPr>
          <w:rFonts w:ascii="Times New Roman" w:hAnsi="Times New Roman"/>
          <w:sz w:val="28"/>
          <w:szCs w:val="28"/>
        </w:rPr>
        <w:t xml:space="preserve">на основании обращения Правительства Приднестровской Молдавской Республики от </w:t>
      </w:r>
      <w:r w:rsidR="00187E2E" w:rsidRPr="00715C35">
        <w:rPr>
          <w:rFonts w:ascii="Times New Roman" w:hAnsi="Times New Roman"/>
          <w:sz w:val="28"/>
          <w:szCs w:val="28"/>
        </w:rPr>
        <w:t xml:space="preserve">12 января 2018 года № 77/01-10, </w:t>
      </w:r>
      <w:r w:rsidRPr="00715C35">
        <w:rPr>
          <w:rFonts w:ascii="Times New Roman" w:hAnsi="Times New Roman"/>
          <w:sz w:val="28"/>
          <w:szCs w:val="28"/>
        </w:rPr>
        <w:t>в режиме законодательной необходимости</w:t>
      </w:r>
      <w:r w:rsidR="00574573">
        <w:rPr>
          <w:rFonts w:ascii="Times New Roman" w:hAnsi="Times New Roman"/>
          <w:sz w:val="28"/>
          <w:szCs w:val="28"/>
        </w:rPr>
        <w:t>,</w:t>
      </w:r>
      <w:r w:rsidRPr="00715C35">
        <w:rPr>
          <w:rFonts w:ascii="Times New Roman" w:hAnsi="Times New Roman"/>
          <w:sz w:val="28"/>
          <w:szCs w:val="28"/>
        </w:rPr>
        <w:t xml:space="preserve"> со сроком рассмотрения до 24 января </w:t>
      </w:r>
      <w:r w:rsidR="00715C35" w:rsidRPr="00715C35">
        <w:rPr>
          <w:rFonts w:ascii="Times New Roman" w:hAnsi="Times New Roman"/>
          <w:sz w:val="28"/>
          <w:szCs w:val="28"/>
        </w:rPr>
        <w:br/>
      </w:r>
      <w:r w:rsidRPr="00715C35">
        <w:rPr>
          <w:rFonts w:ascii="Times New Roman" w:hAnsi="Times New Roman"/>
          <w:sz w:val="28"/>
          <w:szCs w:val="28"/>
        </w:rPr>
        <w:t>2018 года:</w:t>
      </w:r>
    </w:p>
    <w:p w:rsidR="00187E2E" w:rsidRPr="00715C35" w:rsidRDefault="00187E2E" w:rsidP="00715C35">
      <w:pPr>
        <w:tabs>
          <w:tab w:val="left" w:pos="-851"/>
        </w:tabs>
        <w:autoSpaceDE w:val="0"/>
        <w:autoSpaceDN w:val="0"/>
        <w:adjustRightInd w:val="0"/>
        <w:spacing w:after="0" w:line="240" w:lineRule="auto"/>
        <w:ind w:firstLine="709"/>
        <w:jc w:val="both"/>
        <w:rPr>
          <w:rFonts w:ascii="Times New Roman" w:hAnsi="Times New Roman"/>
          <w:sz w:val="28"/>
          <w:szCs w:val="28"/>
        </w:rPr>
      </w:pPr>
    </w:p>
    <w:p w:rsidR="00F43A42" w:rsidRPr="00715C35" w:rsidRDefault="00F43A42" w:rsidP="00715C35">
      <w:pPr>
        <w:numPr>
          <w:ilvl w:val="0"/>
          <w:numId w:val="1"/>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715C35">
        <w:rPr>
          <w:rFonts w:ascii="Times New Roman" w:hAnsi="Times New Roman"/>
          <w:sz w:val="28"/>
          <w:szCs w:val="28"/>
        </w:rPr>
        <w:t xml:space="preserve">Направить проект закона Приднестровской Молдавской Республики «О внесении дополнения в Закон Приднестровской Молдавской Республики «Об аренде государственного и муниципального имущества» </w:t>
      </w:r>
      <w:r w:rsidR="00715C35" w:rsidRPr="00715C35">
        <w:rPr>
          <w:rFonts w:ascii="Times New Roman" w:hAnsi="Times New Roman"/>
          <w:sz w:val="28"/>
          <w:szCs w:val="28"/>
        </w:rPr>
        <w:br/>
      </w:r>
      <w:r w:rsidRPr="00715C35">
        <w:rPr>
          <w:rFonts w:ascii="Times New Roman" w:hAnsi="Times New Roman"/>
          <w:sz w:val="28"/>
          <w:szCs w:val="28"/>
        </w:rPr>
        <w:t>на рассмотрение в Верховный Совет Приднестровской Молдавской Республики (прилагается).</w:t>
      </w:r>
    </w:p>
    <w:p w:rsidR="00F43A42" w:rsidRPr="00715C35" w:rsidRDefault="00F43A42" w:rsidP="00715C35">
      <w:pPr>
        <w:tabs>
          <w:tab w:val="left" w:pos="-851"/>
        </w:tabs>
        <w:spacing w:after="0" w:line="240" w:lineRule="auto"/>
        <w:ind w:firstLine="709"/>
        <w:jc w:val="both"/>
        <w:rPr>
          <w:rFonts w:ascii="Times New Roman" w:hAnsi="Times New Roman"/>
          <w:sz w:val="28"/>
          <w:szCs w:val="28"/>
        </w:rPr>
      </w:pPr>
      <w:r w:rsidRPr="00715C35">
        <w:rPr>
          <w:rFonts w:ascii="Times New Roman" w:hAnsi="Times New Roman"/>
          <w:sz w:val="28"/>
          <w:szCs w:val="28"/>
        </w:rPr>
        <w:t xml:space="preserve">2. </w:t>
      </w:r>
      <w:proofErr w:type="gramStart"/>
      <w:r w:rsidRPr="00715C35">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w:t>
      </w:r>
      <w:r w:rsidR="00715C35">
        <w:rPr>
          <w:rFonts w:ascii="Times New Roman" w:hAnsi="Times New Roman"/>
          <w:sz w:val="28"/>
          <w:szCs w:val="28"/>
        </w:rPr>
        <w:t xml:space="preserve">тровской Молдавской Республики </w:t>
      </w:r>
      <w:r w:rsidR="00715C35" w:rsidRPr="00715C35">
        <w:rPr>
          <w:rFonts w:ascii="Times New Roman" w:hAnsi="Times New Roman"/>
          <w:sz w:val="28"/>
          <w:szCs w:val="28"/>
        </w:rPr>
        <w:t>–</w:t>
      </w:r>
      <w:r w:rsidRPr="00715C35">
        <w:rPr>
          <w:rFonts w:ascii="Times New Roman" w:hAnsi="Times New Roman"/>
          <w:sz w:val="28"/>
          <w:szCs w:val="28"/>
        </w:rPr>
        <w:t xml:space="preserve"> министра экономического развития Приднестровской Молдавской Республики </w:t>
      </w:r>
      <w:proofErr w:type="spellStart"/>
      <w:r w:rsidRPr="00715C35">
        <w:rPr>
          <w:rFonts w:ascii="Times New Roman" w:hAnsi="Times New Roman"/>
          <w:sz w:val="28"/>
          <w:szCs w:val="28"/>
        </w:rPr>
        <w:t>Оболоник</w:t>
      </w:r>
      <w:r w:rsidR="00715C35" w:rsidRPr="00715C35">
        <w:rPr>
          <w:rFonts w:ascii="Times New Roman" w:hAnsi="Times New Roman"/>
          <w:sz w:val="28"/>
          <w:szCs w:val="28"/>
        </w:rPr>
        <w:t>а</w:t>
      </w:r>
      <w:proofErr w:type="spellEnd"/>
      <w:r w:rsidRPr="00715C35">
        <w:rPr>
          <w:rFonts w:ascii="Times New Roman" w:hAnsi="Times New Roman"/>
          <w:sz w:val="28"/>
          <w:szCs w:val="28"/>
        </w:rPr>
        <w:t xml:space="preserve"> С.А., министра иностранных дел Приднестровской Молдавской Республики Игнатьева В.В., начальника департамента имущественных отношений Министерства экономического развития Приднестровской Молдавской Республики </w:t>
      </w:r>
      <w:proofErr w:type="spellStart"/>
      <w:r w:rsidRPr="00715C35">
        <w:rPr>
          <w:rFonts w:ascii="Times New Roman" w:hAnsi="Times New Roman"/>
          <w:sz w:val="28"/>
          <w:szCs w:val="28"/>
        </w:rPr>
        <w:t>Бетанова</w:t>
      </w:r>
      <w:proofErr w:type="spellEnd"/>
      <w:r w:rsidRPr="00715C35">
        <w:rPr>
          <w:rFonts w:ascii="Times New Roman" w:hAnsi="Times New Roman"/>
          <w:sz w:val="28"/>
          <w:szCs w:val="28"/>
        </w:rPr>
        <w:t xml:space="preserve"> А.А. </w:t>
      </w:r>
      <w:proofErr w:type="gramEnd"/>
    </w:p>
    <w:p w:rsidR="00F43A42" w:rsidRPr="00715C35" w:rsidRDefault="00F43A42" w:rsidP="00715C35">
      <w:pPr>
        <w:tabs>
          <w:tab w:val="left" w:pos="-851"/>
        </w:tabs>
        <w:autoSpaceDE w:val="0"/>
        <w:autoSpaceDN w:val="0"/>
        <w:adjustRightInd w:val="0"/>
        <w:spacing w:after="0" w:line="240" w:lineRule="auto"/>
        <w:ind w:firstLine="709"/>
        <w:jc w:val="both"/>
        <w:rPr>
          <w:rFonts w:ascii="Times New Roman" w:hAnsi="Times New Roman"/>
          <w:sz w:val="28"/>
          <w:szCs w:val="28"/>
        </w:rPr>
      </w:pPr>
    </w:p>
    <w:p w:rsidR="00F43A42" w:rsidRPr="00715C35" w:rsidRDefault="00F43A42" w:rsidP="00715C35">
      <w:pPr>
        <w:tabs>
          <w:tab w:val="left" w:pos="-851"/>
        </w:tabs>
        <w:autoSpaceDE w:val="0"/>
        <w:autoSpaceDN w:val="0"/>
        <w:adjustRightInd w:val="0"/>
        <w:spacing w:after="0" w:line="240" w:lineRule="auto"/>
        <w:ind w:firstLine="709"/>
        <w:jc w:val="both"/>
        <w:rPr>
          <w:rFonts w:ascii="Times New Roman" w:hAnsi="Times New Roman"/>
          <w:sz w:val="28"/>
          <w:szCs w:val="28"/>
        </w:rPr>
      </w:pPr>
    </w:p>
    <w:p w:rsidR="00715C35" w:rsidRPr="00715C35" w:rsidRDefault="00715C35" w:rsidP="00715C35">
      <w:pPr>
        <w:jc w:val="both"/>
        <w:rPr>
          <w:rFonts w:ascii="Times New Roman" w:hAnsi="Times New Roman"/>
          <w:sz w:val="24"/>
          <w:szCs w:val="24"/>
        </w:rPr>
      </w:pPr>
      <w:r w:rsidRPr="00715C35">
        <w:rPr>
          <w:rFonts w:ascii="Times New Roman" w:hAnsi="Times New Roman"/>
          <w:sz w:val="24"/>
          <w:szCs w:val="24"/>
        </w:rPr>
        <w:t>ПРЕЗИДЕНТ                                                                                                В.КРАСНОСЕЛЬСКИЙ</w:t>
      </w:r>
    </w:p>
    <w:p w:rsidR="00715C35" w:rsidRPr="00AF065B" w:rsidRDefault="00715C35" w:rsidP="00715C35">
      <w:pPr>
        <w:rPr>
          <w:rFonts w:ascii="Times New Roman" w:hAnsi="Times New Roman"/>
          <w:sz w:val="28"/>
          <w:szCs w:val="28"/>
        </w:rPr>
      </w:pPr>
    </w:p>
    <w:p w:rsidR="00715C35" w:rsidRPr="00AF065B" w:rsidRDefault="00715C35" w:rsidP="00715C35">
      <w:pPr>
        <w:spacing w:after="0" w:line="240" w:lineRule="auto"/>
        <w:ind w:firstLine="708"/>
        <w:rPr>
          <w:rFonts w:ascii="Times New Roman" w:hAnsi="Times New Roman"/>
          <w:sz w:val="28"/>
          <w:szCs w:val="28"/>
        </w:rPr>
      </w:pPr>
      <w:r w:rsidRPr="00AF065B">
        <w:rPr>
          <w:rFonts w:ascii="Times New Roman" w:hAnsi="Times New Roman"/>
          <w:sz w:val="28"/>
          <w:szCs w:val="28"/>
        </w:rPr>
        <w:t>г. Тирасполь</w:t>
      </w:r>
    </w:p>
    <w:p w:rsidR="00715C35" w:rsidRPr="00AF065B" w:rsidRDefault="00AF065B" w:rsidP="00715C35">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lang w:val="en-US"/>
        </w:rPr>
        <w:t>15</w:t>
      </w:r>
      <w:r w:rsidR="00715C35" w:rsidRPr="00AF065B">
        <w:rPr>
          <w:rFonts w:ascii="Times New Roman" w:hAnsi="Times New Roman"/>
          <w:sz w:val="28"/>
          <w:szCs w:val="28"/>
        </w:rPr>
        <w:t xml:space="preserve"> января 2018 г.</w:t>
      </w:r>
      <w:proofErr w:type="gramEnd"/>
    </w:p>
    <w:p w:rsidR="00715C35" w:rsidRPr="00AF065B" w:rsidRDefault="00715C35" w:rsidP="00715C35">
      <w:pPr>
        <w:spacing w:after="0" w:line="240" w:lineRule="auto"/>
        <w:rPr>
          <w:rFonts w:ascii="Times New Roman" w:hAnsi="Times New Roman"/>
          <w:sz w:val="28"/>
          <w:szCs w:val="28"/>
        </w:rPr>
      </w:pPr>
      <w:r w:rsidRPr="00AF065B">
        <w:rPr>
          <w:rFonts w:ascii="Times New Roman" w:hAnsi="Times New Roman"/>
          <w:sz w:val="28"/>
          <w:szCs w:val="28"/>
        </w:rPr>
        <w:t xml:space="preserve">              </w:t>
      </w:r>
      <w:r w:rsidR="00AF065B">
        <w:rPr>
          <w:rFonts w:ascii="Times New Roman" w:hAnsi="Times New Roman"/>
          <w:sz w:val="28"/>
          <w:szCs w:val="28"/>
        </w:rPr>
        <w:t xml:space="preserve">№ </w:t>
      </w:r>
      <w:r w:rsidR="00AF065B">
        <w:rPr>
          <w:rFonts w:ascii="Times New Roman" w:hAnsi="Times New Roman"/>
          <w:sz w:val="28"/>
          <w:szCs w:val="28"/>
          <w:lang w:val="en-US"/>
        </w:rPr>
        <w:t>7</w:t>
      </w:r>
      <w:proofErr w:type="spellStart"/>
      <w:r w:rsidRPr="00AF065B">
        <w:rPr>
          <w:rFonts w:ascii="Times New Roman" w:hAnsi="Times New Roman"/>
          <w:sz w:val="28"/>
          <w:szCs w:val="28"/>
        </w:rPr>
        <w:t>рп</w:t>
      </w:r>
      <w:proofErr w:type="spellEnd"/>
    </w:p>
    <w:p w:rsidR="00715C35" w:rsidRPr="00AF065B" w:rsidRDefault="00715C35" w:rsidP="00715C35">
      <w:pPr>
        <w:spacing w:after="0" w:line="240" w:lineRule="auto"/>
        <w:ind w:left="5528"/>
        <w:jc w:val="both"/>
        <w:rPr>
          <w:rFonts w:ascii="Times New Roman" w:hAnsi="Times New Roman"/>
          <w:sz w:val="24"/>
          <w:szCs w:val="24"/>
        </w:rPr>
      </w:pPr>
      <w:r w:rsidRPr="00AF065B">
        <w:rPr>
          <w:rFonts w:ascii="Times New Roman" w:hAnsi="Times New Roman"/>
          <w:sz w:val="24"/>
          <w:szCs w:val="24"/>
        </w:rPr>
        <w:lastRenderedPageBreak/>
        <w:t>ПРИЛОЖЕНИЕ</w:t>
      </w:r>
    </w:p>
    <w:p w:rsidR="00715C35" w:rsidRPr="00AF065B" w:rsidRDefault="00715C35" w:rsidP="00715C35">
      <w:pPr>
        <w:spacing w:after="0" w:line="240" w:lineRule="auto"/>
        <w:ind w:left="5528"/>
        <w:jc w:val="both"/>
        <w:rPr>
          <w:rFonts w:ascii="Times New Roman" w:hAnsi="Times New Roman"/>
          <w:sz w:val="28"/>
          <w:szCs w:val="28"/>
        </w:rPr>
      </w:pPr>
      <w:r w:rsidRPr="00AF065B">
        <w:rPr>
          <w:rFonts w:ascii="Times New Roman" w:hAnsi="Times New Roman"/>
          <w:sz w:val="28"/>
          <w:szCs w:val="28"/>
        </w:rPr>
        <w:t>к Распоряжению Президента</w:t>
      </w:r>
    </w:p>
    <w:p w:rsidR="00715C35" w:rsidRPr="00AF065B" w:rsidRDefault="00715C35" w:rsidP="00715C35">
      <w:pPr>
        <w:spacing w:after="0" w:line="240" w:lineRule="auto"/>
        <w:ind w:left="5528"/>
        <w:jc w:val="both"/>
        <w:rPr>
          <w:rFonts w:ascii="Times New Roman" w:hAnsi="Times New Roman"/>
          <w:sz w:val="28"/>
          <w:szCs w:val="28"/>
        </w:rPr>
      </w:pPr>
      <w:r w:rsidRPr="00AF065B">
        <w:rPr>
          <w:rFonts w:ascii="Times New Roman" w:hAnsi="Times New Roman"/>
          <w:sz w:val="28"/>
          <w:szCs w:val="28"/>
        </w:rPr>
        <w:t>Приднестровской Молдавской</w:t>
      </w:r>
    </w:p>
    <w:p w:rsidR="00715C35" w:rsidRPr="00AF065B" w:rsidRDefault="00715C35" w:rsidP="00715C35">
      <w:pPr>
        <w:spacing w:after="0" w:line="240" w:lineRule="auto"/>
        <w:ind w:left="5528"/>
        <w:jc w:val="both"/>
        <w:rPr>
          <w:rFonts w:ascii="Times New Roman" w:hAnsi="Times New Roman"/>
          <w:sz w:val="28"/>
          <w:szCs w:val="28"/>
        </w:rPr>
      </w:pPr>
      <w:r w:rsidRPr="00AF065B">
        <w:rPr>
          <w:rFonts w:ascii="Times New Roman" w:hAnsi="Times New Roman"/>
          <w:sz w:val="28"/>
          <w:szCs w:val="28"/>
        </w:rPr>
        <w:t>Республики</w:t>
      </w:r>
    </w:p>
    <w:p w:rsidR="00715C35" w:rsidRPr="00AF065B" w:rsidRDefault="00715C35" w:rsidP="00715C35">
      <w:pPr>
        <w:spacing w:after="0" w:line="240" w:lineRule="auto"/>
        <w:ind w:left="5528"/>
        <w:jc w:val="both"/>
        <w:rPr>
          <w:rFonts w:ascii="Times New Roman" w:hAnsi="Times New Roman"/>
          <w:sz w:val="28"/>
          <w:szCs w:val="28"/>
        </w:rPr>
      </w:pPr>
      <w:r w:rsidRPr="00AF065B">
        <w:rPr>
          <w:rFonts w:ascii="Times New Roman" w:hAnsi="Times New Roman"/>
          <w:sz w:val="28"/>
          <w:szCs w:val="28"/>
        </w:rPr>
        <w:t xml:space="preserve">от </w:t>
      </w:r>
      <w:r w:rsidR="00AF065B">
        <w:rPr>
          <w:rFonts w:ascii="Times New Roman" w:hAnsi="Times New Roman"/>
          <w:sz w:val="28"/>
          <w:szCs w:val="28"/>
          <w:lang w:val="en-US"/>
        </w:rPr>
        <w:t xml:space="preserve">15 </w:t>
      </w:r>
      <w:r w:rsidR="00AF065B">
        <w:rPr>
          <w:rFonts w:ascii="Times New Roman" w:hAnsi="Times New Roman"/>
          <w:sz w:val="28"/>
          <w:szCs w:val="28"/>
        </w:rPr>
        <w:t>января</w:t>
      </w:r>
      <w:r w:rsidRPr="00AF065B">
        <w:rPr>
          <w:rFonts w:ascii="Times New Roman" w:hAnsi="Times New Roman"/>
          <w:sz w:val="28"/>
          <w:szCs w:val="28"/>
        </w:rPr>
        <w:t xml:space="preserve"> 2018 года №</w:t>
      </w:r>
      <w:r w:rsidR="00AF065B">
        <w:rPr>
          <w:rFonts w:ascii="Times New Roman" w:hAnsi="Times New Roman"/>
          <w:sz w:val="28"/>
          <w:szCs w:val="28"/>
        </w:rPr>
        <w:t xml:space="preserve"> 7рп</w:t>
      </w:r>
    </w:p>
    <w:p w:rsidR="00F43A42" w:rsidRPr="00715C35" w:rsidRDefault="00F43A42" w:rsidP="00715C35">
      <w:pPr>
        <w:shd w:val="clear" w:color="auto" w:fill="FFFFFF"/>
        <w:spacing w:after="0" w:line="240" w:lineRule="auto"/>
        <w:jc w:val="right"/>
        <w:rPr>
          <w:rFonts w:ascii="Times New Roman" w:hAnsi="Times New Roman"/>
          <w:snapToGrid w:val="0"/>
          <w:sz w:val="28"/>
          <w:szCs w:val="28"/>
        </w:rPr>
      </w:pPr>
    </w:p>
    <w:p w:rsidR="00F43A42" w:rsidRPr="00715C35" w:rsidRDefault="00F43A42" w:rsidP="00715C35">
      <w:pPr>
        <w:shd w:val="clear" w:color="auto" w:fill="FFFFFF"/>
        <w:spacing w:after="0" w:line="240" w:lineRule="auto"/>
        <w:jc w:val="right"/>
        <w:rPr>
          <w:rFonts w:ascii="Times New Roman" w:hAnsi="Times New Roman"/>
          <w:snapToGrid w:val="0"/>
          <w:sz w:val="28"/>
          <w:szCs w:val="28"/>
        </w:rPr>
      </w:pPr>
      <w:r w:rsidRPr="00715C35">
        <w:rPr>
          <w:rFonts w:ascii="Times New Roman" w:hAnsi="Times New Roman"/>
          <w:snapToGrid w:val="0"/>
          <w:sz w:val="28"/>
          <w:szCs w:val="28"/>
        </w:rPr>
        <w:t>Проект</w:t>
      </w:r>
    </w:p>
    <w:p w:rsidR="00F43A42" w:rsidRDefault="00F43A42" w:rsidP="00715C35">
      <w:pPr>
        <w:spacing w:after="0" w:line="240" w:lineRule="auto"/>
        <w:jc w:val="center"/>
        <w:rPr>
          <w:rFonts w:ascii="Times New Roman" w:hAnsi="Times New Roman"/>
          <w:b/>
          <w:sz w:val="28"/>
          <w:szCs w:val="28"/>
        </w:rPr>
      </w:pPr>
    </w:p>
    <w:p w:rsidR="00715C35" w:rsidRPr="00715C35" w:rsidRDefault="00715C35" w:rsidP="00715C35">
      <w:pPr>
        <w:spacing w:after="0" w:line="240" w:lineRule="auto"/>
        <w:jc w:val="center"/>
        <w:rPr>
          <w:rFonts w:ascii="Times New Roman" w:hAnsi="Times New Roman"/>
          <w:b/>
          <w:sz w:val="28"/>
          <w:szCs w:val="28"/>
        </w:rPr>
      </w:pPr>
    </w:p>
    <w:p w:rsidR="00F43A42" w:rsidRPr="00715C35" w:rsidRDefault="00715C35" w:rsidP="00715C35">
      <w:pPr>
        <w:spacing w:after="0" w:line="240" w:lineRule="auto"/>
        <w:jc w:val="center"/>
        <w:rPr>
          <w:rFonts w:ascii="Times New Roman" w:hAnsi="Times New Roman"/>
          <w:caps/>
          <w:sz w:val="24"/>
          <w:szCs w:val="24"/>
        </w:rPr>
      </w:pPr>
      <w:r w:rsidRPr="00715C35">
        <w:rPr>
          <w:rFonts w:ascii="Times New Roman" w:hAnsi="Times New Roman"/>
          <w:sz w:val="24"/>
          <w:szCs w:val="24"/>
        </w:rPr>
        <w:t>ЗАКОН</w:t>
      </w:r>
    </w:p>
    <w:p w:rsidR="00F43A42" w:rsidRPr="00715C35" w:rsidRDefault="00715C35" w:rsidP="00715C35">
      <w:pPr>
        <w:spacing w:after="0" w:line="240" w:lineRule="auto"/>
        <w:jc w:val="center"/>
        <w:rPr>
          <w:rFonts w:ascii="Times New Roman" w:hAnsi="Times New Roman"/>
          <w:sz w:val="24"/>
          <w:szCs w:val="24"/>
        </w:rPr>
      </w:pPr>
      <w:r w:rsidRPr="00715C35">
        <w:rPr>
          <w:rFonts w:ascii="Times New Roman" w:hAnsi="Times New Roman"/>
          <w:sz w:val="24"/>
          <w:szCs w:val="24"/>
        </w:rPr>
        <w:t xml:space="preserve">ПРИДНЕСТРОВСКОЙ МОЛДАВСКОЙ РЕСПУБЛИКИ </w:t>
      </w:r>
    </w:p>
    <w:p w:rsidR="00F43A42" w:rsidRPr="00715C35" w:rsidRDefault="00F43A42" w:rsidP="00715C35">
      <w:pPr>
        <w:spacing w:after="0" w:line="240" w:lineRule="auto"/>
        <w:jc w:val="center"/>
        <w:rPr>
          <w:rFonts w:ascii="Times New Roman" w:hAnsi="Times New Roman"/>
          <w:sz w:val="28"/>
          <w:szCs w:val="28"/>
        </w:rPr>
      </w:pPr>
    </w:p>
    <w:p w:rsidR="00715C35" w:rsidRDefault="00F43A42" w:rsidP="00715C35">
      <w:pPr>
        <w:spacing w:after="0" w:line="240" w:lineRule="auto"/>
        <w:jc w:val="center"/>
        <w:rPr>
          <w:rFonts w:ascii="Times New Roman" w:hAnsi="Times New Roman"/>
          <w:sz w:val="28"/>
          <w:szCs w:val="28"/>
        </w:rPr>
      </w:pPr>
      <w:r w:rsidRPr="00715C35">
        <w:rPr>
          <w:rFonts w:ascii="Times New Roman" w:hAnsi="Times New Roman"/>
          <w:sz w:val="28"/>
          <w:szCs w:val="28"/>
        </w:rPr>
        <w:t xml:space="preserve">О внесении дополнения в Закон </w:t>
      </w:r>
    </w:p>
    <w:p w:rsidR="001E483D" w:rsidRPr="00715C35" w:rsidRDefault="00F43A42" w:rsidP="00715C35">
      <w:pPr>
        <w:spacing w:after="0" w:line="240" w:lineRule="auto"/>
        <w:jc w:val="center"/>
        <w:rPr>
          <w:rFonts w:ascii="Times New Roman" w:hAnsi="Times New Roman"/>
          <w:sz w:val="28"/>
          <w:szCs w:val="28"/>
        </w:rPr>
      </w:pPr>
      <w:r w:rsidRPr="00715C35">
        <w:rPr>
          <w:rFonts w:ascii="Times New Roman" w:hAnsi="Times New Roman"/>
          <w:sz w:val="28"/>
          <w:szCs w:val="28"/>
        </w:rPr>
        <w:t xml:space="preserve">Приднестровской Молдавской Республики </w:t>
      </w:r>
    </w:p>
    <w:p w:rsidR="00F43A42" w:rsidRPr="00715C35" w:rsidRDefault="00F43A42" w:rsidP="00715C35">
      <w:pPr>
        <w:spacing w:after="0" w:line="240" w:lineRule="auto"/>
        <w:jc w:val="center"/>
        <w:rPr>
          <w:rFonts w:ascii="Times New Roman" w:hAnsi="Times New Roman"/>
          <w:sz w:val="28"/>
          <w:szCs w:val="28"/>
        </w:rPr>
      </w:pPr>
      <w:r w:rsidRPr="00715C35">
        <w:rPr>
          <w:rFonts w:ascii="Times New Roman" w:hAnsi="Times New Roman"/>
          <w:sz w:val="28"/>
          <w:szCs w:val="28"/>
        </w:rPr>
        <w:t>«Об аренде государственного и муниципального имущества»</w:t>
      </w:r>
    </w:p>
    <w:p w:rsidR="00F43A42" w:rsidRDefault="00F43A42" w:rsidP="00715C35">
      <w:pPr>
        <w:spacing w:after="0" w:line="240" w:lineRule="auto"/>
        <w:jc w:val="center"/>
        <w:rPr>
          <w:rFonts w:ascii="Times New Roman" w:hAnsi="Times New Roman"/>
          <w:sz w:val="28"/>
          <w:szCs w:val="28"/>
        </w:rPr>
      </w:pPr>
    </w:p>
    <w:p w:rsidR="00715C35" w:rsidRPr="00715C35" w:rsidRDefault="00715C35" w:rsidP="00715C35">
      <w:pPr>
        <w:spacing w:after="0" w:line="240" w:lineRule="auto"/>
        <w:jc w:val="center"/>
        <w:rPr>
          <w:rFonts w:ascii="Times New Roman" w:hAnsi="Times New Roman"/>
          <w:sz w:val="28"/>
          <w:szCs w:val="28"/>
        </w:rPr>
      </w:pPr>
    </w:p>
    <w:p w:rsidR="00F43A42" w:rsidRDefault="00F43A42" w:rsidP="00715C35">
      <w:pPr>
        <w:spacing w:after="0" w:line="240" w:lineRule="auto"/>
        <w:ind w:firstLine="709"/>
        <w:jc w:val="both"/>
        <w:rPr>
          <w:rFonts w:ascii="Times New Roman" w:hAnsi="Times New Roman"/>
          <w:sz w:val="28"/>
          <w:szCs w:val="28"/>
        </w:rPr>
      </w:pPr>
      <w:r w:rsidRPr="00715C35">
        <w:rPr>
          <w:rFonts w:ascii="Times New Roman" w:hAnsi="Times New Roman"/>
          <w:b/>
          <w:sz w:val="28"/>
          <w:szCs w:val="28"/>
        </w:rPr>
        <w:t xml:space="preserve">Статья 1. </w:t>
      </w:r>
      <w:r w:rsidRPr="00715C35">
        <w:rPr>
          <w:rFonts w:ascii="Times New Roman" w:hAnsi="Times New Roman"/>
          <w:sz w:val="28"/>
          <w:szCs w:val="28"/>
        </w:rPr>
        <w:t xml:space="preserve">Внести в Закон Приднестровской Молдавской Республики </w:t>
      </w:r>
      <w:r w:rsidR="00715C35">
        <w:rPr>
          <w:rFonts w:ascii="Times New Roman" w:hAnsi="Times New Roman"/>
          <w:sz w:val="28"/>
          <w:szCs w:val="28"/>
        </w:rPr>
        <w:br/>
      </w:r>
      <w:r w:rsidRPr="00715C35">
        <w:rPr>
          <w:rFonts w:ascii="Times New Roman" w:hAnsi="Times New Roman"/>
          <w:sz w:val="28"/>
          <w:szCs w:val="28"/>
        </w:rPr>
        <w:t>от 5 апреля 2016 года № 84-З-V</w:t>
      </w:r>
      <w:r w:rsidRPr="00715C35">
        <w:rPr>
          <w:rFonts w:ascii="Times New Roman" w:hAnsi="Times New Roman"/>
          <w:sz w:val="28"/>
          <w:szCs w:val="28"/>
          <w:lang w:val="en-US"/>
        </w:rPr>
        <w:t>I</w:t>
      </w:r>
      <w:r w:rsidRPr="00715C35">
        <w:rPr>
          <w:rFonts w:ascii="Times New Roman" w:hAnsi="Times New Roman"/>
          <w:sz w:val="28"/>
          <w:szCs w:val="28"/>
        </w:rPr>
        <w:t xml:space="preserve"> «Об аренде государственного </w:t>
      </w:r>
      <w:r w:rsidR="00715C35">
        <w:rPr>
          <w:rFonts w:ascii="Times New Roman" w:hAnsi="Times New Roman"/>
          <w:sz w:val="28"/>
          <w:szCs w:val="28"/>
        </w:rPr>
        <w:br/>
      </w:r>
      <w:r w:rsidRPr="00715C35">
        <w:rPr>
          <w:rFonts w:ascii="Times New Roman" w:hAnsi="Times New Roman"/>
          <w:sz w:val="28"/>
          <w:szCs w:val="28"/>
        </w:rPr>
        <w:t>и муниципального имущества» (САЗ 16-14) следующее дополнение:</w:t>
      </w:r>
    </w:p>
    <w:p w:rsidR="00715C35" w:rsidRPr="00715C35" w:rsidRDefault="00715C35" w:rsidP="00715C35">
      <w:pPr>
        <w:spacing w:after="0" w:line="240" w:lineRule="auto"/>
        <w:ind w:firstLine="709"/>
        <w:jc w:val="both"/>
        <w:rPr>
          <w:rFonts w:ascii="Times New Roman" w:hAnsi="Times New Roman"/>
          <w:sz w:val="28"/>
          <w:szCs w:val="28"/>
        </w:rPr>
      </w:pPr>
    </w:p>
    <w:p w:rsidR="00F43A42" w:rsidRPr="00715C35" w:rsidRDefault="00F43A42" w:rsidP="00715C35">
      <w:pPr>
        <w:spacing w:after="0" w:line="240" w:lineRule="auto"/>
        <w:ind w:firstLine="709"/>
        <w:jc w:val="both"/>
        <w:rPr>
          <w:rFonts w:ascii="Times New Roman" w:eastAsia="Times New Roman" w:hAnsi="Times New Roman"/>
          <w:color w:val="000000"/>
          <w:sz w:val="28"/>
          <w:szCs w:val="28"/>
          <w:lang w:eastAsia="ru-RU"/>
        </w:rPr>
      </w:pPr>
      <w:r w:rsidRPr="00715C35">
        <w:rPr>
          <w:rFonts w:ascii="Times New Roman" w:eastAsia="Times New Roman" w:hAnsi="Times New Roman"/>
          <w:color w:val="000000"/>
          <w:sz w:val="28"/>
          <w:szCs w:val="28"/>
          <w:lang w:eastAsia="ru-RU"/>
        </w:rPr>
        <w:t>пункт 2 статьи 1 дополнить частью второй следующего содержания:</w:t>
      </w:r>
    </w:p>
    <w:p w:rsidR="00F43A42" w:rsidRDefault="00F43A42" w:rsidP="00715C35">
      <w:pPr>
        <w:spacing w:after="0" w:line="240" w:lineRule="auto"/>
        <w:ind w:firstLine="709"/>
        <w:jc w:val="both"/>
        <w:rPr>
          <w:rFonts w:ascii="Times New Roman" w:eastAsia="Times New Roman" w:hAnsi="Times New Roman"/>
          <w:color w:val="000000"/>
          <w:sz w:val="28"/>
          <w:szCs w:val="28"/>
          <w:lang w:eastAsia="ru-RU"/>
        </w:rPr>
      </w:pPr>
      <w:r w:rsidRPr="00715C35">
        <w:rPr>
          <w:rFonts w:ascii="Times New Roman" w:eastAsia="Times New Roman" w:hAnsi="Times New Roman"/>
          <w:color w:val="000000"/>
          <w:sz w:val="28"/>
          <w:szCs w:val="28"/>
          <w:lang w:eastAsia="ru-RU"/>
        </w:rPr>
        <w:t>«Положения настоящего Закона не распространяются на отношения, связанные с арендой государственного и муниципального имущества негосударственными организациями общего образования</w:t>
      </w:r>
      <w:r w:rsidR="001E483D" w:rsidRPr="00715C35">
        <w:rPr>
          <w:rFonts w:ascii="Times New Roman" w:eastAsia="Times New Roman" w:hAnsi="Times New Roman"/>
          <w:color w:val="000000"/>
          <w:sz w:val="28"/>
          <w:szCs w:val="28"/>
          <w:lang w:eastAsia="ru-RU"/>
        </w:rPr>
        <w:t xml:space="preserve"> с преподаванием </w:t>
      </w:r>
      <w:r w:rsidR="00574573">
        <w:rPr>
          <w:rFonts w:ascii="Times New Roman" w:eastAsia="Times New Roman" w:hAnsi="Times New Roman"/>
          <w:color w:val="000000"/>
          <w:sz w:val="28"/>
          <w:szCs w:val="28"/>
          <w:lang w:eastAsia="ru-RU"/>
        </w:rPr>
        <w:br/>
      </w:r>
      <w:r w:rsidR="001E483D" w:rsidRPr="00715C35">
        <w:rPr>
          <w:rFonts w:ascii="Times New Roman" w:eastAsia="Times New Roman" w:hAnsi="Times New Roman"/>
          <w:color w:val="000000"/>
          <w:sz w:val="28"/>
          <w:szCs w:val="28"/>
          <w:lang w:eastAsia="ru-RU"/>
        </w:rPr>
        <w:t>на основе латинской графики</w:t>
      </w:r>
      <w:r w:rsidRPr="00715C35">
        <w:rPr>
          <w:rFonts w:ascii="Times New Roman" w:eastAsia="Times New Roman" w:hAnsi="Times New Roman"/>
          <w:color w:val="000000"/>
          <w:sz w:val="28"/>
          <w:szCs w:val="28"/>
          <w:lang w:eastAsia="ru-RU"/>
        </w:rPr>
        <w:t>. Порядок и условия заключения договоров аренды государственного и муницип</w:t>
      </w:r>
      <w:r w:rsidR="001E483D" w:rsidRPr="00715C35">
        <w:rPr>
          <w:rFonts w:ascii="Times New Roman" w:eastAsia="Times New Roman" w:hAnsi="Times New Roman"/>
          <w:color w:val="000000"/>
          <w:sz w:val="28"/>
          <w:szCs w:val="28"/>
          <w:lang w:eastAsia="ru-RU"/>
        </w:rPr>
        <w:t>ального имущества с организациями</w:t>
      </w:r>
      <w:r w:rsidRPr="00715C35">
        <w:rPr>
          <w:rFonts w:ascii="Times New Roman" w:eastAsia="Times New Roman" w:hAnsi="Times New Roman"/>
          <w:color w:val="000000"/>
          <w:sz w:val="28"/>
          <w:szCs w:val="28"/>
          <w:lang w:eastAsia="ru-RU"/>
        </w:rPr>
        <w:t>, указанными в настоящей части, устанавливаются Правительством Приднестровской Молдавской Республики</w:t>
      </w:r>
      <w:proofErr w:type="gramStart"/>
      <w:r w:rsidR="00574573">
        <w:rPr>
          <w:rFonts w:ascii="Times New Roman" w:eastAsia="Times New Roman" w:hAnsi="Times New Roman"/>
          <w:color w:val="000000"/>
          <w:sz w:val="28"/>
          <w:szCs w:val="28"/>
          <w:lang w:eastAsia="ru-RU"/>
        </w:rPr>
        <w:t>.</w:t>
      </w:r>
      <w:r w:rsidRPr="00715C35">
        <w:rPr>
          <w:rFonts w:ascii="Times New Roman" w:eastAsia="Times New Roman" w:hAnsi="Times New Roman"/>
          <w:color w:val="000000"/>
          <w:sz w:val="28"/>
          <w:szCs w:val="28"/>
          <w:lang w:eastAsia="ru-RU"/>
        </w:rPr>
        <w:t xml:space="preserve">». </w:t>
      </w:r>
      <w:proofErr w:type="gramEnd"/>
    </w:p>
    <w:p w:rsidR="00715C35" w:rsidRPr="00715C35" w:rsidRDefault="00715C35" w:rsidP="00715C35">
      <w:pPr>
        <w:spacing w:after="0" w:line="240" w:lineRule="auto"/>
        <w:ind w:firstLine="709"/>
        <w:jc w:val="both"/>
        <w:rPr>
          <w:rFonts w:ascii="Times New Roman" w:eastAsia="Times New Roman" w:hAnsi="Times New Roman"/>
          <w:color w:val="000000"/>
          <w:sz w:val="28"/>
          <w:szCs w:val="28"/>
          <w:lang w:eastAsia="ru-RU"/>
        </w:rPr>
      </w:pPr>
    </w:p>
    <w:p w:rsidR="00F43A42" w:rsidRPr="00715C35" w:rsidRDefault="00F43A42" w:rsidP="00715C35">
      <w:pPr>
        <w:pStyle w:val="a4"/>
        <w:ind w:firstLine="709"/>
        <w:jc w:val="both"/>
        <w:rPr>
          <w:rFonts w:ascii="Times New Roman" w:hAnsi="Times New Roman" w:cs="Times New Roman"/>
          <w:sz w:val="28"/>
          <w:szCs w:val="28"/>
        </w:rPr>
      </w:pPr>
      <w:r w:rsidRPr="00715C35">
        <w:rPr>
          <w:rFonts w:ascii="Times New Roman" w:hAnsi="Times New Roman" w:cs="Times New Roman"/>
          <w:b/>
          <w:sz w:val="28"/>
          <w:szCs w:val="28"/>
        </w:rPr>
        <w:t xml:space="preserve">Статья 2. </w:t>
      </w:r>
      <w:r w:rsidRPr="00715C35">
        <w:rPr>
          <w:rFonts w:ascii="Times New Roman" w:hAnsi="Times New Roman" w:cs="Times New Roman"/>
          <w:sz w:val="28"/>
          <w:szCs w:val="28"/>
        </w:rPr>
        <w:t xml:space="preserve">Настоящий Закон вступает в силу со дня, следующего за днем официального опубликования, и распространяет свое действие </w:t>
      </w:r>
      <w:r w:rsidR="00715C35">
        <w:rPr>
          <w:rFonts w:ascii="Times New Roman" w:hAnsi="Times New Roman" w:cs="Times New Roman"/>
          <w:sz w:val="28"/>
          <w:szCs w:val="28"/>
        </w:rPr>
        <w:br/>
      </w:r>
      <w:r w:rsidRPr="00715C35">
        <w:rPr>
          <w:rFonts w:ascii="Times New Roman" w:hAnsi="Times New Roman" w:cs="Times New Roman"/>
          <w:sz w:val="28"/>
          <w:szCs w:val="28"/>
        </w:rPr>
        <w:t>на правоотношения, возникшие с 1 декабря 2017 года.</w:t>
      </w:r>
    </w:p>
    <w:p w:rsidR="00F43A42" w:rsidRPr="00715C35" w:rsidRDefault="00F43A42" w:rsidP="00715C35">
      <w:pPr>
        <w:pStyle w:val="a4"/>
        <w:ind w:firstLine="567"/>
        <w:jc w:val="center"/>
        <w:rPr>
          <w:rFonts w:ascii="Times New Roman" w:hAnsi="Times New Roman" w:cs="Times New Roman"/>
          <w:sz w:val="24"/>
          <w:szCs w:val="24"/>
        </w:rPr>
      </w:pPr>
      <w:r w:rsidRPr="00715C35">
        <w:rPr>
          <w:rFonts w:ascii="Times New Roman" w:hAnsi="Times New Roman" w:cs="Times New Roman"/>
          <w:sz w:val="28"/>
          <w:szCs w:val="28"/>
        </w:rPr>
        <w:br w:type="page"/>
      </w:r>
      <w:r w:rsidRPr="00715C35">
        <w:rPr>
          <w:rFonts w:ascii="Times New Roman" w:hAnsi="Times New Roman" w:cs="Times New Roman"/>
          <w:sz w:val="24"/>
          <w:szCs w:val="24"/>
        </w:rPr>
        <w:lastRenderedPageBreak/>
        <w:t>ПОЯСНИТЕЛЬНАЯ ЗАПИСКА</w:t>
      </w:r>
    </w:p>
    <w:p w:rsidR="00F43A42" w:rsidRPr="00715C35" w:rsidRDefault="00F43A42" w:rsidP="00715C35">
      <w:pPr>
        <w:spacing w:after="0" w:line="240" w:lineRule="auto"/>
        <w:jc w:val="center"/>
        <w:rPr>
          <w:rFonts w:ascii="Times New Roman" w:hAnsi="Times New Roman"/>
          <w:sz w:val="28"/>
          <w:szCs w:val="28"/>
        </w:rPr>
      </w:pPr>
      <w:r w:rsidRPr="00715C35">
        <w:rPr>
          <w:rFonts w:ascii="Times New Roman" w:hAnsi="Times New Roman"/>
          <w:sz w:val="28"/>
          <w:szCs w:val="28"/>
        </w:rPr>
        <w:t>к проекту закона Приднестровской Молдавской Республики</w:t>
      </w:r>
    </w:p>
    <w:p w:rsidR="00715C35" w:rsidRDefault="00F43A42" w:rsidP="00715C35">
      <w:pPr>
        <w:widowControl w:val="0"/>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 xml:space="preserve">«О внесении дополнения в Закон </w:t>
      </w:r>
    </w:p>
    <w:p w:rsidR="00F43A42" w:rsidRPr="00715C35" w:rsidRDefault="00F43A42" w:rsidP="00715C35">
      <w:pPr>
        <w:widowControl w:val="0"/>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Приднестровской Молдавской Республики</w:t>
      </w:r>
    </w:p>
    <w:p w:rsidR="00F43A42" w:rsidRPr="00715C35" w:rsidRDefault="00F43A42" w:rsidP="00715C35">
      <w:pPr>
        <w:widowControl w:val="0"/>
        <w:autoSpaceDE w:val="0"/>
        <w:autoSpaceDN w:val="0"/>
        <w:adjustRightInd w:val="0"/>
        <w:spacing w:after="0" w:line="240" w:lineRule="auto"/>
        <w:jc w:val="center"/>
        <w:rPr>
          <w:rFonts w:ascii="Times New Roman" w:hAnsi="Times New Roman"/>
          <w:sz w:val="28"/>
          <w:szCs w:val="28"/>
        </w:rPr>
      </w:pPr>
      <w:r w:rsidRPr="00715C35">
        <w:rPr>
          <w:rFonts w:ascii="Times New Roman" w:hAnsi="Times New Roman"/>
          <w:sz w:val="28"/>
          <w:szCs w:val="28"/>
        </w:rPr>
        <w:t>«Об аренде государственного и муниципального имущества»</w:t>
      </w:r>
    </w:p>
    <w:p w:rsidR="00F43A42" w:rsidRPr="00715C35" w:rsidRDefault="00F43A42" w:rsidP="00715C35">
      <w:pPr>
        <w:widowControl w:val="0"/>
        <w:spacing w:after="0" w:line="240" w:lineRule="auto"/>
        <w:rPr>
          <w:rFonts w:ascii="Times New Roman" w:hAnsi="Times New Roman"/>
          <w:sz w:val="28"/>
          <w:szCs w:val="28"/>
        </w:rPr>
      </w:pPr>
    </w:p>
    <w:p w:rsidR="00F43A42" w:rsidRPr="00715C35" w:rsidRDefault="00715C35" w:rsidP="00715C3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 д</w:t>
      </w:r>
      <w:r w:rsidR="00F43A42" w:rsidRPr="00715C35">
        <w:rPr>
          <w:rFonts w:ascii="Times New Roman" w:hAnsi="Times New Roman"/>
          <w:sz w:val="28"/>
          <w:szCs w:val="28"/>
        </w:rPr>
        <w:t>анный проект закона «О внесении дополнения в Закон Приднестровской Молдавской Республики от 5 апреля 2016 года № 84-З-VI «Об аренде государственного и му</w:t>
      </w:r>
      <w:r>
        <w:rPr>
          <w:rFonts w:ascii="Times New Roman" w:hAnsi="Times New Roman"/>
          <w:sz w:val="28"/>
          <w:szCs w:val="28"/>
        </w:rPr>
        <w:t>ниципального имущества» (далее –</w:t>
      </w:r>
      <w:r w:rsidR="00F43A42" w:rsidRPr="00715C35">
        <w:rPr>
          <w:rFonts w:ascii="Times New Roman" w:hAnsi="Times New Roman"/>
          <w:sz w:val="28"/>
          <w:szCs w:val="28"/>
        </w:rPr>
        <w:t xml:space="preserve"> Закон) разработан в целях обеспечения благоприятных условий для образовательного процесса в негосударственных организациях общего образования </w:t>
      </w:r>
      <w:r>
        <w:rPr>
          <w:rFonts w:ascii="Times New Roman" w:hAnsi="Times New Roman"/>
          <w:sz w:val="28"/>
          <w:szCs w:val="28"/>
        </w:rPr>
        <w:br/>
      </w:r>
      <w:r w:rsidR="00F43A42" w:rsidRPr="00715C35">
        <w:rPr>
          <w:rFonts w:ascii="Times New Roman" w:hAnsi="Times New Roman"/>
          <w:sz w:val="28"/>
          <w:szCs w:val="28"/>
        </w:rPr>
        <w:t>в соответствии с достигнутыми международными договоренностями</w:t>
      </w:r>
      <w:r>
        <w:rPr>
          <w:rFonts w:ascii="Times New Roman" w:hAnsi="Times New Roman"/>
          <w:sz w:val="28"/>
          <w:szCs w:val="28"/>
        </w:rPr>
        <w:t>;</w:t>
      </w:r>
    </w:p>
    <w:p w:rsidR="00F43A42" w:rsidRPr="00715C35" w:rsidRDefault="00F43A42" w:rsidP="00715C35">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715C35">
        <w:rPr>
          <w:rFonts w:ascii="Times New Roman" w:hAnsi="Times New Roman"/>
          <w:sz w:val="28"/>
          <w:szCs w:val="28"/>
        </w:rPr>
        <w:t xml:space="preserve">б) в данной области действуют Гражданский кодекс Приднестровской Молдавской Республики, Закон Приднестровской Молдавской Республики </w:t>
      </w:r>
      <w:r w:rsidR="00715C35">
        <w:rPr>
          <w:rFonts w:ascii="Times New Roman" w:hAnsi="Times New Roman"/>
          <w:sz w:val="28"/>
          <w:szCs w:val="28"/>
        </w:rPr>
        <w:br/>
      </w:r>
      <w:r w:rsidRPr="00715C35">
        <w:rPr>
          <w:rFonts w:ascii="Times New Roman" w:hAnsi="Times New Roman"/>
          <w:sz w:val="28"/>
          <w:szCs w:val="28"/>
        </w:rPr>
        <w:t xml:space="preserve">от 5 апреля 2016 года № 84-З-VI «Об аренде государственного </w:t>
      </w:r>
      <w:r w:rsidR="00715C35">
        <w:rPr>
          <w:rFonts w:ascii="Times New Roman" w:hAnsi="Times New Roman"/>
          <w:sz w:val="28"/>
          <w:szCs w:val="28"/>
        </w:rPr>
        <w:br/>
      </w:r>
      <w:r w:rsidRPr="00715C35">
        <w:rPr>
          <w:rFonts w:ascii="Times New Roman" w:hAnsi="Times New Roman"/>
          <w:sz w:val="28"/>
          <w:szCs w:val="28"/>
        </w:rPr>
        <w:t>и муниципального имущества» (САЗ 16-14), Постановление Правительства Приднестровской Молдавской Республи</w:t>
      </w:r>
      <w:r w:rsidR="00715C35">
        <w:rPr>
          <w:rFonts w:ascii="Times New Roman" w:hAnsi="Times New Roman"/>
          <w:sz w:val="28"/>
          <w:szCs w:val="28"/>
        </w:rPr>
        <w:t>ки от 5 августа 2016 года № 214</w:t>
      </w:r>
      <w:r w:rsidRPr="00715C35">
        <w:rPr>
          <w:rFonts w:ascii="Times New Roman" w:hAnsi="Times New Roman"/>
          <w:sz w:val="28"/>
          <w:szCs w:val="28"/>
        </w:rPr>
        <w:t xml:space="preserve"> </w:t>
      </w:r>
      <w:r w:rsidR="00715C35">
        <w:rPr>
          <w:rFonts w:ascii="Times New Roman" w:hAnsi="Times New Roman"/>
          <w:sz w:val="28"/>
          <w:szCs w:val="28"/>
        </w:rPr>
        <w:br/>
      </w:r>
      <w:r w:rsidRPr="00715C35">
        <w:rPr>
          <w:rFonts w:ascii="Times New Roman" w:hAnsi="Times New Roman"/>
          <w:sz w:val="28"/>
          <w:szCs w:val="28"/>
        </w:rPr>
        <w:t>«О реализации порядка передачи в аренду зданий, сооружений и иных объектов имущества» (САЗ 16-32);</w:t>
      </w:r>
      <w:proofErr w:type="gramEnd"/>
    </w:p>
    <w:p w:rsidR="00F43A42" w:rsidRPr="00715C35" w:rsidRDefault="00F43A42" w:rsidP="00715C35">
      <w:pPr>
        <w:spacing w:after="0" w:line="240" w:lineRule="auto"/>
        <w:ind w:firstLine="708"/>
        <w:jc w:val="both"/>
        <w:rPr>
          <w:rFonts w:ascii="Times New Roman" w:hAnsi="Times New Roman"/>
          <w:sz w:val="28"/>
          <w:szCs w:val="28"/>
        </w:rPr>
      </w:pPr>
      <w:r w:rsidRPr="00715C35">
        <w:rPr>
          <w:rFonts w:ascii="Times New Roman" w:hAnsi="Times New Roman"/>
          <w:sz w:val="28"/>
          <w:szCs w:val="28"/>
        </w:rPr>
        <w:t xml:space="preserve">в) принятие данного проекта закона не требует изменений </w:t>
      </w:r>
      <w:r w:rsidR="00715C35">
        <w:rPr>
          <w:rFonts w:ascii="Times New Roman" w:hAnsi="Times New Roman"/>
          <w:sz w:val="28"/>
          <w:szCs w:val="28"/>
        </w:rPr>
        <w:br/>
      </w:r>
      <w:r w:rsidRPr="00715C35">
        <w:rPr>
          <w:rFonts w:ascii="Times New Roman" w:hAnsi="Times New Roman"/>
          <w:sz w:val="28"/>
          <w:szCs w:val="28"/>
        </w:rPr>
        <w:t>или дополнений, а также отмены иных законодательных актов.</w:t>
      </w:r>
    </w:p>
    <w:p w:rsidR="00F43A42" w:rsidRPr="00715C35" w:rsidRDefault="00F43A42" w:rsidP="00715C35">
      <w:pPr>
        <w:spacing w:after="0" w:line="240" w:lineRule="auto"/>
        <w:ind w:firstLine="708"/>
        <w:jc w:val="both"/>
        <w:rPr>
          <w:rFonts w:ascii="Times New Roman" w:hAnsi="Times New Roman"/>
          <w:sz w:val="28"/>
          <w:szCs w:val="28"/>
        </w:rPr>
      </w:pPr>
      <w:r w:rsidRPr="00715C35">
        <w:rPr>
          <w:rFonts w:ascii="Times New Roman" w:hAnsi="Times New Roman"/>
          <w:sz w:val="28"/>
          <w:szCs w:val="28"/>
        </w:rPr>
        <w:t xml:space="preserve">Принятие рассматриваемого законопроекта потребует разработки правового акта Правительства Приднестровской Молдавской Республики, регламентирующего </w:t>
      </w:r>
      <w:r w:rsidRPr="00715C35">
        <w:rPr>
          <w:rFonts w:ascii="Times New Roman" w:eastAsia="Times New Roman" w:hAnsi="Times New Roman"/>
          <w:color w:val="000000"/>
          <w:sz w:val="28"/>
          <w:szCs w:val="28"/>
          <w:lang w:eastAsia="ru-RU"/>
        </w:rPr>
        <w:t>порядок и условия заключения договоров аренды государственного и муниципального имущества с негосударственными организациями общего образования</w:t>
      </w:r>
      <w:r w:rsidR="00BC4EE1" w:rsidRPr="00715C35">
        <w:rPr>
          <w:rFonts w:ascii="Times New Roman" w:eastAsia="Times New Roman" w:hAnsi="Times New Roman"/>
          <w:color w:val="000000"/>
          <w:sz w:val="28"/>
          <w:szCs w:val="28"/>
          <w:lang w:eastAsia="ru-RU"/>
        </w:rPr>
        <w:t xml:space="preserve"> с преподаванием на основе латинской графики</w:t>
      </w:r>
      <w:r w:rsidRPr="00715C35">
        <w:rPr>
          <w:rFonts w:ascii="Times New Roman" w:eastAsia="Times New Roman" w:hAnsi="Times New Roman"/>
          <w:color w:val="000000"/>
          <w:sz w:val="28"/>
          <w:szCs w:val="28"/>
          <w:lang w:eastAsia="ru-RU"/>
        </w:rPr>
        <w:t>;</w:t>
      </w:r>
    </w:p>
    <w:p w:rsidR="00F43A42" w:rsidRPr="00715C35" w:rsidRDefault="00F43A42" w:rsidP="00715C35">
      <w:pPr>
        <w:spacing w:after="0" w:line="240" w:lineRule="auto"/>
        <w:ind w:firstLine="708"/>
        <w:jc w:val="both"/>
        <w:rPr>
          <w:rFonts w:ascii="Times New Roman" w:hAnsi="Times New Roman"/>
          <w:sz w:val="28"/>
          <w:szCs w:val="28"/>
        </w:rPr>
      </w:pPr>
      <w:r w:rsidRPr="00715C35">
        <w:rPr>
          <w:rFonts w:ascii="Times New Roman" w:hAnsi="Times New Roman"/>
          <w:sz w:val="28"/>
          <w:szCs w:val="28"/>
        </w:rPr>
        <w:t>г) принятие данного проекта закона не потребует дополнительных финансовых средств из республиканского бюджета;</w:t>
      </w:r>
    </w:p>
    <w:p w:rsidR="00F43A42" w:rsidRPr="00715C35" w:rsidRDefault="00F43A42" w:rsidP="00715C35">
      <w:pPr>
        <w:spacing w:after="0" w:line="240" w:lineRule="auto"/>
        <w:ind w:firstLine="708"/>
        <w:jc w:val="both"/>
        <w:rPr>
          <w:rFonts w:ascii="Times New Roman" w:hAnsi="Times New Roman"/>
          <w:sz w:val="28"/>
          <w:szCs w:val="28"/>
        </w:rPr>
      </w:pPr>
      <w:proofErr w:type="spellStart"/>
      <w:r w:rsidRPr="00715C35">
        <w:rPr>
          <w:rFonts w:ascii="Times New Roman" w:hAnsi="Times New Roman"/>
          <w:sz w:val="28"/>
          <w:szCs w:val="28"/>
        </w:rPr>
        <w:t>д</w:t>
      </w:r>
      <w:proofErr w:type="spellEnd"/>
      <w:r w:rsidRPr="00715C35">
        <w:rPr>
          <w:rFonts w:ascii="Times New Roman" w:hAnsi="Times New Roman"/>
          <w:sz w:val="28"/>
          <w:szCs w:val="28"/>
        </w:rPr>
        <w:t>) принятие данного проекта закона не потребует принятия отдельного акта о вступлении в силу данного нормативного акта.</w:t>
      </w:r>
    </w:p>
    <w:p w:rsidR="00F43A42" w:rsidRPr="00715C35" w:rsidRDefault="00F43A42" w:rsidP="00715C35">
      <w:pPr>
        <w:spacing w:after="0" w:line="240" w:lineRule="auto"/>
        <w:ind w:firstLine="708"/>
        <w:jc w:val="both"/>
        <w:rPr>
          <w:rFonts w:ascii="Times New Roman" w:hAnsi="Times New Roman"/>
          <w:sz w:val="28"/>
          <w:szCs w:val="28"/>
        </w:rPr>
      </w:pPr>
    </w:p>
    <w:p w:rsidR="00F43A42" w:rsidRPr="00715C35" w:rsidRDefault="00F43A42" w:rsidP="00715C35">
      <w:pPr>
        <w:spacing w:after="0" w:line="240" w:lineRule="auto"/>
        <w:jc w:val="both"/>
        <w:rPr>
          <w:rFonts w:ascii="Times New Roman" w:hAnsi="Times New Roman"/>
          <w:sz w:val="28"/>
          <w:szCs w:val="28"/>
        </w:rPr>
      </w:pPr>
      <w:r w:rsidRPr="00715C35">
        <w:rPr>
          <w:rFonts w:ascii="Times New Roman" w:hAnsi="Times New Roman"/>
          <w:sz w:val="28"/>
          <w:szCs w:val="28"/>
        </w:rPr>
        <w:tab/>
      </w: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574573" w:rsidRDefault="00574573" w:rsidP="00715C35">
      <w:pPr>
        <w:spacing w:after="0" w:line="240" w:lineRule="auto"/>
        <w:rPr>
          <w:rFonts w:ascii="Times New Roman" w:hAnsi="Times New Roman"/>
          <w:sz w:val="28"/>
          <w:szCs w:val="28"/>
        </w:rPr>
        <w:sectPr w:rsidR="00574573" w:rsidSect="00715C35">
          <w:headerReference w:type="default" r:id="rId7"/>
          <w:pgSz w:w="11906" w:h="16838"/>
          <w:pgMar w:top="567" w:right="567" w:bottom="1134" w:left="1701" w:header="709" w:footer="709" w:gutter="0"/>
          <w:pgNumType w:fmt="numberInDash"/>
          <w:cols w:space="708"/>
          <w:titlePg/>
          <w:docGrid w:linePitch="360"/>
        </w:sectPr>
      </w:pPr>
    </w:p>
    <w:p w:rsidR="00574573" w:rsidRDefault="00574573" w:rsidP="00715C35">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- 4 –</w:t>
      </w:r>
    </w:p>
    <w:p w:rsidR="00574573" w:rsidRDefault="00574573" w:rsidP="00715C35">
      <w:pPr>
        <w:spacing w:after="0" w:line="240" w:lineRule="auto"/>
        <w:jc w:val="center"/>
        <w:outlineLvl w:val="0"/>
        <w:rPr>
          <w:rFonts w:ascii="Times New Roman" w:hAnsi="Times New Roman"/>
          <w:sz w:val="24"/>
          <w:szCs w:val="24"/>
        </w:rPr>
      </w:pPr>
    </w:p>
    <w:p w:rsidR="00F43A42" w:rsidRPr="00715C35" w:rsidRDefault="00715C35" w:rsidP="00715C35">
      <w:pPr>
        <w:spacing w:after="0" w:line="240" w:lineRule="auto"/>
        <w:jc w:val="center"/>
        <w:outlineLvl w:val="0"/>
        <w:rPr>
          <w:rFonts w:ascii="Times New Roman" w:hAnsi="Times New Roman"/>
          <w:sz w:val="24"/>
          <w:szCs w:val="24"/>
        </w:rPr>
      </w:pPr>
      <w:r w:rsidRPr="00715C35">
        <w:rPr>
          <w:rFonts w:ascii="Times New Roman" w:hAnsi="Times New Roman"/>
          <w:sz w:val="24"/>
          <w:szCs w:val="24"/>
        </w:rPr>
        <w:t xml:space="preserve">СРАВНИТЕЛЬНАЯ ТАБЛИЦА </w:t>
      </w:r>
    </w:p>
    <w:p w:rsidR="00715C35" w:rsidRDefault="00F43A42" w:rsidP="00715C35">
      <w:pPr>
        <w:spacing w:after="0" w:line="240" w:lineRule="auto"/>
        <w:jc w:val="center"/>
        <w:outlineLvl w:val="0"/>
        <w:rPr>
          <w:rFonts w:ascii="Times New Roman" w:hAnsi="Times New Roman"/>
          <w:sz w:val="28"/>
          <w:szCs w:val="28"/>
        </w:rPr>
      </w:pPr>
      <w:r w:rsidRPr="00715C35">
        <w:rPr>
          <w:rFonts w:ascii="Times New Roman" w:hAnsi="Times New Roman"/>
          <w:sz w:val="28"/>
          <w:szCs w:val="28"/>
        </w:rPr>
        <w:t xml:space="preserve">к проекту закона Приднестровской Молдавской Республики </w:t>
      </w:r>
    </w:p>
    <w:p w:rsidR="00715C35" w:rsidRDefault="00F43A42" w:rsidP="00715C35">
      <w:pPr>
        <w:spacing w:after="0" w:line="240" w:lineRule="auto"/>
        <w:jc w:val="center"/>
        <w:outlineLvl w:val="0"/>
        <w:rPr>
          <w:rFonts w:ascii="Times New Roman" w:hAnsi="Times New Roman"/>
          <w:sz w:val="28"/>
          <w:szCs w:val="28"/>
        </w:rPr>
      </w:pPr>
      <w:r w:rsidRPr="00715C35">
        <w:rPr>
          <w:rFonts w:ascii="Times New Roman" w:hAnsi="Times New Roman"/>
          <w:sz w:val="28"/>
          <w:szCs w:val="28"/>
        </w:rPr>
        <w:t xml:space="preserve">«О внесении дополнения в Закон </w:t>
      </w:r>
    </w:p>
    <w:p w:rsidR="00F43A42" w:rsidRPr="00715C35" w:rsidRDefault="00F43A42" w:rsidP="00715C35">
      <w:pPr>
        <w:spacing w:after="0" w:line="240" w:lineRule="auto"/>
        <w:jc w:val="center"/>
        <w:outlineLvl w:val="0"/>
        <w:rPr>
          <w:rFonts w:ascii="Times New Roman" w:hAnsi="Times New Roman"/>
          <w:sz w:val="28"/>
          <w:szCs w:val="28"/>
        </w:rPr>
      </w:pPr>
      <w:r w:rsidRPr="00715C35">
        <w:rPr>
          <w:rFonts w:ascii="Times New Roman" w:hAnsi="Times New Roman"/>
          <w:sz w:val="28"/>
          <w:szCs w:val="28"/>
        </w:rPr>
        <w:t xml:space="preserve">Приднестровской Молдавской Республики </w:t>
      </w:r>
    </w:p>
    <w:p w:rsidR="00F43A42" w:rsidRDefault="00F43A42" w:rsidP="00715C35">
      <w:pPr>
        <w:spacing w:after="0" w:line="240" w:lineRule="auto"/>
        <w:jc w:val="center"/>
        <w:outlineLvl w:val="0"/>
        <w:rPr>
          <w:rFonts w:ascii="Times New Roman" w:eastAsia="Times New Roman" w:hAnsi="Times New Roman"/>
          <w:bCs/>
          <w:kern w:val="36"/>
          <w:sz w:val="28"/>
          <w:szCs w:val="28"/>
          <w:lang w:eastAsia="ru-RU"/>
        </w:rPr>
      </w:pPr>
      <w:r w:rsidRPr="00715C35">
        <w:rPr>
          <w:rFonts w:ascii="Times New Roman" w:eastAsia="Times New Roman" w:hAnsi="Times New Roman"/>
          <w:bCs/>
          <w:kern w:val="36"/>
          <w:sz w:val="28"/>
          <w:szCs w:val="28"/>
          <w:lang w:eastAsia="ru-RU"/>
        </w:rPr>
        <w:t>«Об аренде государственного и муниципального имущества»</w:t>
      </w:r>
    </w:p>
    <w:p w:rsidR="00715C35" w:rsidRPr="00715C35" w:rsidRDefault="00715C35" w:rsidP="00715C35">
      <w:pPr>
        <w:spacing w:after="0" w:line="240" w:lineRule="auto"/>
        <w:jc w:val="center"/>
        <w:outlineLvl w:val="0"/>
        <w:rPr>
          <w:rFonts w:ascii="Times New Roman" w:eastAsia="Times New Roman" w:hAnsi="Times New Roman"/>
          <w:bCs/>
          <w:kern w:val="36"/>
          <w:sz w:val="28"/>
          <w:szCs w:val="28"/>
          <w:lang w:eastAsia="ru-RU"/>
        </w:rPr>
      </w:pPr>
    </w:p>
    <w:tbl>
      <w:tblPr>
        <w:tblW w:w="1445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379"/>
        <w:gridCol w:w="8080"/>
      </w:tblGrid>
      <w:tr w:rsidR="00715C35" w:rsidRPr="00715C35" w:rsidTr="00574573">
        <w:trPr>
          <w:trHeight w:val="77"/>
        </w:trPr>
        <w:tc>
          <w:tcPr>
            <w:tcW w:w="6379" w:type="dxa"/>
            <w:tcBorders>
              <w:left w:val="single" w:sz="4" w:space="0" w:color="auto"/>
            </w:tcBorders>
            <w:shd w:val="clear" w:color="auto" w:fill="auto"/>
            <w:tcMar>
              <w:left w:w="57" w:type="dxa"/>
              <w:right w:w="57" w:type="dxa"/>
            </w:tcMar>
            <w:vAlign w:val="center"/>
          </w:tcPr>
          <w:p w:rsidR="00715C35" w:rsidRPr="00715C35" w:rsidRDefault="00715C35" w:rsidP="00715C35">
            <w:pPr>
              <w:spacing w:after="0" w:line="240" w:lineRule="auto"/>
              <w:jc w:val="center"/>
              <w:rPr>
                <w:rFonts w:ascii="Times New Roman" w:hAnsi="Times New Roman"/>
                <w:b/>
                <w:color w:val="000000"/>
                <w:sz w:val="24"/>
                <w:szCs w:val="24"/>
              </w:rPr>
            </w:pPr>
            <w:r w:rsidRPr="00715C35">
              <w:rPr>
                <w:rFonts w:ascii="Times New Roman" w:hAnsi="Times New Roman"/>
                <w:b/>
                <w:color w:val="000000"/>
                <w:sz w:val="24"/>
                <w:szCs w:val="24"/>
              </w:rPr>
              <w:t>Действующая редакция</w:t>
            </w:r>
          </w:p>
        </w:tc>
        <w:tc>
          <w:tcPr>
            <w:tcW w:w="8080" w:type="dxa"/>
            <w:shd w:val="clear" w:color="auto" w:fill="auto"/>
            <w:tcMar>
              <w:left w:w="57" w:type="dxa"/>
              <w:right w:w="57" w:type="dxa"/>
            </w:tcMar>
            <w:vAlign w:val="center"/>
          </w:tcPr>
          <w:p w:rsidR="00715C35" w:rsidRPr="00715C35" w:rsidRDefault="00715C35" w:rsidP="00715C35">
            <w:pPr>
              <w:spacing w:after="0" w:line="240" w:lineRule="auto"/>
              <w:jc w:val="center"/>
              <w:rPr>
                <w:rFonts w:ascii="Times New Roman" w:hAnsi="Times New Roman"/>
                <w:b/>
                <w:color w:val="000000"/>
                <w:sz w:val="24"/>
                <w:szCs w:val="24"/>
              </w:rPr>
            </w:pPr>
            <w:r w:rsidRPr="00715C35">
              <w:rPr>
                <w:rFonts w:ascii="Times New Roman" w:hAnsi="Times New Roman"/>
                <w:b/>
                <w:color w:val="000000"/>
                <w:sz w:val="24"/>
                <w:szCs w:val="24"/>
              </w:rPr>
              <w:t xml:space="preserve">Предлагаемая редакция </w:t>
            </w:r>
          </w:p>
        </w:tc>
      </w:tr>
      <w:tr w:rsidR="00715C35" w:rsidRPr="00715C35" w:rsidTr="00574573">
        <w:trPr>
          <w:trHeight w:val="276"/>
        </w:trPr>
        <w:tc>
          <w:tcPr>
            <w:tcW w:w="6379" w:type="dxa"/>
            <w:tcBorders>
              <w:left w:val="single" w:sz="4" w:space="0" w:color="auto"/>
            </w:tcBorders>
            <w:tcMar>
              <w:left w:w="57" w:type="dxa"/>
              <w:right w:w="57" w:type="dxa"/>
            </w:tcMar>
          </w:tcPr>
          <w:p w:rsidR="00715C35" w:rsidRPr="00715C35" w:rsidRDefault="00715C35" w:rsidP="00715C35">
            <w:pPr>
              <w:spacing w:after="0" w:line="240" w:lineRule="auto"/>
              <w:ind w:left="85" w:right="226"/>
              <w:rPr>
                <w:rFonts w:ascii="Times New Roman" w:eastAsia="Times New Roman" w:hAnsi="Times New Roman"/>
                <w:b/>
                <w:bCs/>
                <w:sz w:val="24"/>
                <w:szCs w:val="24"/>
                <w:lang w:eastAsia="ru-RU"/>
              </w:rPr>
            </w:pPr>
          </w:p>
          <w:p w:rsidR="00715C35" w:rsidRPr="00715C35" w:rsidRDefault="00715C35" w:rsidP="00574573">
            <w:pPr>
              <w:spacing w:after="0" w:line="240" w:lineRule="auto"/>
              <w:ind w:left="85" w:right="226" w:firstLine="425"/>
              <w:rPr>
                <w:rFonts w:ascii="Times New Roman" w:eastAsia="Times New Roman" w:hAnsi="Times New Roman"/>
                <w:sz w:val="24"/>
                <w:szCs w:val="24"/>
                <w:lang w:eastAsia="ru-RU"/>
              </w:rPr>
            </w:pPr>
            <w:r w:rsidRPr="00715C35">
              <w:rPr>
                <w:rFonts w:ascii="Times New Roman" w:eastAsia="Times New Roman" w:hAnsi="Times New Roman"/>
                <w:b/>
                <w:bCs/>
                <w:sz w:val="24"/>
                <w:szCs w:val="24"/>
                <w:lang w:eastAsia="ru-RU"/>
              </w:rPr>
              <w:t>Статья 1.</w:t>
            </w:r>
            <w:r w:rsidRPr="00715C35">
              <w:rPr>
                <w:rFonts w:ascii="Times New Roman" w:eastAsia="Times New Roman" w:hAnsi="Times New Roman"/>
                <w:sz w:val="24"/>
                <w:szCs w:val="24"/>
                <w:lang w:eastAsia="ru-RU"/>
              </w:rPr>
              <w:t xml:space="preserve"> </w:t>
            </w:r>
            <w:r w:rsidRPr="00715C35">
              <w:rPr>
                <w:rFonts w:ascii="Times New Roman" w:eastAsia="Times New Roman" w:hAnsi="Times New Roman"/>
                <w:b/>
                <w:sz w:val="24"/>
                <w:szCs w:val="24"/>
                <w:lang w:eastAsia="ru-RU"/>
              </w:rPr>
              <w:t>Общие положения</w:t>
            </w: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1. Настоящий Закон устанавливает порядок сдачи в аренду комплексов недвижимого имущества, зданий, сооружений, оборудования, транспортных средств и других вещей, которые не теряют своих натуральных свой</w:t>
            </w:r>
            <w:proofErr w:type="gramStart"/>
            <w:r w:rsidRPr="00715C35">
              <w:rPr>
                <w:rFonts w:ascii="Times New Roman" w:eastAsia="Times New Roman" w:hAnsi="Times New Roman"/>
                <w:sz w:val="24"/>
                <w:szCs w:val="24"/>
                <w:lang w:eastAsia="ru-RU"/>
              </w:rPr>
              <w:t>ств в пр</w:t>
            </w:r>
            <w:proofErr w:type="gramEnd"/>
            <w:r w:rsidRPr="00715C35">
              <w:rPr>
                <w:rFonts w:ascii="Times New Roman" w:eastAsia="Times New Roman" w:hAnsi="Times New Roman"/>
                <w:sz w:val="24"/>
                <w:szCs w:val="24"/>
                <w:lang w:eastAsia="ru-RU"/>
              </w:rPr>
              <w:t>оцессе их использования и находятся в государственной или муниципальной собственности:</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а)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органами государственной власти на праве оперативного управления;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б)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государственными учреждениями на праве оперативного управления;</w:t>
            </w: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Pr="00574573" w:rsidRDefault="00715C35" w:rsidP="00574573">
            <w:pPr>
              <w:spacing w:after="0" w:line="240" w:lineRule="auto"/>
              <w:ind w:left="85" w:right="226" w:firstLine="425"/>
              <w:jc w:val="both"/>
              <w:rPr>
                <w:rFonts w:ascii="Times New Roman" w:eastAsia="Times New Roman" w:hAnsi="Times New Roman"/>
                <w:spacing w:val="-6"/>
                <w:sz w:val="24"/>
                <w:szCs w:val="24"/>
                <w:lang w:eastAsia="ru-RU"/>
              </w:rPr>
            </w:pPr>
            <w:r w:rsidRPr="00715C35">
              <w:rPr>
                <w:rFonts w:ascii="Times New Roman" w:eastAsia="Times New Roman" w:hAnsi="Times New Roman"/>
                <w:sz w:val="24"/>
                <w:szCs w:val="24"/>
                <w:lang w:eastAsia="ru-RU"/>
              </w:rPr>
              <w:t xml:space="preserve">в) </w:t>
            </w:r>
            <w:proofErr w:type="gramStart"/>
            <w:r w:rsidRPr="00574573">
              <w:rPr>
                <w:rFonts w:ascii="Times New Roman" w:eastAsia="Times New Roman" w:hAnsi="Times New Roman"/>
                <w:spacing w:val="-6"/>
                <w:sz w:val="24"/>
                <w:szCs w:val="24"/>
                <w:lang w:eastAsia="ru-RU"/>
              </w:rPr>
              <w:t>закрепленных</w:t>
            </w:r>
            <w:proofErr w:type="gramEnd"/>
            <w:r w:rsidRPr="00574573">
              <w:rPr>
                <w:rFonts w:ascii="Times New Roman" w:eastAsia="Times New Roman" w:hAnsi="Times New Roman"/>
                <w:spacing w:val="-6"/>
                <w:sz w:val="24"/>
                <w:szCs w:val="24"/>
                <w:lang w:eastAsia="ru-RU"/>
              </w:rPr>
              <w:t xml:space="preserve"> за государственными унитарными предприятиями на праве хозяйственного ведения и казенными предприятиями на праве оперативного управления;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г) составляющих государственную казну;</w:t>
            </w: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roofErr w:type="spellStart"/>
            <w:r w:rsidRPr="00715C35">
              <w:rPr>
                <w:rFonts w:ascii="Times New Roman" w:eastAsia="Times New Roman" w:hAnsi="Times New Roman"/>
                <w:sz w:val="24"/>
                <w:szCs w:val="24"/>
                <w:lang w:eastAsia="ru-RU"/>
              </w:rPr>
              <w:t>д</w:t>
            </w:r>
            <w:proofErr w:type="spellEnd"/>
            <w:r w:rsidRPr="00715C35">
              <w:rPr>
                <w:rFonts w:ascii="Times New Roman" w:eastAsia="Times New Roman" w:hAnsi="Times New Roman"/>
                <w:sz w:val="24"/>
                <w:szCs w:val="24"/>
                <w:lang w:eastAsia="ru-RU"/>
              </w:rPr>
              <w:t xml:space="preserve">)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местными органами государственной власти, муниципальными учреждениями на праве оперативного управления;</w:t>
            </w: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е)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муниципальными унитарными предприятиями на праве хозяйственного ведения;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lastRenderedPageBreak/>
              <w:t>ж) составляющих муниципальную казну.</w:t>
            </w: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2. Положения настоящего Закона не распространяются на отношения, связанные с арендой жилья, земельных участков, их части, доли (пая), а также с арендой участков недр и других обособленных природных объектов, а также с финансовой арендой.</w:t>
            </w:r>
          </w:p>
          <w:p w:rsidR="00715C35" w:rsidRPr="00715C35" w:rsidRDefault="00715C35" w:rsidP="00574573">
            <w:pPr>
              <w:tabs>
                <w:tab w:val="left" w:pos="379"/>
              </w:tabs>
              <w:spacing w:after="0" w:line="240" w:lineRule="auto"/>
              <w:ind w:left="85" w:right="226" w:firstLine="425"/>
              <w:jc w:val="both"/>
              <w:rPr>
                <w:rFonts w:ascii="Times New Roman" w:eastAsia="Times New Roman" w:hAnsi="Times New Roman"/>
                <w:b/>
                <w:sz w:val="24"/>
                <w:szCs w:val="24"/>
                <w:lang w:eastAsia="ru-RU"/>
              </w:rPr>
            </w:pPr>
            <w:r w:rsidRPr="00715C35">
              <w:rPr>
                <w:rFonts w:ascii="Times New Roman" w:eastAsia="Times New Roman" w:hAnsi="Times New Roman"/>
                <w:b/>
                <w:sz w:val="24"/>
                <w:szCs w:val="24"/>
                <w:lang w:eastAsia="ru-RU"/>
              </w:rPr>
              <w:t>отсутствует</w:t>
            </w:r>
          </w:p>
        </w:tc>
        <w:tc>
          <w:tcPr>
            <w:tcW w:w="8080" w:type="dxa"/>
            <w:tcMar>
              <w:left w:w="57" w:type="dxa"/>
              <w:right w:w="57" w:type="dxa"/>
            </w:tcMar>
          </w:tcPr>
          <w:p w:rsidR="00715C35" w:rsidRPr="00715C35" w:rsidRDefault="00715C35" w:rsidP="00715C35">
            <w:pPr>
              <w:spacing w:after="0" w:line="240" w:lineRule="auto"/>
              <w:ind w:left="85" w:right="226"/>
              <w:rPr>
                <w:rFonts w:ascii="Times New Roman" w:eastAsia="Times New Roman" w:hAnsi="Times New Roman"/>
                <w:b/>
                <w:bCs/>
                <w:sz w:val="24"/>
                <w:szCs w:val="24"/>
                <w:lang w:eastAsia="ru-RU"/>
              </w:rPr>
            </w:pPr>
          </w:p>
          <w:p w:rsidR="00715C35" w:rsidRPr="00715C35" w:rsidRDefault="00715C35" w:rsidP="00715C35">
            <w:pPr>
              <w:spacing w:after="0" w:line="240" w:lineRule="auto"/>
              <w:ind w:left="85" w:right="226"/>
              <w:rPr>
                <w:rFonts w:ascii="Times New Roman" w:eastAsia="Times New Roman" w:hAnsi="Times New Roman"/>
                <w:sz w:val="24"/>
                <w:szCs w:val="24"/>
                <w:lang w:eastAsia="ru-RU"/>
              </w:rPr>
            </w:pPr>
            <w:r w:rsidRPr="00715C35">
              <w:rPr>
                <w:rFonts w:ascii="Times New Roman" w:eastAsia="Times New Roman" w:hAnsi="Times New Roman"/>
                <w:b/>
                <w:bCs/>
                <w:sz w:val="24"/>
                <w:szCs w:val="24"/>
                <w:lang w:eastAsia="ru-RU"/>
              </w:rPr>
              <w:t>Статья 1.</w:t>
            </w:r>
            <w:r w:rsidRPr="00715C35">
              <w:rPr>
                <w:rFonts w:ascii="Times New Roman" w:eastAsia="Times New Roman" w:hAnsi="Times New Roman"/>
                <w:sz w:val="24"/>
                <w:szCs w:val="24"/>
                <w:lang w:eastAsia="ru-RU"/>
              </w:rPr>
              <w:t xml:space="preserve"> </w:t>
            </w:r>
            <w:r w:rsidRPr="00715C35">
              <w:rPr>
                <w:rFonts w:ascii="Times New Roman" w:eastAsia="Times New Roman" w:hAnsi="Times New Roman"/>
                <w:b/>
                <w:sz w:val="24"/>
                <w:szCs w:val="24"/>
                <w:lang w:eastAsia="ru-RU"/>
              </w:rPr>
              <w:t>Общие положения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1. Настоящий Закон устанавливает порядок сдачи в аренду комплексов недвижимого имущества, зданий, сооружений, оборудования, транспортных средств и других вещей, которые не теряют своих натуральных свой</w:t>
            </w:r>
            <w:proofErr w:type="gramStart"/>
            <w:r w:rsidRPr="00715C35">
              <w:rPr>
                <w:rFonts w:ascii="Times New Roman" w:eastAsia="Times New Roman" w:hAnsi="Times New Roman"/>
                <w:sz w:val="24"/>
                <w:szCs w:val="24"/>
                <w:lang w:eastAsia="ru-RU"/>
              </w:rPr>
              <w:t>ств в пр</w:t>
            </w:r>
            <w:proofErr w:type="gramEnd"/>
            <w:r w:rsidRPr="00715C35">
              <w:rPr>
                <w:rFonts w:ascii="Times New Roman" w:eastAsia="Times New Roman" w:hAnsi="Times New Roman"/>
                <w:sz w:val="24"/>
                <w:szCs w:val="24"/>
                <w:lang w:eastAsia="ru-RU"/>
              </w:rPr>
              <w:t>оцессе их использования и находятся в государственной или муниципальной собственности:</w:t>
            </w: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а)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органами государственной власти на праве оперативного управления;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б)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государственными учреждениями на праве оперативного управления;</w:t>
            </w: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в)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государственными унитарными предприятиями на праве хозяйственного ведения и казенными предприятиями на праве оперативного управления;</w:t>
            </w:r>
          </w:p>
          <w:p w:rsidR="00715C35" w:rsidRDefault="00715C35" w:rsidP="00574573">
            <w:pPr>
              <w:spacing w:after="0" w:line="240" w:lineRule="auto"/>
              <w:ind w:right="226"/>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г) составляющих государственную казну;</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roofErr w:type="spellStart"/>
            <w:r w:rsidRPr="00715C35">
              <w:rPr>
                <w:rFonts w:ascii="Times New Roman" w:eastAsia="Times New Roman" w:hAnsi="Times New Roman"/>
                <w:sz w:val="24"/>
                <w:szCs w:val="24"/>
                <w:lang w:eastAsia="ru-RU"/>
              </w:rPr>
              <w:t>д</w:t>
            </w:r>
            <w:proofErr w:type="spellEnd"/>
            <w:r w:rsidRPr="00715C35">
              <w:rPr>
                <w:rFonts w:ascii="Times New Roman" w:eastAsia="Times New Roman" w:hAnsi="Times New Roman"/>
                <w:sz w:val="24"/>
                <w:szCs w:val="24"/>
                <w:lang w:eastAsia="ru-RU"/>
              </w:rPr>
              <w:t xml:space="preserve">)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местными органами государственной власти, муниципальными учреждениями на праве оперативного управления;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 xml:space="preserve">е) </w:t>
            </w:r>
            <w:proofErr w:type="gramStart"/>
            <w:r w:rsidRPr="00715C35">
              <w:rPr>
                <w:rFonts w:ascii="Times New Roman" w:eastAsia="Times New Roman" w:hAnsi="Times New Roman"/>
                <w:sz w:val="24"/>
                <w:szCs w:val="24"/>
                <w:lang w:eastAsia="ru-RU"/>
              </w:rPr>
              <w:t>закрепленных</w:t>
            </w:r>
            <w:proofErr w:type="gramEnd"/>
            <w:r w:rsidRPr="00715C35">
              <w:rPr>
                <w:rFonts w:ascii="Times New Roman" w:eastAsia="Times New Roman" w:hAnsi="Times New Roman"/>
                <w:sz w:val="24"/>
                <w:szCs w:val="24"/>
                <w:lang w:eastAsia="ru-RU"/>
              </w:rPr>
              <w:t xml:space="preserve"> за муниципальными унитарными предприятиями на праве хозяйственного ведения;</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574573"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574573"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lastRenderedPageBreak/>
              <w:t>ж) составляющих муниципальную казну.</w:t>
            </w:r>
          </w:p>
          <w:p w:rsidR="00574573" w:rsidRPr="00715C35" w:rsidRDefault="00574573" w:rsidP="00574573">
            <w:pPr>
              <w:spacing w:after="0" w:line="240" w:lineRule="auto"/>
              <w:ind w:left="85" w:right="226" w:firstLine="425"/>
              <w:jc w:val="both"/>
              <w:rPr>
                <w:rFonts w:ascii="Times New Roman" w:eastAsia="Times New Roman" w:hAnsi="Times New Roman"/>
                <w:sz w:val="24"/>
                <w:szCs w:val="24"/>
                <w:lang w:eastAsia="ru-RU"/>
              </w:rPr>
            </w:pPr>
          </w:p>
          <w:p w:rsidR="00715C35" w:rsidRDefault="00715C35" w:rsidP="00574573">
            <w:pPr>
              <w:spacing w:after="0" w:line="240" w:lineRule="auto"/>
              <w:ind w:left="85" w:right="226" w:firstLine="425"/>
              <w:jc w:val="both"/>
              <w:rPr>
                <w:rFonts w:ascii="Times New Roman" w:eastAsia="Times New Roman" w:hAnsi="Times New Roman"/>
                <w:sz w:val="24"/>
                <w:szCs w:val="24"/>
                <w:lang w:eastAsia="ru-RU"/>
              </w:rPr>
            </w:pPr>
            <w:r w:rsidRPr="00715C35">
              <w:rPr>
                <w:rFonts w:ascii="Times New Roman" w:eastAsia="Times New Roman" w:hAnsi="Times New Roman"/>
                <w:sz w:val="24"/>
                <w:szCs w:val="24"/>
                <w:lang w:eastAsia="ru-RU"/>
              </w:rPr>
              <w:t>2. Положения настоящего Закона не распространяются на отношения, связанные с арендой жилья, земельных участков, их части, доли (пая), а также с арендой участков недр и других обособленных природных объектов, а также с финансовой арендой.</w:t>
            </w:r>
          </w:p>
          <w:p w:rsidR="00715C35" w:rsidRPr="00715C35" w:rsidRDefault="00715C35" w:rsidP="00574573">
            <w:pPr>
              <w:spacing w:after="0" w:line="240" w:lineRule="auto"/>
              <w:ind w:left="85" w:right="226" w:firstLine="425"/>
              <w:jc w:val="both"/>
              <w:rPr>
                <w:rFonts w:ascii="Times New Roman" w:eastAsia="Times New Roman" w:hAnsi="Times New Roman"/>
                <w:sz w:val="24"/>
                <w:szCs w:val="24"/>
                <w:lang w:eastAsia="ru-RU"/>
              </w:rPr>
            </w:pPr>
          </w:p>
          <w:p w:rsidR="00715C35" w:rsidRPr="00715C35" w:rsidRDefault="00715C35" w:rsidP="00574573">
            <w:pPr>
              <w:tabs>
                <w:tab w:val="left" w:pos="379"/>
              </w:tabs>
              <w:spacing w:after="0" w:line="240" w:lineRule="auto"/>
              <w:ind w:left="85" w:right="226" w:firstLine="425"/>
              <w:jc w:val="both"/>
              <w:rPr>
                <w:rFonts w:ascii="Times New Roman" w:eastAsia="Times New Roman" w:hAnsi="Times New Roman"/>
                <w:b/>
                <w:sz w:val="24"/>
                <w:szCs w:val="24"/>
                <w:lang w:eastAsia="ru-RU"/>
              </w:rPr>
            </w:pPr>
            <w:r w:rsidRPr="00715C35">
              <w:rPr>
                <w:rFonts w:ascii="Times New Roman" w:eastAsia="Times New Roman" w:hAnsi="Times New Roman"/>
                <w:b/>
                <w:color w:val="000000"/>
                <w:sz w:val="24"/>
                <w:szCs w:val="24"/>
                <w:lang w:eastAsia="ru-RU"/>
              </w:rPr>
              <w:t>Положения настоящего Закона не распространяются на отношения, связанные с арендой государственного и муниципального имущества негосударственными организациями общего образования с преподаванием на основе латинской графики.  Порядок и условия заключения договоров аренды государственного и муниципального имущества с организациями, указанными в настоящей части, устанавливаются Правительством Приднестровской Молдавской Республики.</w:t>
            </w:r>
          </w:p>
        </w:tc>
      </w:tr>
    </w:tbl>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p w:rsidR="00F43A42" w:rsidRPr="00715C35" w:rsidRDefault="00F43A42" w:rsidP="00715C35">
      <w:pPr>
        <w:spacing w:after="0" w:line="240" w:lineRule="auto"/>
        <w:rPr>
          <w:rFonts w:ascii="Times New Roman" w:hAnsi="Times New Roman"/>
          <w:sz w:val="28"/>
          <w:szCs w:val="28"/>
        </w:rPr>
      </w:pPr>
    </w:p>
    <w:sectPr w:rsidR="00F43A42" w:rsidRPr="00715C35" w:rsidSect="00574573">
      <w:pgSz w:w="16838" w:h="11906" w:orient="landscape"/>
      <w:pgMar w:top="851" w:right="567" w:bottom="567" w:left="1134"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93" w:rsidRDefault="008C5293" w:rsidP="00715C35">
      <w:pPr>
        <w:spacing w:after="0" w:line="240" w:lineRule="auto"/>
      </w:pPr>
      <w:r>
        <w:separator/>
      </w:r>
    </w:p>
  </w:endnote>
  <w:endnote w:type="continuationSeparator" w:id="0">
    <w:p w:rsidR="008C5293" w:rsidRDefault="008C5293" w:rsidP="00715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93" w:rsidRDefault="008C5293" w:rsidP="00715C35">
      <w:pPr>
        <w:spacing w:after="0" w:line="240" w:lineRule="auto"/>
      </w:pPr>
      <w:r>
        <w:separator/>
      </w:r>
    </w:p>
  </w:footnote>
  <w:footnote w:type="continuationSeparator" w:id="0">
    <w:p w:rsidR="008C5293" w:rsidRDefault="008C5293" w:rsidP="00715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7323"/>
      <w:docPartObj>
        <w:docPartGallery w:val="Page Numbers (Top of Page)"/>
        <w:docPartUnique/>
      </w:docPartObj>
    </w:sdtPr>
    <w:sdtEndPr>
      <w:rPr>
        <w:rFonts w:ascii="Times New Roman" w:hAnsi="Times New Roman"/>
        <w:sz w:val="24"/>
        <w:szCs w:val="24"/>
      </w:rPr>
    </w:sdtEndPr>
    <w:sdtContent>
      <w:p w:rsidR="00715C35" w:rsidRPr="00715C35" w:rsidRDefault="00DD22FE">
        <w:pPr>
          <w:pStyle w:val="a6"/>
          <w:jc w:val="center"/>
          <w:rPr>
            <w:rFonts w:ascii="Times New Roman" w:hAnsi="Times New Roman"/>
            <w:sz w:val="24"/>
            <w:szCs w:val="24"/>
          </w:rPr>
        </w:pPr>
        <w:r w:rsidRPr="00715C35">
          <w:rPr>
            <w:rFonts w:ascii="Times New Roman" w:hAnsi="Times New Roman"/>
            <w:sz w:val="24"/>
            <w:szCs w:val="24"/>
          </w:rPr>
          <w:fldChar w:fldCharType="begin"/>
        </w:r>
        <w:r w:rsidR="00715C35" w:rsidRPr="00715C35">
          <w:rPr>
            <w:rFonts w:ascii="Times New Roman" w:hAnsi="Times New Roman"/>
            <w:sz w:val="24"/>
            <w:szCs w:val="24"/>
          </w:rPr>
          <w:instrText xml:space="preserve"> PAGE   \* MERGEFORMAT </w:instrText>
        </w:r>
        <w:r w:rsidRPr="00715C35">
          <w:rPr>
            <w:rFonts w:ascii="Times New Roman" w:hAnsi="Times New Roman"/>
            <w:sz w:val="24"/>
            <w:szCs w:val="24"/>
          </w:rPr>
          <w:fldChar w:fldCharType="separate"/>
        </w:r>
        <w:r w:rsidR="00AF065B">
          <w:rPr>
            <w:rFonts w:ascii="Times New Roman" w:hAnsi="Times New Roman"/>
            <w:noProof/>
            <w:sz w:val="24"/>
            <w:szCs w:val="24"/>
          </w:rPr>
          <w:t>- 2 -</w:t>
        </w:r>
        <w:r w:rsidRPr="00715C35">
          <w:rPr>
            <w:rFonts w:ascii="Times New Roman" w:hAnsi="Times New Roman"/>
            <w:sz w:val="24"/>
            <w:szCs w:val="24"/>
          </w:rPr>
          <w:fldChar w:fldCharType="end"/>
        </w:r>
      </w:p>
    </w:sdtContent>
  </w:sdt>
  <w:p w:rsidR="00715C35" w:rsidRDefault="00715C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643"/>
    <w:multiLevelType w:val="hybridMultilevel"/>
    <w:tmpl w:val="5B12446C"/>
    <w:lvl w:ilvl="0" w:tplc="34E2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3A42"/>
    <w:rsid w:val="00006601"/>
    <w:rsid w:val="000E1CCC"/>
    <w:rsid w:val="000F09FA"/>
    <w:rsid w:val="00187E2E"/>
    <w:rsid w:val="001E483D"/>
    <w:rsid w:val="001E6EC3"/>
    <w:rsid w:val="00210658"/>
    <w:rsid w:val="00276F02"/>
    <w:rsid w:val="002D01C0"/>
    <w:rsid w:val="00314DC6"/>
    <w:rsid w:val="00395458"/>
    <w:rsid w:val="003D225D"/>
    <w:rsid w:val="00410F9E"/>
    <w:rsid w:val="00456C68"/>
    <w:rsid w:val="00480DA2"/>
    <w:rsid w:val="00494FB1"/>
    <w:rsid w:val="004A1566"/>
    <w:rsid w:val="00537642"/>
    <w:rsid w:val="00574573"/>
    <w:rsid w:val="0060609C"/>
    <w:rsid w:val="00606122"/>
    <w:rsid w:val="006A4639"/>
    <w:rsid w:val="006F12F0"/>
    <w:rsid w:val="00715C35"/>
    <w:rsid w:val="00880949"/>
    <w:rsid w:val="008B71BE"/>
    <w:rsid w:val="008C4457"/>
    <w:rsid w:val="008C5293"/>
    <w:rsid w:val="00933E17"/>
    <w:rsid w:val="009C3019"/>
    <w:rsid w:val="009F0107"/>
    <w:rsid w:val="00A4590E"/>
    <w:rsid w:val="00A55373"/>
    <w:rsid w:val="00A72B05"/>
    <w:rsid w:val="00AF065B"/>
    <w:rsid w:val="00B25550"/>
    <w:rsid w:val="00B44D23"/>
    <w:rsid w:val="00BA03BA"/>
    <w:rsid w:val="00BB1D43"/>
    <w:rsid w:val="00BC4EE1"/>
    <w:rsid w:val="00C01357"/>
    <w:rsid w:val="00CF4C21"/>
    <w:rsid w:val="00D52149"/>
    <w:rsid w:val="00DD22FE"/>
    <w:rsid w:val="00ED691E"/>
    <w:rsid w:val="00F43A42"/>
    <w:rsid w:val="00F46309"/>
    <w:rsid w:val="00F8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42"/>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43A42"/>
    <w:pPr>
      <w:spacing w:after="0" w:line="240" w:lineRule="auto"/>
    </w:pPr>
    <w:rPr>
      <w:rFonts w:ascii="Calibri" w:eastAsia="Calibri" w:hAnsi="Calibri"/>
      <w:sz w:val="22"/>
      <w:szCs w:val="22"/>
    </w:rPr>
  </w:style>
  <w:style w:type="paragraph" w:styleId="a4">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
    <w:basedOn w:val="a"/>
    <w:link w:val="2"/>
    <w:uiPriority w:val="99"/>
    <w:rsid w:val="00F43A4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F43A42"/>
    <w:rPr>
      <w:rFonts w:ascii="Consolas" w:eastAsia="Calibri" w:hAnsi="Consolas" w:cs="Consolas"/>
      <w:sz w:val="21"/>
      <w:szCs w:val="21"/>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4"/>
    <w:uiPriority w:val="99"/>
    <w:rsid w:val="00F43A42"/>
    <w:rPr>
      <w:rFonts w:ascii="Courier New" w:eastAsia="Times New Roman" w:hAnsi="Courier New" w:cs="Courier New"/>
      <w:sz w:val="20"/>
      <w:szCs w:val="20"/>
      <w:lang w:eastAsia="ru-RU"/>
    </w:rPr>
  </w:style>
  <w:style w:type="paragraph" w:styleId="a6">
    <w:name w:val="header"/>
    <w:basedOn w:val="a"/>
    <w:link w:val="a7"/>
    <w:uiPriority w:val="99"/>
    <w:unhideWhenUsed/>
    <w:rsid w:val="00715C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5C35"/>
    <w:rPr>
      <w:rFonts w:ascii="Calibri" w:eastAsia="Calibri" w:hAnsi="Calibri"/>
      <w:sz w:val="22"/>
      <w:szCs w:val="22"/>
    </w:rPr>
  </w:style>
  <w:style w:type="paragraph" w:styleId="a8">
    <w:name w:val="footer"/>
    <w:basedOn w:val="a"/>
    <w:link w:val="a9"/>
    <w:uiPriority w:val="99"/>
    <w:semiHidden/>
    <w:unhideWhenUsed/>
    <w:rsid w:val="00715C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15C35"/>
    <w:rPr>
      <w:rFonts w:ascii="Calibri" w:eastAsia="Calibri" w:hAnsi="Calibri"/>
      <w:sz w:val="22"/>
      <w:szCs w:val="22"/>
    </w:rPr>
  </w:style>
  <w:style w:type="paragraph" w:styleId="aa">
    <w:name w:val="List Paragraph"/>
    <w:basedOn w:val="a"/>
    <w:uiPriority w:val="34"/>
    <w:qFormat/>
    <w:rsid w:val="00715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g106kaa</cp:lastModifiedBy>
  <cp:revision>5</cp:revision>
  <dcterms:created xsi:type="dcterms:W3CDTF">2018-01-15T12:42:00Z</dcterms:created>
  <dcterms:modified xsi:type="dcterms:W3CDTF">2018-01-15T15:30:00Z</dcterms:modified>
</cp:coreProperties>
</file>