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F8B" w:rsidRDefault="00523F8B" w:rsidP="00C06B98">
      <w:pPr>
        <w:spacing w:after="0" w:line="240" w:lineRule="auto"/>
        <w:jc w:val="center"/>
        <w:rPr>
          <w:rFonts w:ascii="Times New Roman" w:hAnsi="Times New Roman"/>
          <w:sz w:val="28"/>
          <w:szCs w:val="28"/>
          <w:lang w:val="en-US"/>
        </w:rPr>
      </w:pPr>
    </w:p>
    <w:p w:rsidR="00C06B98" w:rsidRDefault="00C06B98" w:rsidP="00C06B98">
      <w:pPr>
        <w:spacing w:after="0" w:line="240" w:lineRule="auto"/>
        <w:jc w:val="center"/>
        <w:rPr>
          <w:rFonts w:ascii="Times New Roman" w:hAnsi="Times New Roman"/>
          <w:sz w:val="28"/>
          <w:szCs w:val="28"/>
          <w:lang w:val="en-US"/>
        </w:rPr>
      </w:pPr>
    </w:p>
    <w:p w:rsidR="00C06B98" w:rsidRDefault="00C06B98" w:rsidP="00C06B98">
      <w:pPr>
        <w:spacing w:after="0" w:line="240" w:lineRule="auto"/>
        <w:jc w:val="center"/>
        <w:rPr>
          <w:rFonts w:ascii="Times New Roman" w:hAnsi="Times New Roman"/>
          <w:sz w:val="28"/>
          <w:szCs w:val="28"/>
          <w:lang w:val="en-US"/>
        </w:rPr>
      </w:pPr>
    </w:p>
    <w:p w:rsidR="00C06B98" w:rsidRDefault="00C06B98" w:rsidP="00C06B98">
      <w:pPr>
        <w:spacing w:after="0" w:line="240" w:lineRule="auto"/>
        <w:jc w:val="center"/>
        <w:rPr>
          <w:rFonts w:ascii="Times New Roman" w:hAnsi="Times New Roman"/>
          <w:sz w:val="28"/>
          <w:szCs w:val="28"/>
          <w:lang w:val="en-US"/>
        </w:rPr>
      </w:pPr>
    </w:p>
    <w:p w:rsidR="00C06B98" w:rsidRDefault="00C06B98" w:rsidP="00C06B98">
      <w:pPr>
        <w:spacing w:after="0" w:line="240" w:lineRule="auto"/>
        <w:jc w:val="center"/>
        <w:rPr>
          <w:rFonts w:ascii="Times New Roman" w:hAnsi="Times New Roman"/>
          <w:sz w:val="28"/>
          <w:szCs w:val="28"/>
          <w:lang w:val="en-US"/>
        </w:rPr>
      </w:pPr>
    </w:p>
    <w:p w:rsidR="00C06B98" w:rsidRDefault="00C06B98" w:rsidP="00C06B98">
      <w:pPr>
        <w:spacing w:after="0" w:line="240" w:lineRule="auto"/>
        <w:jc w:val="center"/>
        <w:rPr>
          <w:rFonts w:ascii="Times New Roman" w:hAnsi="Times New Roman"/>
          <w:sz w:val="28"/>
          <w:szCs w:val="28"/>
          <w:lang w:val="en-US"/>
        </w:rPr>
      </w:pPr>
    </w:p>
    <w:p w:rsidR="00C06B98" w:rsidRDefault="00C06B98" w:rsidP="00C06B98">
      <w:pPr>
        <w:spacing w:after="0" w:line="240" w:lineRule="auto"/>
        <w:jc w:val="center"/>
        <w:rPr>
          <w:rFonts w:ascii="Times New Roman" w:hAnsi="Times New Roman"/>
          <w:sz w:val="28"/>
          <w:szCs w:val="28"/>
          <w:lang w:val="en-US"/>
        </w:rPr>
      </w:pPr>
    </w:p>
    <w:p w:rsidR="00C06B98" w:rsidRDefault="00C06B98" w:rsidP="00C06B98">
      <w:pPr>
        <w:spacing w:after="0" w:line="240" w:lineRule="auto"/>
        <w:jc w:val="center"/>
        <w:rPr>
          <w:rFonts w:ascii="Times New Roman" w:hAnsi="Times New Roman"/>
          <w:sz w:val="28"/>
          <w:szCs w:val="28"/>
          <w:lang w:val="en-US"/>
        </w:rPr>
      </w:pPr>
    </w:p>
    <w:p w:rsidR="00C06B98" w:rsidRDefault="00C06B98" w:rsidP="00C06B98">
      <w:pPr>
        <w:spacing w:after="0" w:line="240" w:lineRule="auto"/>
        <w:jc w:val="center"/>
        <w:rPr>
          <w:rFonts w:ascii="Times New Roman" w:hAnsi="Times New Roman"/>
          <w:sz w:val="28"/>
          <w:szCs w:val="28"/>
        </w:rPr>
      </w:pPr>
    </w:p>
    <w:p w:rsidR="007C78EB" w:rsidRPr="007C78EB" w:rsidRDefault="007C78EB" w:rsidP="00C06B98">
      <w:pPr>
        <w:spacing w:after="0" w:line="240" w:lineRule="auto"/>
        <w:jc w:val="center"/>
        <w:rPr>
          <w:rFonts w:ascii="Times New Roman" w:hAnsi="Times New Roman"/>
          <w:sz w:val="28"/>
          <w:szCs w:val="28"/>
        </w:rPr>
      </w:pPr>
    </w:p>
    <w:p w:rsidR="00C06B98" w:rsidRDefault="00C06B98" w:rsidP="00C06B98">
      <w:pPr>
        <w:spacing w:after="0" w:line="240" w:lineRule="auto"/>
        <w:jc w:val="center"/>
        <w:rPr>
          <w:rFonts w:ascii="Times New Roman" w:hAnsi="Times New Roman"/>
          <w:sz w:val="28"/>
          <w:szCs w:val="28"/>
          <w:lang w:val="en-US"/>
        </w:rPr>
      </w:pPr>
    </w:p>
    <w:p w:rsidR="00C06B98" w:rsidRPr="00C06B98" w:rsidRDefault="00C06B98" w:rsidP="00C06B98">
      <w:pPr>
        <w:spacing w:after="0" w:line="240" w:lineRule="auto"/>
        <w:jc w:val="center"/>
        <w:rPr>
          <w:rFonts w:ascii="Times New Roman" w:hAnsi="Times New Roman"/>
          <w:sz w:val="28"/>
          <w:szCs w:val="28"/>
          <w:lang w:val="en-US"/>
        </w:rPr>
      </w:pPr>
    </w:p>
    <w:p w:rsidR="00523F8B" w:rsidRPr="00C06B98" w:rsidRDefault="00523F8B" w:rsidP="00C06B98">
      <w:pPr>
        <w:spacing w:after="0" w:line="240" w:lineRule="auto"/>
        <w:jc w:val="center"/>
        <w:rPr>
          <w:rFonts w:ascii="Times New Roman" w:hAnsi="Times New Roman"/>
          <w:sz w:val="28"/>
          <w:szCs w:val="28"/>
        </w:rPr>
      </w:pPr>
      <w:r w:rsidRPr="00C06B98">
        <w:rPr>
          <w:rFonts w:ascii="Times New Roman" w:hAnsi="Times New Roman"/>
          <w:sz w:val="28"/>
          <w:szCs w:val="28"/>
        </w:rPr>
        <w:t xml:space="preserve">О проекте закона Приднестровской Молдавской Республики </w:t>
      </w:r>
    </w:p>
    <w:p w:rsidR="00C06B98" w:rsidRPr="00D93263" w:rsidRDefault="00523F8B" w:rsidP="00C06B98">
      <w:pPr>
        <w:spacing w:after="0" w:line="240" w:lineRule="auto"/>
        <w:jc w:val="center"/>
        <w:rPr>
          <w:rFonts w:ascii="Times New Roman" w:hAnsi="Times New Roman"/>
          <w:sz w:val="28"/>
          <w:szCs w:val="28"/>
        </w:rPr>
      </w:pPr>
      <w:r w:rsidRPr="00C06B98">
        <w:rPr>
          <w:rFonts w:ascii="Times New Roman" w:hAnsi="Times New Roman"/>
          <w:sz w:val="28"/>
          <w:szCs w:val="28"/>
        </w:rPr>
        <w:t>«О внесении изменений и дополнени</w:t>
      </w:r>
      <w:r w:rsidR="00E03BE1" w:rsidRPr="00C06B98">
        <w:rPr>
          <w:rFonts w:ascii="Times New Roman" w:hAnsi="Times New Roman"/>
          <w:sz w:val="28"/>
          <w:szCs w:val="28"/>
        </w:rPr>
        <w:t>й</w:t>
      </w:r>
      <w:r w:rsidRPr="00C06B98">
        <w:rPr>
          <w:rFonts w:ascii="Times New Roman" w:hAnsi="Times New Roman"/>
          <w:sz w:val="28"/>
          <w:szCs w:val="28"/>
        </w:rPr>
        <w:t xml:space="preserve"> в Закон </w:t>
      </w:r>
    </w:p>
    <w:p w:rsidR="00C06B98" w:rsidRPr="00D93263" w:rsidRDefault="00523F8B" w:rsidP="00C06B98">
      <w:pPr>
        <w:spacing w:after="0" w:line="240" w:lineRule="auto"/>
        <w:jc w:val="center"/>
        <w:rPr>
          <w:rFonts w:ascii="Times New Roman" w:hAnsi="Times New Roman"/>
          <w:sz w:val="28"/>
          <w:szCs w:val="28"/>
        </w:rPr>
      </w:pPr>
      <w:r w:rsidRPr="00C06B98">
        <w:rPr>
          <w:rFonts w:ascii="Times New Roman" w:hAnsi="Times New Roman"/>
          <w:sz w:val="28"/>
          <w:szCs w:val="28"/>
        </w:rPr>
        <w:t xml:space="preserve">Приднестровской Молдавской Республики </w:t>
      </w:r>
    </w:p>
    <w:p w:rsidR="00523F8B" w:rsidRPr="00C06B98" w:rsidRDefault="00523F8B" w:rsidP="00C06B98">
      <w:pPr>
        <w:spacing w:after="0" w:line="240" w:lineRule="auto"/>
        <w:jc w:val="center"/>
        <w:rPr>
          <w:rFonts w:ascii="Times New Roman" w:hAnsi="Times New Roman"/>
          <w:sz w:val="28"/>
          <w:szCs w:val="28"/>
        </w:rPr>
      </w:pPr>
      <w:r w:rsidRPr="00C06B98">
        <w:rPr>
          <w:rFonts w:ascii="Times New Roman" w:hAnsi="Times New Roman"/>
          <w:sz w:val="28"/>
          <w:szCs w:val="28"/>
        </w:rPr>
        <w:t>«О всеобщей воинской обязанности и военной службе»</w:t>
      </w:r>
    </w:p>
    <w:p w:rsidR="00523F8B" w:rsidRPr="00C06B98" w:rsidRDefault="00523F8B" w:rsidP="00C06B98">
      <w:pPr>
        <w:spacing w:after="0" w:line="240" w:lineRule="auto"/>
        <w:rPr>
          <w:rFonts w:ascii="Times New Roman" w:hAnsi="Times New Roman"/>
          <w:sz w:val="28"/>
          <w:szCs w:val="28"/>
        </w:rPr>
      </w:pPr>
    </w:p>
    <w:p w:rsidR="00C06B98" w:rsidRPr="00C06B98" w:rsidRDefault="00C06B98" w:rsidP="00C06B98">
      <w:pPr>
        <w:spacing w:after="0" w:line="240" w:lineRule="auto"/>
        <w:rPr>
          <w:rFonts w:ascii="Times New Roman" w:hAnsi="Times New Roman"/>
          <w:sz w:val="28"/>
          <w:szCs w:val="28"/>
        </w:rPr>
      </w:pPr>
    </w:p>
    <w:p w:rsidR="00523F8B" w:rsidRPr="00D93263" w:rsidRDefault="00523F8B" w:rsidP="00C06B98">
      <w:pPr>
        <w:spacing w:after="0" w:line="240" w:lineRule="auto"/>
        <w:ind w:firstLine="720"/>
        <w:jc w:val="both"/>
        <w:rPr>
          <w:rFonts w:ascii="Times New Roman" w:hAnsi="Times New Roman"/>
          <w:sz w:val="28"/>
          <w:szCs w:val="28"/>
        </w:rPr>
      </w:pPr>
      <w:r w:rsidRPr="00C06B98">
        <w:rPr>
          <w:rFonts w:ascii="Times New Roman" w:hAnsi="Times New Roman"/>
          <w:sz w:val="28"/>
          <w:szCs w:val="28"/>
        </w:rPr>
        <w:t>В соответствии со статьями 65, 72 Конституции Приднестровской Молдавской Республики, в порядке законодательной инициативы:</w:t>
      </w:r>
    </w:p>
    <w:p w:rsidR="00C06B98" w:rsidRPr="00D93263" w:rsidRDefault="00C06B98" w:rsidP="00C06B98">
      <w:pPr>
        <w:spacing w:after="0" w:line="240" w:lineRule="auto"/>
        <w:ind w:firstLine="720"/>
        <w:jc w:val="both"/>
        <w:rPr>
          <w:rFonts w:ascii="Times New Roman" w:hAnsi="Times New Roman"/>
          <w:sz w:val="28"/>
          <w:szCs w:val="28"/>
        </w:rPr>
      </w:pPr>
    </w:p>
    <w:p w:rsidR="00523F8B" w:rsidRPr="00C06B98" w:rsidRDefault="00523F8B" w:rsidP="00C06B98">
      <w:pPr>
        <w:pStyle w:val="a5"/>
        <w:shd w:val="clear" w:color="auto" w:fill="FFFFFF"/>
        <w:spacing w:before="0" w:beforeAutospacing="0" w:after="0" w:afterAutospacing="0"/>
        <w:ind w:firstLine="720"/>
        <w:jc w:val="both"/>
        <w:rPr>
          <w:sz w:val="28"/>
          <w:szCs w:val="28"/>
        </w:rPr>
      </w:pPr>
      <w:r w:rsidRPr="00C06B98">
        <w:rPr>
          <w:sz w:val="28"/>
          <w:szCs w:val="28"/>
        </w:rPr>
        <w:t>1. Направить проект закона Приднестровской Молдавской Республики «О внесении изменений и дополнени</w:t>
      </w:r>
      <w:r w:rsidR="00E03BE1" w:rsidRPr="00C06B98">
        <w:rPr>
          <w:sz w:val="28"/>
          <w:szCs w:val="28"/>
        </w:rPr>
        <w:t>й</w:t>
      </w:r>
      <w:r w:rsidRPr="00C06B98">
        <w:rPr>
          <w:sz w:val="28"/>
          <w:szCs w:val="28"/>
        </w:rPr>
        <w:t xml:space="preserve"> в Закон Приднестровской Молдавской Республики «О всеобщей воинской обязанности и военной службе» </w:t>
      </w:r>
      <w:r w:rsidR="00C06B98" w:rsidRPr="00C06B98">
        <w:rPr>
          <w:sz w:val="28"/>
          <w:szCs w:val="28"/>
        </w:rPr>
        <w:br/>
      </w:r>
      <w:r w:rsidRPr="00C06B98">
        <w:rPr>
          <w:sz w:val="28"/>
          <w:szCs w:val="28"/>
        </w:rPr>
        <w:t>на рассмотрение в Верховный Совет Приднестровской Молдавской Республики (прилагается).</w:t>
      </w:r>
    </w:p>
    <w:p w:rsidR="00C06B98" w:rsidRPr="00C06B98" w:rsidRDefault="00C06B98" w:rsidP="00C06B98">
      <w:pPr>
        <w:pStyle w:val="a5"/>
        <w:shd w:val="clear" w:color="auto" w:fill="FFFFFF"/>
        <w:spacing w:before="0" w:beforeAutospacing="0" w:after="0" w:afterAutospacing="0"/>
        <w:ind w:firstLine="720"/>
        <w:jc w:val="both"/>
        <w:rPr>
          <w:sz w:val="28"/>
          <w:szCs w:val="28"/>
        </w:rPr>
      </w:pPr>
    </w:p>
    <w:p w:rsidR="00523F8B" w:rsidRPr="00C06B98" w:rsidRDefault="00523F8B" w:rsidP="00C06B98">
      <w:pPr>
        <w:tabs>
          <w:tab w:val="right" w:pos="720"/>
        </w:tabs>
        <w:spacing w:after="0" w:line="240" w:lineRule="auto"/>
        <w:ind w:firstLine="720"/>
        <w:jc w:val="both"/>
        <w:rPr>
          <w:rFonts w:ascii="Times New Roman" w:hAnsi="Times New Roman"/>
          <w:sz w:val="28"/>
          <w:szCs w:val="28"/>
        </w:rPr>
      </w:pPr>
      <w:r w:rsidRPr="00C06B98">
        <w:rPr>
          <w:rFonts w:ascii="Times New Roman" w:hAnsi="Times New Roman"/>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обороны Приднестровской Молдавской Республики </w:t>
      </w:r>
      <w:proofErr w:type="spellStart"/>
      <w:r w:rsidRPr="00C06B98">
        <w:rPr>
          <w:rFonts w:ascii="Times New Roman" w:hAnsi="Times New Roman"/>
          <w:sz w:val="28"/>
          <w:szCs w:val="28"/>
        </w:rPr>
        <w:t>Обручкова</w:t>
      </w:r>
      <w:proofErr w:type="spellEnd"/>
      <w:r w:rsidRPr="00C06B98">
        <w:rPr>
          <w:rFonts w:ascii="Times New Roman" w:hAnsi="Times New Roman"/>
          <w:sz w:val="28"/>
          <w:szCs w:val="28"/>
        </w:rPr>
        <w:t xml:space="preserve"> О.А., начальника </w:t>
      </w:r>
      <w:proofErr w:type="gramStart"/>
      <w:r w:rsidRPr="00C06B98">
        <w:rPr>
          <w:rFonts w:ascii="Times New Roman" w:hAnsi="Times New Roman"/>
          <w:sz w:val="28"/>
          <w:szCs w:val="28"/>
        </w:rPr>
        <w:t>Управления правового обеспечения Министерства обороны Приднестровской Молдавской Республики Якубовского</w:t>
      </w:r>
      <w:proofErr w:type="gramEnd"/>
      <w:r w:rsidRPr="00C06B98">
        <w:rPr>
          <w:rFonts w:ascii="Times New Roman" w:hAnsi="Times New Roman"/>
          <w:sz w:val="28"/>
          <w:szCs w:val="28"/>
        </w:rPr>
        <w:t xml:space="preserve"> О.Б. </w:t>
      </w:r>
    </w:p>
    <w:p w:rsidR="00523F8B" w:rsidRPr="00C06B98" w:rsidRDefault="00523F8B" w:rsidP="00C06B98">
      <w:pPr>
        <w:tabs>
          <w:tab w:val="right" w:pos="720"/>
        </w:tabs>
        <w:spacing w:after="0" w:line="240" w:lineRule="auto"/>
        <w:ind w:firstLine="709"/>
        <w:jc w:val="both"/>
        <w:rPr>
          <w:rFonts w:ascii="Times New Roman" w:hAnsi="Times New Roman"/>
          <w:sz w:val="28"/>
          <w:szCs w:val="28"/>
        </w:rPr>
      </w:pPr>
    </w:p>
    <w:p w:rsidR="00523F8B" w:rsidRPr="00C06B98" w:rsidRDefault="00523F8B" w:rsidP="00C06B98">
      <w:pPr>
        <w:spacing w:after="0" w:line="240" w:lineRule="auto"/>
        <w:jc w:val="both"/>
        <w:rPr>
          <w:rFonts w:ascii="Times New Roman" w:hAnsi="Times New Roman"/>
          <w:sz w:val="28"/>
          <w:szCs w:val="28"/>
        </w:rPr>
      </w:pPr>
    </w:p>
    <w:p w:rsidR="00523F8B" w:rsidRPr="00C06B98" w:rsidRDefault="00523F8B" w:rsidP="00C06B98">
      <w:pPr>
        <w:spacing w:after="0" w:line="240" w:lineRule="auto"/>
        <w:jc w:val="both"/>
        <w:rPr>
          <w:rFonts w:ascii="Times New Roman" w:hAnsi="Times New Roman"/>
          <w:sz w:val="28"/>
          <w:szCs w:val="28"/>
        </w:rPr>
      </w:pPr>
    </w:p>
    <w:p w:rsidR="00C06B98" w:rsidRPr="00C06B98" w:rsidRDefault="00C06B98" w:rsidP="00C06B98">
      <w:pPr>
        <w:jc w:val="both"/>
        <w:rPr>
          <w:rFonts w:ascii="Times New Roman" w:hAnsi="Times New Roman"/>
          <w:sz w:val="24"/>
          <w:szCs w:val="24"/>
        </w:rPr>
      </w:pPr>
      <w:r w:rsidRPr="00C06B98">
        <w:rPr>
          <w:rFonts w:ascii="Times New Roman" w:hAnsi="Times New Roman"/>
          <w:sz w:val="24"/>
          <w:szCs w:val="24"/>
        </w:rPr>
        <w:t>ПРЕЗИДЕНТ                                                                                                В.КРАСНОСЕЛЬСКИЙ</w:t>
      </w:r>
    </w:p>
    <w:p w:rsidR="00C06B98" w:rsidRPr="00C06B98" w:rsidRDefault="00C06B98" w:rsidP="00C06B98">
      <w:pPr>
        <w:ind w:firstLine="708"/>
        <w:rPr>
          <w:rFonts w:ascii="Times New Roman" w:hAnsi="Times New Roman"/>
          <w:sz w:val="28"/>
          <w:szCs w:val="28"/>
        </w:rPr>
      </w:pPr>
    </w:p>
    <w:p w:rsidR="00C06B98" w:rsidRPr="00C06B98" w:rsidRDefault="00C06B98" w:rsidP="00C06B98">
      <w:pPr>
        <w:spacing w:after="0" w:line="240" w:lineRule="auto"/>
        <w:rPr>
          <w:rFonts w:ascii="Times New Roman" w:hAnsi="Times New Roman"/>
          <w:sz w:val="28"/>
          <w:szCs w:val="28"/>
        </w:rPr>
      </w:pPr>
    </w:p>
    <w:p w:rsidR="00C06B98" w:rsidRPr="00D93263" w:rsidRDefault="00C06B98" w:rsidP="00C06B98">
      <w:pPr>
        <w:spacing w:after="0" w:line="240" w:lineRule="auto"/>
        <w:ind w:firstLine="708"/>
        <w:rPr>
          <w:rFonts w:ascii="Times New Roman" w:hAnsi="Times New Roman"/>
          <w:sz w:val="28"/>
          <w:szCs w:val="28"/>
        </w:rPr>
      </w:pPr>
      <w:r w:rsidRPr="00D93263">
        <w:rPr>
          <w:rFonts w:ascii="Times New Roman" w:hAnsi="Times New Roman"/>
          <w:sz w:val="28"/>
          <w:szCs w:val="28"/>
        </w:rPr>
        <w:t>г. Тирасполь</w:t>
      </w:r>
    </w:p>
    <w:p w:rsidR="00C06B98" w:rsidRPr="00D93263" w:rsidRDefault="00D93263" w:rsidP="00C06B98">
      <w:pPr>
        <w:spacing w:after="0" w:line="240" w:lineRule="auto"/>
        <w:rPr>
          <w:rFonts w:ascii="Times New Roman" w:hAnsi="Times New Roman"/>
          <w:sz w:val="28"/>
          <w:szCs w:val="28"/>
        </w:rPr>
      </w:pPr>
      <w:r>
        <w:rPr>
          <w:rFonts w:ascii="Times New Roman" w:hAnsi="Times New Roman"/>
          <w:sz w:val="28"/>
          <w:szCs w:val="28"/>
        </w:rPr>
        <w:t xml:space="preserve">         2</w:t>
      </w:r>
      <w:r>
        <w:rPr>
          <w:rFonts w:ascii="Times New Roman" w:hAnsi="Times New Roman"/>
          <w:sz w:val="28"/>
          <w:szCs w:val="28"/>
          <w:lang w:val="en-US"/>
        </w:rPr>
        <w:t>4</w:t>
      </w:r>
      <w:r w:rsidR="00C06B98" w:rsidRPr="00D93263">
        <w:rPr>
          <w:rFonts w:ascii="Times New Roman" w:hAnsi="Times New Roman"/>
          <w:sz w:val="28"/>
          <w:szCs w:val="28"/>
        </w:rPr>
        <w:t xml:space="preserve"> октября 2017 г.</w:t>
      </w:r>
    </w:p>
    <w:p w:rsidR="00C06B98" w:rsidRPr="007C78EB" w:rsidRDefault="00D93263" w:rsidP="00C06B98">
      <w:pPr>
        <w:spacing w:after="0" w:line="240" w:lineRule="auto"/>
        <w:rPr>
          <w:rFonts w:ascii="Times New Roman" w:hAnsi="Times New Roman"/>
          <w:color w:val="FFFFFF" w:themeColor="background1"/>
          <w:sz w:val="28"/>
          <w:szCs w:val="28"/>
        </w:rPr>
      </w:pPr>
      <w:r>
        <w:rPr>
          <w:rFonts w:ascii="Times New Roman" w:hAnsi="Times New Roman"/>
          <w:sz w:val="28"/>
          <w:szCs w:val="28"/>
        </w:rPr>
        <w:t xml:space="preserve">              № </w:t>
      </w:r>
      <w:r>
        <w:rPr>
          <w:rFonts w:ascii="Times New Roman" w:hAnsi="Times New Roman"/>
          <w:sz w:val="28"/>
          <w:szCs w:val="28"/>
          <w:lang w:val="en-US"/>
        </w:rPr>
        <w:t>306</w:t>
      </w:r>
      <w:proofErr w:type="spellStart"/>
      <w:r w:rsidR="00C06B98" w:rsidRPr="00D93263">
        <w:rPr>
          <w:rFonts w:ascii="Times New Roman" w:hAnsi="Times New Roman"/>
          <w:sz w:val="28"/>
          <w:szCs w:val="28"/>
        </w:rPr>
        <w:t>рп</w:t>
      </w:r>
      <w:proofErr w:type="spellEnd"/>
    </w:p>
    <w:p w:rsidR="00523F8B" w:rsidRPr="00C06B98" w:rsidRDefault="00523F8B" w:rsidP="00C06B98">
      <w:pPr>
        <w:spacing w:after="0" w:line="240" w:lineRule="auto"/>
        <w:jc w:val="both"/>
        <w:rPr>
          <w:rFonts w:ascii="Times New Roman" w:hAnsi="Times New Roman"/>
          <w:sz w:val="28"/>
          <w:szCs w:val="28"/>
        </w:rPr>
      </w:pPr>
    </w:p>
    <w:p w:rsidR="00A450C5" w:rsidRPr="00945D16" w:rsidRDefault="00A450C5" w:rsidP="00C06B98">
      <w:pPr>
        <w:spacing w:after="0" w:line="240" w:lineRule="auto"/>
        <w:rPr>
          <w:rFonts w:ascii="Times New Roman" w:hAnsi="Times New Roman"/>
          <w:sz w:val="28"/>
          <w:szCs w:val="28"/>
        </w:rPr>
      </w:pPr>
      <w:r w:rsidRPr="00C06B98">
        <w:rPr>
          <w:rFonts w:ascii="Times New Roman" w:hAnsi="Times New Roman"/>
          <w:sz w:val="28"/>
          <w:szCs w:val="28"/>
        </w:rPr>
        <w:br w:type="page"/>
      </w:r>
    </w:p>
    <w:p w:rsidR="00C06B98" w:rsidRPr="00945D16" w:rsidRDefault="00C06B98" w:rsidP="00C06B98">
      <w:pPr>
        <w:spacing w:after="0" w:line="240" w:lineRule="auto"/>
        <w:ind w:left="5528"/>
        <w:jc w:val="both"/>
        <w:rPr>
          <w:rFonts w:ascii="Times New Roman" w:hAnsi="Times New Roman"/>
          <w:sz w:val="24"/>
          <w:szCs w:val="24"/>
        </w:rPr>
      </w:pPr>
      <w:r w:rsidRPr="00945D16">
        <w:rPr>
          <w:rFonts w:ascii="Times New Roman" w:hAnsi="Times New Roman"/>
          <w:sz w:val="24"/>
          <w:szCs w:val="24"/>
        </w:rPr>
        <w:lastRenderedPageBreak/>
        <w:t>ПРИЛОЖЕНИЕ</w:t>
      </w:r>
    </w:p>
    <w:p w:rsidR="00C06B98" w:rsidRPr="00945D16" w:rsidRDefault="00C06B98" w:rsidP="00C06B98">
      <w:pPr>
        <w:spacing w:after="0" w:line="240" w:lineRule="auto"/>
        <w:ind w:left="5528"/>
        <w:jc w:val="both"/>
        <w:rPr>
          <w:rFonts w:ascii="Times New Roman" w:hAnsi="Times New Roman"/>
          <w:sz w:val="28"/>
          <w:szCs w:val="28"/>
        </w:rPr>
      </w:pPr>
      <w:r w:rsidRPr="00945D16">
        <w:rPr>
          <w:rFonts w:ascii="Times New Roman" w:hAnsi="Times New Roman"/>
          <w:sz w:val="28"/>
          <w:szCs w:val="28"/>
        </w:rPr>
        <w:t>к Распоряжению Президента</w:t>
      </w:r>
    </w:p>
    <w:p w:rsidR="00C06B98" w:rsidRPr="00945D16" w:rsidRDefault="00C06B98" w:rsidP="00C06B98">
      <w:pPr>
        <w:spacing w:after="0" w:line="240" w:lineRule="auto"/>
        <w:ind w:left="5528"/>
        <w:jc w:val="both"/>
        <w:rPr>
          <w:rFonts w:ascii="Times New Roman" w:hAnsi="Times New Roman"/>
          <w:sz w:val="28"/>
          <w:szCs w:val="28"/>
        </w:rPr>
      </w:pPr>
      <w:r w:rsidRPr="00945D16">
        <w:rPr>
          <w:rFonts w:ascii="Times New Roman" w:hAnsi="Times New Roman"/>
          <w:sz w:val="28"/>
          <w:szCs w:val="28"/>
        </w:rPr>
        <w:t>Приднестровской Молдавской</w:t>
      </w:r>
    </w:p>
    <w:p w:rsidR="00C06B98" w:rsidRPr="00945D16" w:rsidRDefault="00C06B98" w:rsidP="00C06B98">
      <w:pPr>
        <w:spacing w:after="0" w:line="240" w:lineRule="auto"/>
        <w:ind w:left="5528"/>
        <w:jc w:val="both"/>
        <w:rPr>
          <w:rFonts w:ascii="Times New Roman" w:hAnsi="Times New Roman"/>
          <w:sz w:val="28"/>
          <w:szCs w:val="28"/>
        </w:rPr>
      </w:pPr>
      <w:r w:rsidRPr="00945D16">
        <w:rPr>
          <w:rFonts w:ascii="Times New Roman" w:hAnsi="Times New Roman"/>
          <w:sz w:val="28"/>
          <w:szCs w:val="28"/>
        </w:rPr>
        <w:t>Республики</w:t>
      </w:r>
    </w:p>
    <w:p w:rsidR="00C06B98" w:rsidRPr="00945D16" w:rsidRDefault="00C06B98" w:rsidP="00C06B98">
      <w:pPr>
        <w:spacing w:after="0" w:line="240" w:lineRule="auto"/>
        <w:ind w:left="5528"/>
        <w:jc w:val="both"/>
        <w:rPr>
          <w:rFonts w:ascii="Times New Roman" w:hAnsi="Times New Roman"/>
          <w:sz w:val="28"/>
          <w:szCs w:val="28"/>
        </w:rPr>
      </w:pPr>
      <w:r w:rsidRPr="00945D16">
        <w:rPr>
          <w:rFonts w:ascii="Times New Roman" w:hAnsi="Times New Roman"/>
          <w:sz w:val="28"/>
          <w:szCs w:val="28"/>
        </w:rPr>
        <w:t xml:space="preserve">от </w:t>
      </w:r>
      <w:r w:rsidR="00945D16">
        <w:rPr>
          <w:rFonts w:ascii="Times New Roman" w:hAnsi="Times New Roman"/>
          <w:sz w:val="28"/>
          <w:szCs w:val="28"/>
          <w:lang w:val="en-US"/>
        </w:rPr>
        <w:t xml:space="preserve">24 </w:t>
      </w:r>
      <w:r w:rsidR="00945D16">
        <w:rPr>
          <w:rFonts w:ascii="Times New Roman" w:hAnsi="Times New Roman"/>
          <w:sz w:val="28"/>
          <w:szCs w:val="28"/>
        </w:rPr>
        <w:t>октября</w:t>
      </w:r>
      <w:r w:rsidRPr="00945D16">
        <w:rPr>
          <w:rFonts w:ascii="Times New Roman" w:hAnsi="Times New Roman"/>
          <w:sz w:val="28"/>
          <w:szCs w:val="28"/>
        </w:rPr>
        <w:t xml:space="preserve"> 2017 года №</w:t>
      </w:r>
      <w:r w:rsidR="00945D16">
        <w:rPr>
          <w:rFonts w:ascii="Times New Roman" w:hAnsi="Times New Roman"/>
          <w:sz w:val="28"/>
          <w:szCs w:val="28"/>
        </w:rPr>
        <w:t xml:space="preserve"> 306рп</w:t>
      </w:r>
    </w:p>
    <w:p w:rsidR="00523F8B" w:rsidRPr="00C06B98" w:rsidRDefault="00523F8B" w:rsidP="00C06B98">
      <w:pPr>
        <w:autoSpaceDE w:val="0"/>
        <w:autoSpaceDN w:val="0"/>
        <w:adjustRightInd w:val="0"/>
        <w:spacing w:after="0" w:line="240" w:lineRule="auto"/>
        <w:jc w:val="right"/>
        <w:rPr>
          <w:rFonts w:ascii="Times New Roman" w:hAnsi="Times New Roman"/>
          <w:sz w:val="28"/>
          <w:szCs w:val="28"/>
        </w:rPr>
      </w:pPr>
    </w:p>
    <w:p w:rsidR="00523F8B" w:rsidRPr="00C06B98" w:rsidRDefault="00523F8B" w:rsidP="00C06B98">
      <w:pPr>
        <w:autoSpaceDE w:val="0"/>
        <w:autoSpaceDN w:val="0"/>
        <w:adjustRightInd w:val="0"/>
        <w:spacing w:after="0" w:line="240" w:lineRule="auto"/>
        <w:jc w:val="right"/>
        <w:rPr>
          <w:rFonts w:ascii="Times New Roman" w:hAnsi="Times New Roman"/>
          <w:sz w:val="28"/>
          <w:szCs w:val="28"/>
        </w:rPr>
      </w:pPr>
      <w:r w:rsidRPr="00C06B98">
        <w:rPr>
          <w:rFonts w:ascii="Times New Roman" w:hAnsi="Times New Roman"/>
          <w:sz w:val="28"/>
          <w:szCs w:val="28"/>
        </w:rPr>
        <w:t>Проект</w:t>
      </w:r>
    </w:p>
    <w:p w:rsidR="00523F8B" w:rsidRPr="00C06B98" w:rsidRDefault="00523F8B" w:rsidP="00C06B98">
      <w:pPr>
        <w:autoSpaceDE w:val="0"/>
        <w:autoSpaceDN w:val="0"/>
        <w:adjustRightInd w:val="0"/>
        <w:spacing w:after="0" w:line="240" w:lineRule="auto"/>
        <w:jc w:val="right"/>
        <w:rPr>
          <w:rFonts w:ascii="Times New Roman" w:hAnsi="Times New Roman"/>
          <w:sz w:val="28"/>
          <w:szCs w:val="28"/>
        </w:rPr>
      </w:pPr>
    </w:p>
    <w:p w:rsidR="00523F8B" w:rsidRPr="00C06B98" w:rsidRDefault="00523F8B" w:rsidP="00C06B98">
      <w:pPr>
        <w:spacing w:after="0" w:line="240" w:lineRule="auto"/>
        <w:jc w:val="center"/>
        <w:rPr>
          <w:rFonts w:ascii="Times New Roman" w:hAnsi="Times New Roman"/>
          <w:sz w:val="24"/>
          <w:szCs w:val="24"/>
        </w:rPr>
      </w:pPr>
      <w:r w:rsidRPr="00C06B98">
        <w:rPr>
          <w:rFonts w:ascii="Times New Roman" w:hAnsi="Times New Roman"/>
          <w:sz w:val="24"/>
          <w:szCs w:val="24"/>
        </w:rPr>
        <w:t>ЗАКОН</w:t>
      </w:r>
    </w:p>
    <w:p w:rsidR="00523F8B" w:rsidRPr="00C06B98" w:rsidRDefault="00523F8B" w:rsidP="00C06B98">
      <w:pPr>
        <w:spacing w:after="0" w:line="240" w:lineRule="auto"/>
        <w:jc w:val="center"/>
        <w:rPr>
          <w:rFonts w:ascii="Times New Roman" w:hAnsi="Times New Roman"/>
          <w:sz w:val="24"/>
          <w:szCs w:val="24"/>
        </w:rPr>
      </w:pPr>
      <w:r w:rsidRPr="00C06B98">
        <w:rPr>
          <w:rFonts w:ascii="Times New Roman" w:hAnsi="Times New Roman"/>
          <w:sz w:val="24"/>
          <w:szCs w:val="24"/>
        </w:rPr>
        <w:t>ПРИДНЕСТРОВСКОЙ МОЛДАВСКОЙ РЕСПУБЛИКИ</w:t>
      </w:r>
    </w:p>
    <w:p w:rsidR="00523F8B" w:rsidRPr="00C06B98" w:rsidRDefault="00523F8B" w:rsidP="00C06B98">
      <w:pPr>
        <w:spacing w:after="0" w:line="240" w:lineRule="auto"/>
        <w:jc w:val="center"/>
        <w:rPr>
          <w:rFonts w:ascii="Times New Roman" w:hAnsi="Times New Roman"/>
          <w:sz w:val="24"/>
          <w:szCs w:val="24"/>
        </w:rPr>
      </w:pPr>
    </w:p>
    <w:p w:rsidR="00C06B98" w:rsidRPr="00D93263" w:rsidRDefault="00523F8B" w:rsidP="00C06B98">
      <w:pPr>
        <w:spacing w:after="0" w:line="240" w:lineRule="auto"/>
        <w:jc w:val="center"/>
        <w:rPr>
          <w:rFonts w:ascii="Times New Roman" w:hAnsi="Times New Roman"/>
          <w:sz w:val="28"/>
          <w:szCs w:val="28"/>
        </w:rPr>
      </w:pPr>
      <w:r w:rsidRPr="00C06B98">
        <w:rPr>
          <w:rFonts w:ascii="Times New Roman" w:hAnsi="Times New Roman"/>
          <w:sz w:val="28"/>
          <w:szCs w:val="28"/>
        </w:rPr>
        <w:t>О внесении изменений и дополнени</w:t>
      </w:r>
      <w:r w:rsidR="00E03BE1" w:rsidRPr="00C06B98">
        <w:rPr>
          <w:rFonts w:ascii="Times New Roman" w:hAnsi="Times New Roman"/>
          <w:sz w:val="28"/>
          <w:szCs w:val="28"/>
        </w:rPr>
        <w:t>й</w:t>
      </w:r>
      <w:r w:rsidRPr="00C06B98">
        <w:rPr>
          <w:rFonts w:ascii="Times New Roman" w:hAnsi="Times New Roman"/>
          <w:sz w:val="28"/>
          <w:szCs w:val="28"/>
        </w:rPr>
        <w:t xml:space="preserve"> в Закон </w:t>
      </w:r>
    </w:p>
    <w:p w:rsidR="00C06B98" w:rsidRPr="00C06B98" w:rsidRDefault="00523F8B" w:rsidP="00C06B98">
      <w:pPr>
        <w:spacing w:after="0" w:line="240" w:lineRule="auto"/>
        <w:jc w:val="center"/>
        <w:rPr>
          <w:rFonts w:ascii="Times New Roman" w:hAnsi="Times New Roman"/>
          <w:sz w:val="28"/>
          <w:szCs w:val="28"/>
        </w:rPr>
      </w:pPr>
      <w:r w:rsidRPr="00C06B98">
        <w:rPr>
          <w:rFonts w:ascii="Times New Roman" w:hAnsi="Times New Roman"/>
          <w:sz w:val="28"/>
          <w:szCs w:val="28"/>
        </w:rPr>
        <w:t xml:space="preserve">Приднестровской Молдавской Республики </w:t>
      </w:r>
    </w:p>
    <w:p w:rsidR="00523F8B" w:rsidRPr="00C06B98" w:rsidRDefault="00523F8B" w:rsidP="00C06B98">
      <w:pPr>
        <w:spacing w:after="0" w:line="240" w:lineRule="auto"/>
        <w:jc w:val="center"/>
        <w:rPr>
          <w:rFonts w:ascii="Times New Roman" w:hAnsi="Times New Roman"/>
          <w:sz w:val="28"/>
          <w:szCs w:val="28"/>
        </w:rPr>
      </w:pPr>
      <w:r w:rsidRPr="00C06B98">
        <w:rPr>
          <w:rFonts w:ascii="Times New Roman" w:hAnsi="Times New Roman"/>
          <w:sz w:val="28"/>
          <w:szCs w:val="28"/>
        </w:rPr>
        <w:t>«О всеобщей воинской обязанности и военной службе»</w:t>
      </w:r>
    </w:p>
    <w:p w:rsidR="00523F8B" w:rsidRPr="00C06B98" w:rsidRDefault="00523F8B" w:rsidP="00C06B98">
      <w:pPr>
        <w:spacing w:after="0" w:line="240" w:lineRule="auto"/>
        <w:jc w:val="center"/>
        <w:rPr>
          <w:rFonts w:ascii="Times New Roman" w:hAnsi="Times New Roman"/>
          <w:sz w:val="28"/>
          <w:szCs w:val="28"/>
        </w:rPr>
      </w:pPr>
    </w:p>
    <w:p w:rsidR="00523F8B" w:rsidRPr="00C06B98" w:rsidRDefault="00523F8B" w:rsidP="00C06B98">
      <w:pPr>
        <w:shd w:val="clear" w:color="auto" w:fill="FFFFFF"/>
        <w:spacing w:after="0" w:line="240" w:lineRule="auto"/>
        <w:ind w:firstLine="709"/>
        <w:jc w:val="both"/>
        <w:rPr>
          <w:rFonts w:ascii="Times New Roman" w:hAnsi="Times New Roman"/>
          <w:bCs/>
          <w:sz w:val="28"/>
          <w:szCs w:val="28"/>
        </w:rPr>
      </w:pPr>
      <w:r w:rsidRPr="00C06B98">
        <w:rPr>
          <w:rFonts w:ascii="Times New Roman" w:hAnsi="Times New Roman"/>
          <w:bCs/>
          <w:sz w:val="28"/>
          <w:szCs w:val="28"/>
        </w:rPr>
        <w:t xml:space="preserve">Статья 1. </w:t>
      </w:r>
      <w:proofErr w:type="gramStart"/>
      <w:r w:rsidRPr="00C06B98">
        <w:rPr>
          <w:rFonts w:ascii="Times New Roman" w:hAnsi="Times New Roman"/>
          <w:bCs/>
          <w:sz w:val="28"/>
          <w:szCs w:val="28"/>
        </w:rPr>
        <w:t xml:space="preserve">Внести в Закон Приднестровской Молдавской Республики </w:t>
      </w:r>
      <w:r w:rsidR="00C06B98" w:rsidRPr="00C06B98">
        <w:rPr>
          <w:rFonts w:ascii="Times New Roman" w:hAnsi="Times New Roman"/>
          <w:bCs/>
          <w:sz w:val="28"/>
          <w:szCs w:val="28"/>
        </w:rPr>
        <w:br/>
      </w:r>
      <w:r w:rsidRPr="00C06B98">
        <w:rPr>
          <w:rFonts w:ascii="Times New Roman" w:hAnsi="Times New Roman"/>
          <w:bCs/>
          <w:sz w:val="28"/>
          <w:szCs w:val="28"/>
        </w:rPr>
        <w:t>от 5 мая 2000 года № 292-З «О всеобщей воинской обязанности и военной службе» (СЗМР 00-2) с изменениями и дополнениями, внесенными законами Приднестровской Молдавской Республики от 9 апреля 2001 года № 8-ЗД-III (газета «Приднестровье» от 13 апреля 2001 года № 71 (1581)); от 19 декабря 2001 года № 76-ЗИД-III (САЗ 01-52);</w:t>
      </w:r>
      <w:proofErr w:type="gramEnd"/>
      <w:r w:rsidRPr="00C06B98">
        <w:rPr>
          <w:rFonts w:ascii="Times New Roman" w:hAnsi="Times New Roman"/>
          <w:bCs/>
          <w:sz w:val="28"/>
          <w:szCs w:val="28"/>
        </w:rPr>
        <w:t xml:space="preserve"> </w:t>
      </w:r>
      <w:proofErr w:type="gramStart"/>
      <w:r w:rsidRPr="00C06B98">
        <w:rPr>
          <w:rFonts w:ascii="Times New Roman" w:hAnsi="Times New Roman"/>
          <w:bCs/>
          <w:sz w:val="28"/>
          <w:szCs w:val="28"/>
        </w:rPr>
        <w:t xml:space="preserve">от 20 июня 2003 года № 291-ЗИД-III </w:t>
      </w:r>
      <w:r w:rsidR="00C06B98" w:rsidRPr="00C06B98">
        <w:rPr>
          <w:rFonts w:ascii="Times New Roman" w:hAnsi="Times New Roman"/>
          <w:bCs/>
          <w:sz w:val="28"/>
          <w:szCs w:val="28"/>
        </w:rPr>
        <w:br/>
      </w:r>
      <w:r w:rsidRPr="00C06B98">
        <w:rPr>
          <w:rFonts w:ascii="Times New Roman" w:hAnsi="Times New Roman"/>
          <w:bCs/>
          <w:sz w:val="28"/>
          <w:szCs w:val="28"/>
        </w:rPr>
        <w:t xml:space="preserve">(САЗ 03-25); от 27 июня 2003 года № 295-ЗД-III (САЗ 03-26); от 5 февраля </w:t>
      </w:r>
      <w:r w:rsidR="00C06B98" w:rsidRPr="00C06B98">
        <w:rPr>
          <w:rFonts w:ascii="Times New Roman" w:hAnsi="Times New Roman"/>
          <w:bCs/>
          <w:sz w:val="28"/>
          <w:szCs w:val="28"/>
        </w:rPr>
        <w:br/>
      </w:r>
      <w:r w:rsidRPr="00C06B98">
        <w:rPr>
          <w:rFonts w:ascii="Times New Roman" w:hAnsi="Times New Roman"/>
          <w:bCs/>
          <w:sz w:val="28"/>
          <w:szCs w:val="28"/>
        </w:rPr>
        <w:t xml:space="preserve">2004 года № 389-ЗИД-III (САЗ 04-6); от 14 июня 2004 года № 427-ЗИ-III </w:t>
      </w:r>
      <w:r w:rsidR="00C06B98" w:rsidRPr="00C06B98">
        <w:rPr>
          <w:rFonts w:ascii="Times New Roman" w:hAnsi="Times New Roman"/>
          <w:bCs/>
          <w:sz w:val="28"/>
          <w:szCs w:val="28"/>
        </w:rPr>
        <w:br/>
      </w:r>
      <w:r w:rsidRPr="00C06B98">
        <w:rPr>
          <w:rFonts w:ascii="Times New Roman" w:hAnsi="Times New Roman"/>
          <w:bCs/>
          <w:sz w:val="28"/>
          <w:szCs w:val="28"/>
        </w:rPr>
        <w:t xml:space="preserve">(САЗ 04-25); от 5 ноября 2004 года № 490-ЗИД-III (САЗ 04-45); от 15 марта 2006 года № 10-ЗИ-IV (САЗ 06-12); от 30 мая 2006 года № 36-ЗД-IV </w:t>
      </w:r>
      <w:r w:rsidR="00C06B98" w:rsidRPr="00C06B98">
        <w:rPr>
          <w:rFonts w:ascii="Times New Roman" w:hAnsi="Times New Roman"/>
          <w:bCs/>
          <w:sz w:val="28"/>
          <w:szCs w:val="28"/>
        </w:rPr>
        <w:br/>
      </w:r>
      <w:r w:rsidRPr="00C06B98">
        <w:rPr>
          <w:rFonts w:ascii="Times New Roman" w:hAnsi="Times New Roman"/>
          <w:bCs/>
          <w:sz w:val="28"/>
          <w:szCs w:val="28"/>
        </w:rPr>
        <w:t>(САЗ 06-23);</w:t>
      </w:r>
      <w:proofErr w:type="gramEnd"/>
      <w:r w:rsidRPr="00C06B98">
        <w:rPr>
          <w:rFonts w:ascii="Times New Roman" w:hAnsi="Times New Roman"/>
          <w:bCs/>
          <w:sz w:val="28"/>
          <w:szCs w:val="28"/>
        </w:rPr>
        <w:t xml:space="preserve"> </w:t>
      </w:r>
      <w:proofErr w:type="gramStart"/>
      <w:r w:rsidRPr="00C06B98">
        <w:rPr>
          <w:rFonts w:ascii="Times New Roman" w:hAnsi="Times New Roman"/>
          <w:bCs/>
          <w:sz w:val="28"/>
          <w:szCs w:val="28"/>
        </w:rPr>
        <w:t>от 19 февраля 2007 года № 178-ЗИ-IV (САЗ 07-9); от 14 апреля 2008 года № 441-ЗИД-IV (САЗ 08-15); от 6 августа 2009 года № 836-ЗИД-IV (САЗ 09-32); от 26 апреля 2010 года № 58-ЗИД-IV (САЗ 10-17); от 16 ноября 2010 года № 214-ЗИД-IV (САЗ 10-46); от 18 ноября 2010 года № 225-ЗД-IV (САЗ 10-46); от 26 апреля 2011 года № 36-ЗИД-V (САЗ 11-17);</w:t>
      </w:r>
      <w:proofErr w:type="gramEnd"/>
      <w:r w:rsidRPr="00C06B98">
        <w:rPr>
          <w:rFonts w:ascii="Times New Roman" w:hAnsi="Times New Roman"/>
          <w:bCs/>
          <w:sz w:val="28"/>
          <w:szCs w:val="28"/>
        </w:rPr>
        <w:t xml:space="preserve"> </w:t>
      </w:r>
      <w:proofErr w:type="gramStart"/>
      <w:r w:rsidRPr="00C06B98">
        <w:rPr>
          <w:rFonts w:ascii="Times New Roman" w:hAnsi="Times New Roman"/>
          <w:bCs/>
          <w:sz w:val="28"/>
          <w:szCs w:val="28"/>
        </w:rPr>
        <w:t xml:space="preserve">от 26 мая </w:t>
      </w:r>
      <w:r w:rsidR="00C06B98" w:rsidRPr="00C06B98">
        <w:rPr>
          <w:rFonts w:ascii="Times New Roman" w:hAnsi="Times New Roman"/>
          <w:bCs/>
          <w:sz w:val="28"/>
          <w:szCs w:val="28"/>
        </w:rPr>
        <w:br/>
      </w:r>
      <w:r w:rsidRPr="00C06B98">
        <w:rPr>
          <w:rFonts w:ascii="Times New Roman" w:hAnsi="Times New Roman"/>
          <w:bCs/>
          <w:sz w:val="28"/>
          <w:szCs w:val="28"/>
        </w:rPr>
        <w:t xml:space="preserve">2011 года № 75-ЗИ-V (САЗ 11-21); от 8 июля 2011 года № 101-ЗД-V </w:t>
      </w:r>
      <w:r w:rsidR="00C06B98" w:rsidRPr="00C06B98">
        <w:rPr>
          <w:rFonts w:ascii="Times New Roman" w:hAnsi="Times New Roman"/>
          <w:bCs/>
          <w:sz w:val="28"/>
          <w:szCs w:val="28"/>
        </w:rPr>
        <w:br/>
      </w:r>
      <w:r w:rsidRPr="00C06B98">
        <w:rPr>
          <w:rFonts w:ascii="Times New Roman" w:hAnsi="Times New Roman"/>
          <w:bCs/>
          <w:sz w:val="28"/>
          <w:szCs w:val="28"/>
        </w:rPr>
        <w:t xml:space="preserve">(САЗ 11-27); от 1 ноября 2011 года № 196-ЗД-V (САЗ 11-44); от 20 февраля 2012 года № 13-ЗИ-V (САЗ 12-9); от 31 мая 2012 года № 77-ЗИ-V (САЗ 12-23); от 30 июля 2012 года № 147-ЗИ-V (САЗ 12-32); от 22 января 2013 года </w:t>
      </w:r>
      <w:r w:rsidR="00C06B98" w:rsidRPr="00C06B98">
        <w:rPr>
          <w:rFonts w:ascii="Times New Roman" w:hAnsi="Times New Roman"/>
          <w:bCs/>
          <w:sz w:val="28"/>
          <w:szCs w:val="28"/>
        </w:rPr>
        <w:br/>
      </w:r>
      <w:r w:rsidRPr="00C06B98">
        <w:rPr>
          <w:rFonts w:ascii="Times New Roman" w:hAnsi="Times New Roman"/>
          <w:bCs/>
          <w:sz w:val="28"/>
          <w:szCs w:val="28"/>
        </w:rPr>
        <w:t>№ 18-ЗИ-V (САЗ 13-3);</w:t>
      </w:r>
      <w:proofErr w:type="gramEnd"/>
      <w:r w:rsidRPr="00C06B98">
        <w:rPr>
          <w:rFonts w:ascii="Times New Roman" w:hAnsi="Times New Roman"/>
          <w:bCs/>
          <w:sz w:val="28"/>
          <w:szCs w:val="28"/>
        </w:rPr>
        <w:t xml:space="preserve"> </w:t>
      </w:r>
      <w:proofErr w:type="gramStart"/>
      <w:r w:rsidRPr="00C06B98">
        <w:rPr>
          <w:rFonts w:ascii="Times New Roman" w:hAnsi="Times New Roman"/>
          <w:bCs/>
          <w:sz w:val="28"/>
          <w:szCs w:val="28"/>
        </w:rPr>
        <w:t xml:space="preserve">от 22 января 2013 года № 25-ЗИД-V (САЗ 13-3); </w:t>
      </w:r>
      <w:r w:rsidR="00C06B98" w:rsidRPr="00C06B98">
        <w:rPr>
          <w:rFonts w:ascii="Times New Roman" w:hAnsi="Times New Roman"/>
          <w:bCs/>
          <w:sz w:val="28"/>
          <w:szCs w:val="28"/>
        </w:rPr>
        <w:br/>
      </w:r>
      <w:r w:rsidRPr="00C06B98">
        <w:rPr>
          <w:rFonts w:ascii="Times New Roman" w:hAnsi="Times New Roman"/>
          <w:bCs/>
          <w:sz w:val="28"/>
          <w:szCs w:val="28"/>
        </w:rPr>
        <w:t xml:space="preserve">от 20 марта 2013 года № 76-ЗД-V (САЗ 13-11); от 24 мая 2013 года </w:t>
      </w:r>
      <w:r w:rsidR="00C06B98" w:rsidRPr="00C06B98">
        <w:rPr>
          <w:rFonts w:ascii="Times New Roman" w:hAnsi="Times New Roman"/>
          <w:bCs/>
          <w:sz w:val="28"/>
          <w:szCs w:val="28"/>
        </w:rPr>
        <w:br/>
      </w:r>
      <w:r w:rsidRPr="00C06B98">
        <w:rPr>
          <w:rFonts w:ascii="Times New Roman" w:hAnsi="Times New Roman"/>
          <w:bCs/>
          <w:sz w:val="28"/>
          <w:szCs w:val="28"/>
        </w:rPr>
        <w:t xml:space="preserve">№ 105-ЗИД-V (САЗ 13-20); от 16 июля 2013 года № 160-ЗИД-V (САЗ 13-28); </w:t>
      </w:r>
      <w:r w:rsidR="00C06B98" w:rsidRPr="00C06B98">
        <w:rPr>
          <w:rFonts w:ascii="Times New Roman" w:hAnsi="Times New Roman"/>
          <w:bCs/>
          <w:sz w:val="28"/>
          <w:szCs w:val="28"/>
        </w:rPr>
        <w:br/>
      </w:r>
      <w:r w:rsidRPr="00C06B98">
        <w:rPr>
          <w:rFonts w:ascii="Times New Roman" w:hAnsi="Times New Roman"/>
          <w:bCs/>
          <w:sz w:val="28"/>
          <w:szCs w:val="28"/>
        </w:rPr>
        <w:t xml:space="preserve">от 4 февраля 2014 года № 50-ЗИД-V (САЗ 14-6); от 26 февраля 2014 года </w:t>
      </w:r>
      <w:r w:rsidR="00C06B98" w:rsidRPr="00C06B98">
        <w:rPr>
          <w:rFonts w:ascii="Times New Roman" w:hAnsi="Times New Roman"/>
          <w:bCs/>
          <w:sz w:val="28"/>
          <w:szCs w:val="28"/>
        </w:rPr>
        <w:br/>
      </w:r>
      <w:r w:rsidRPr="00C06B98">
        <w:rPr>
          <w:rFonts w:ascii="Times New Roman" w:hAnsi="Times New Roman"/>
          <w:bCs/>
          <w:sz w:val="28"/>
          <w:szCs w:val="28"/>
        </w:rPr>
        <w:t>№ 60-ЗИД-V (САЗ 14-9); от 22 апреля 2014 года № 87-ЗИД-V (САЗ 14-17);</w:t>
      </w:r>
      <w:proofErr w:type="gramEnd"/>
      <w:r w:rsidRPr="00C06B98">
        <w:rPr>
          <w:rFonts w:ascii="Times New Roman" w:hAnsi="Times New Roman"/>
          <w:bCs/>
          <w:sz w:val="28"/>
          <w:szCs w:val="28"/>
        </w:rPr>
        <w:t xml:space="preserve"> </w:t>
      </w:r>
      <w:r w:rsidR="00C06B98" w:rsidRPr="00C06B98">
        <w:rPr>
          <w:rFonts w:ascii="Times New Roman" w:hAnsi="Times New Roman"/>
          <w:bCs/>
          <w:sz w:val="28"/>
          <w:szCs w:val="28"/>
        </w:rPr>
        <w:br/>
      </w:r>
      <w:r w:rsidRPr="00C06B98">
        <w:rPr>
          <w:rFonts w:ascii="Times New Roman" w:hAnsi="Times New Roman"/>
          <w:bCs/>
          <w:sz w:val="28"/>
          <w:szCs w:val="28"/>
        </w:rPr>
        <w:t xml:space="preserve">от 13 октября 2014 года № 157-ЗИ-V (САЗ 14-42); от 15 июня 2015 года </w:t>
      </w:r>
      <w:r w:rsidR="00C06B98" w:rsidRPr="00C06B98">
        <w:rPr>
          <w:rFonts w:ascii="Times New Roman" w:hAnsi="Times New Roman"/>
          <w:bCs/>
          <w:sz w:val="28"/>
          <w:szCs w:val="28"/>
        </w:rPr>
        <w:br/>
      </w:r>
      <w:r w:rsidRPr="00C06B98">
        <w:rPr>
          <w:rFonts w:ascii="Times New Roman" w:hAnsi="Times New Roman"/>
          <w:bCs/>
          <w:sz w:val="28"/>
          <w:szCs w:val="28"/>
        </w:rPr>
        <w:t xml:space="preserve">№ 96-ЗИД-V (САЗ 15-25); от 17 мая 2016 года № 125-ЗИ-VI (САЗ 16-20); </w:t>
      </w:r>
      <w:r w:rsidR="00C06B98" w:rsidRPr="00C06B98">
        <w:rPr>
          <w:rFonts w:ascii="Times New Roman" w:hAnsi="Times New Roman"/>
          <w:bCs/>
          <w:sz w:val="28"/>
          <w:szCs w:val="28"/>
        </w:rPr>
        <w:br/>
      </w:r>
      <w:r w:rsidRPr="00C06B98">
        <w:rPr>
          <w:rFonts w:ascii="Times New Roman" w:hAnsi="Times New Roman"/>
          <w:bCs/>
          <w:sz w:val="28"/>
          <w:szCs w:val="28"/>
        </w:rPr>
        <w:t>от 29 сентября 2016 года № 222-ЗИ-VI (САЗ 1</w:t>
      </w:r>
      <w:r w:rsidR="00391847" w:rsidRPr="00C06B98">
        <w:rPr>
          <w:rFonts w:ascii="Times New Roman" w:hAnsi="Times New Roman"/>
          <w:bCs/>
          <w:sz w:val="28"/>
          <w:szCs w:val="28"/>
        </w:rPr>
        <w:t>6-39);</w:t>
      </w:r>
      <w:r w:rsidRPr="00C06B98">
        <w:rPr>
          <w:rFonts w:ascii="Times New Roman" w:hAnsi="Times New Roman"/>
          <w:bCs/>
          <w:sz w:val="28"/>
          <w:szCs w:val="28"/>
        </w:rPr>
        <w:t xml:space="preserve"> от 29 мая 2017 года </w:t>
      </w:r>
      <w:r w:rsidR="00C06B98" w:rsidRPr="00C06B98">
        <w:rPr>
          <w:rFonts w:ascii="Times New Roman" w:hAnsi="Times New Roman"/>
          <w:bCs/>
          <w:sz w:val="28"/>
          <w:szCs w:val="28"/>
        </w:rPr>
        <w:br/>
      </w:r>
      <w:r w:rsidRPr="00C06B98">
        <w:rPr>
          <w:rFonts w:ascii="Times New Roman" w:hAnsi="Times New Roman"/>
          <w:bCs/>
          <w:sz w:val="28"/>
          <w:szCs w:val="28"/>
        </w:rPr>
        <w:t>№ 112-ЗИД-</w:t>
      </w:r>
      <w:r w:rsidRPr="00C06B98">
        <w:rPr>
          <w:rFonts w:ascii="Times New Roman" w:hAnsi="Times New Roman"/>
          <w:bCs/>
          <w:sz w:val="28"/>
          <w:szCs w:val="28"/>
          <w:lang w:val="en-US"/>
        </w:rPr>
        <w:t>VI</w:t>
      </w:r>
      <w:r w:rsidRPr="00C06B98">
        <w:rPr>
          <w:rFonts w:ascii="Times New Roman" w:hAnsi="Times New Roman"/>
          <w:bCs/>
          <w:sz w:val="28"/>
          <w:szCs w:val="28"/>
        </w:rPr>
        <w:t xml:space="preserve"> (САЗ 17-23)</w:t>
      </w:r>
      <w:r w:rsidR="00391847" w:rsidRPr="00C06B98">
        <w:rPr>
          <w:rFonts w:ascii="Times New Roman" w:hAnsi="Times New Roman"/>
          <w:bCs/>
          <w:sz w:val="28"/>
          <w:szCs w:val="28"/>
        </w:rPr>
        <w:t>;</w:t>
      </w:r>
      <w:r w:rsidRPr="00C06B98">
        <w:rPr>
          <w:rFonts w:ascii="Times New Roman" w:hAnsi="Times New Roman"/>
          <w:bCs/>
          <w:sz w:val="28"/>
          <w:szCs w:val="28"/>
        </w:rPr>
        <w:t xml:space="preserve"> </w:t>
      </w:r>
      <w:r w:rsidR="008378AF" w:rsidRPr="00C06B98">
        <w:rPr>
          <w:rFonts w:ascii="Times New Roman" w:hAnsi="Times New Roman"/>
          <w:bCs/>
          <w:sz w:val="28"/>
          <w:szCs w:val="28"/>
        </w:rPr>
        <w:t>от 30 июня 2017 года</w:t>
      </w:r>
      <w:r w:rsidR="00FF68BD" w:rsidRPr="00C06B98">
        <w:rPr>
          <w:rFonts w:ascii="Times New Roman" w:hAnsi="Times New Roman"/>
          <w:bCs/>
          <w:sz w:val="28"/>
          <w:szCs w:val="28"/>
        </w:rPr>
        <w:t xml:space="preserve"> № 196-ЗИ-</w:t>
      </w:r>
      <w:r w:rsidR="00FF68BD" w:rsidRPr="00C06B98">
        <w:rPr>
          <w:rFonts w:ascii="Times New Roman" w:hAnsi="Times New Roman"/>
          <w:bCs/>
          <w:sz w:val="28"/>
          <w:szCs w:val="28"/>
          <w:lang w:val="en-US"/>
        </w:rPr>
        <w:t>VI</w:t>
      </w:r>
      <w:r w:rsidR="00FF68BD" w:rsidRPr="00C06B98">
        <w:rPr>
          <w:rFonts w:ascii="Times New Roman" w:hAnsi="Times New Roman"/>
          <w:bCs/>
          <w:sz w:val="28"/>
          <w:szCs w:val="28"/>
        </w:rPr>
        <w:t xml:space="preserve"> (САЗ</w:t>
      </w:r>
      <w:r w:rsidR="00473CB7" w:rsidRPr="00C06B98">
        <w:rPr>
          <w:rFonts w:ascii="Times New Roman" w:hAnsi="Times New Roman"/>
          <w:bCs/>
          <w:sz w:val="28"/>
          <w:szCs w:val="28"/>
        </w:rPr>
        <w:t xml:space="preserve"> </w:t>
      </w:r>
      <w:r w:rsidR="00D4099A" w:rsidRPr="00C06B98">
        <w:rPr>
          <w:rFonts w:ascii="Times New Roman" w:hAnsi="Times New Roman"/>
          <w:bCs/>
          <w:sz w:val="28"/>
          <w:szCs w:val="28"/>
        </w:rPr>
        <w:t>17-27</w:t>
      </w:r>
      <w:r w:rsidR="00FF68BD" w:rsidRPr="00C06B98">
        <w:rPr>
          <w:rFonts w:ascii="Times New Roman" w:hAnsi="Times New Roman"/>
          <w:bCs/>
          <w:sz w:val="28"/>
          <w:szCs w:val="28"/>
        </w:rPr>
        <w:t>)</w:t>
      </w:r>
      <w:r w:rsidR="00206005" w:rsidRPr="00C06B98">
        <w:rPr>
          <w:rFonts w:ascii="Times New Roman" w:hAnsi="Times New Roman"/>
          <w:bCs/>
          <w:sz w:val="28"/>
          <w:szCs w:val="28"/>
        </w:rPr>
        <w:t>;</w:t>
      </w:r>
      <w:r w:rsidR="00D45057" w:rsidRPr="00C06B98">
        <w:rPr>
          <w:rFonts w:ascii="Times New Roman" w:hAnsi="Times New Roman"/>
          <w:bCs/>
          <w:sz w:val="28"/>
          <w:szCs w:val="28"/>
        </w:rPr>
        <w:t xml:space="preserve"> </w:t>
      </w:r>
      <w:r w:rsidR="00C06B98" w:rsidRPr="00C06B98">
        <w:rPr>
          <w:rFonts w:ascii="Times New Roman" w:hAnsi="Times New Roman"/>
          <w:bCs/>
          <w:sz w:val="28"/>
          <w:szCs w:val="28"/>
        </w:rPr>
        <w:br/>
      </w:r>
      <w:r w:rsidR="00D45057" w:rsidRPr="00C06B98">
        <w:rPr>
          <w:rFonts w:ascii="Times New Roman" w:hAnsi="Times New Roman"/>
          <w:bCs/>
          <w:sz w:val="28"/>
          <w:szCs w:val="28"/>
        </w:rPr>
        <w:t>от 3 июля 2017 года №</w:t>
      </w:r>
      <w:r w:rsidR="00C06B98" w:rsidRPr="00C06B98">
        <w:rPr>
          <w:rFonts w:ascii="Times New Roman" w:hAnsi="Times New Roman"/>
          <w:bCs/>
          <w:sz w:val="28"/>
          <w:szCs w:val="28"/>
        </w:rPr>
        <w:t xml:space="preserve"> </w:t>
      </w:r>
      <w:r w:rsidR="00D45057" w:rsidRPr="00C06B98">
        <w:rPr>
          <w:rFonts w:ascii="Times New Roman" w:hAnsi="Times New Roman"/>
          <w:bCs/>
          <w:sz w:val="28"/>
          <w:szCs w:val="28"/>
        </w:rPr>
        <w:t>206-ЗИД-</w:t>
      </w:r>
      <w:r w:rsidR="00D45057" w:rsidRPr="00C06B98">
        <w:rPr>
          <w:rFonts w:ascii="Times New Roman" w:hAnsi="Times New Roman"/>
          <w:bCs/>
          <w:sz w:val="28"/>
          <w:szCs w:val="28"/>
          <w:lang w:val="en-US"/>
        </w:rPr>
        <w:t>VI</w:t>
      </w:r>
      <w:r w:rsidR="007B748C" w:rsidRPr="00C06B98">
        <w:rPr>
          <w:rFonts w:ascii="Times New Roman" w:hAnsi="Times New Roman"/>
          <w:bCs/>
          <w:sz w:val="28"/>
          <w:szCs w:val="28"/>
        </w:rPr>
        <w:t xml:space="preserve"> (САЗ 17-28),</w:t>
      </w:r>
      <w:r w:rsidRPr="00C06B98">
        <w:rPr>
          <w:rFonts w:ascii="Times New Roman" w:hAnsi="Times New Roman"/>
          <w:bCs/>
          <w:sz w:val="28"/>
          <w:szCs w:val="28"/>
        </w:rPr>
        <w:t xml:space="preserve"> следующие изменения </w:t>
      </w:r>
      <w:r w:rsidR="00C06B98" w:rsidRPr="00D93263">
        <w:rPr>
          <w:rFonts w:ascii="Times New Roman" w:hAnsi="Times New Roman"/>
          <w:bCs/>
          <w:sz w:val="28"/>
          <w:szCs w:val="28"/>
        </w:rPr>
        <w:br/>
      </w:r>
      <w:r w:rsidRPr="00C06B98">
        <w:rPr>
          <w:rFonts w:ascii="Times New Roman" w:hAnsi="Times New Roman"/>
          <w:bCs/>
          <w:sz w:val="28"/>
          <w:szCs w:val="28"/>
        </w:rPr>
        <w:t>и дополнени</w:t>
      </w:r>
      <w:r w:rsidR="000874A7" w:rsidRPr="00C06B98">
        <w:rPr>
          <w:rFonts w:ascii="Times New Roman" w:hAnsi="Times New Roman"/>
          <w:bCs/>
          <w:sz w:val="28"/>
          <w:szCs w:val="28"/>
        </w:rPr>
        <w:t>я</w:t>
      </w:r>
      <w:r w:rsidRPr="00C06B98">
        <w:rPr>
          <w:rFonts w:ascii="Times New Roman" w:hAnsi="Times New Roman"/>
          <w:bCs/>
          <w:sz w:val="28"/>
          <w:szCs w:val="28"/>
        </w:rPr>
        <w:t>:</w:t>
      </w:r>
    </w:p>
    <w:p w:rsidR="00523F8B" w:rsidRPr="00C06B98" w:rsidRDefault="00523F8B" w:rsidP="00C06B98">
      <w:pPr>
        <w:spacing w:after="0" w:line="240" w:lineRule="auto"/>
        <w:ind w:firstLine="709"/>
        <w:jc w:val="both"/>
        <w:rPr>
          <w:rFonts w:ascii="Times New Roman" w:hAnsi="Times New Roman"/>
          <w:sz w:val="28"/>
          <w:szCs w:val="28"/>
        </w:rPr>
      </w:pPr>
      <w:r w:rsidRPr="00C06B98">
        <w:rPr>
          <w:rFonts w:ascii="Times New Roman" w:hAnsi="Times New Roman"/>
          <w:sz w:val="28"/>
          <w:szCs w:val="28"/>
        </w:rPr>
        <w:lastRenderedPageBreak/>
        <w:t xml:space="preserve">1. Подпункт </w:t>
      </w:r>
      <w:r w:rsidR="00C06B98">
        <w:rPr>
          <w:rFonts w:ascii="Times New Roman" w:hAnsi="Times New Roman"/>
          <w:sz w:val="28"/>
          <w:szCs w:val="28"/>
        </w:rPr>
        <w:t>«</w:t>
      </w:r>
      <w:r w:rsidRPr="00C06B98">
        <w:rPr>
          <w:rFonts w:ascii="Times New Roman" w:hAnsi="Times New Roman"/>
          <w:sz w:val="28"/>
          <w:szCs w:val="28"/>
        </w:rPr>
        <w:t>в</w:t>
      </w:r>
      <w:r w:rsidR="00C06B98">
        <w:rPr>
          <w:rFonts w:ascii="Times New Roman" w:hAnsi="Times New Roman"/>
          <w:sz w:val="28"/>
          <w:szCs w:val="28"/>
        </w:rPr>
        <w:t>»</w:t>
      </w:r>
      <w:r w:rsidRPr="00C06B98">
        <w:rPr>
          <w:rFonts w:ascii="Times New Roman" w:hAnsi="Times New Roman"/>
          <w:sz w:val="28"/>
          <w:szCs w:val="28"/>
        </w:rPr>
        <w:t xml:space="preserve"> пункта 3 статьи 8 </w:t>
      </w:r>
      <w:r w:rsidR="0042687C" w:rsidRPr="00C06B98">
        <w:rPr>
          <w:rFonts w:ascii="Times New Roman" w:hAnsi="Times New Roman"/>
          <w:sz w:val="28"/>
          <w:szCs w:val="28"/>
        </w:rPr>
        <w:t>изложить в следующей редакции:</w:t>
      </w:r>
    </w:p>
    <w:p w:rsidR="00523F8B" w:rsidRPr="00C06B98" w:rsidRDefault="0042687C" w:rsidP="00C06B98">
      <w:pPr>
        <w:spacing w:after="0" w:line="240" w:lineRule="auto"/>
        <w:ind w:firstLine="709"/>
        <w:jc w:val="both"/>
        <w:rPr>
          <w:rFonts w:ascii="Times New Roman" w:hAnsi="Times New Roman"/>
          <w:sz w:val="28"/>
          <w:szCs w:val="28"/>
        </w:rPr>
      </w:pPr>
      <w:r w:rsidRPr="00C06B98">
        <w:rPr>
          <w:rFonts w:ascii="Times New Roman" w:hAnsi="Times New Roman"/>
          <w:sz w:val="28"/>
          <w:szCs w:val="28"/>
        </w:rPr>
        <w:t xml:space="preserve">«в) </w:t>
      </w:r>
      <w:r w:rsidRPr="00C06B98">
        <w:rPr>
          <w:rFonts w:ascii="Times New Roman" w:hAnsi="Times New Roman"/>
          <w:spacing w:val="-6"/>
          <w:sz w:val="28"/>
          <w:szCs w:val="28"/>
        </w:rPr>
        <w:t>место жительства или место пребывания</w:t>
      </w:r>
      <w:proofErr w:type="gramStart"/>
      <w:r w:rsidRPr="00C06B98">
        <w:rPr>
          <w:rFonts w:ascii="Times New Roman" w:hAnsi="Times New Roman"/>
          <w:sz w:val="28"/>
          <w:szCs w:val="28"/>
        </w:rPr>
        <w:t>;»</w:t>
      </w:r>
      <w:proofErr w:type="gramEnd"/>
      <w:r w:rsidRPr="00C06B98">
        <w:rPr>
          <w:rFonts w:ascii="Times New Roman" w:hAnsi="Times New Roman"/>
          <w:sz w:val="28"/>
          <w:szCs w:val="28"/>
        </w:rPr>
        <w:t>.</w:t>
      </w:r>
    </w:p>
    <w:p w:rsidR="0042687C" w:rsidRPr="00C06B98" w:rsidRDefault="0042687C" w:rsidP="00C06B98">
      <w:pPr>
        <w:spacing w:after="0" w:line="240" w:lineRule="auto"/>
        <w:ind w:firstLine="709"/>
        <w:jc w:val="both"/>
        <w:rPr>
          <w:rFonts w:ascii="Times New Roman" w:hAnsi="Times New Roman"/>
          <w:sz w:val="28"/>
          <w:szCs w:val="28"/>
        </w:rPr>
      </w:pPr>
    </w:p>
    <w:p w:rsidR="00523F8B" w:rsidRPr="00C06B98" w:rsidRDefault="00523F8B" w:rsidP="00C06B98">
      <w:pPr>
        <w:spacing w:after="0" w:line="240" w:lineRule="auto"/>
        <w:ind w:firstLine="709"/>
        <w:jc w:val="both"/>
        <w:rPr>
          <w:rFonts w:ascii="Times New Roman" w:hAnsi="Times New Roman"/>
          <w:sz w:val="28"/>
          <w:szCs w:val="28"/>
        </w:rPr>
      </w:pPr>
      <w:r w:rsidRPr="00C06B98">
        <w:rPr>
          <w:rFonts w:ascii="Times New Roman" w:hAnsi="Times New Roman"/>
          <w:sz w:val="28"/>
          <w:szCs w:val="28"/>
        </w:rPr>
        <w:t>2. Часть первую пункта 6-1 статьи 8 изложить в следующей редакции:</w:t>
      </w:r>
    </w:p>
    <w:p w:rsidR="00523F8B" w:rsidRPr="00C06B98" w:rsidRDefault="00523F8B" w:rsidP="00C06B98">
      <w:pPr>
        <w:spacing w:after="0" w:line="240" w:lineRule="auto"/>
        <w:ind w:firstLine="709"/>
        <w:jc w:val="both"/>
        <w:rPr>
          <w:rFonts w:ascii="Times New Roman" w:hAnsi="Times New Roman"/>
          <w:sz w:val="28"/>
          <w:szCs w:val="28"/>
        </w:rPr>
      </w:pPr>
      <w:r w:rsidRPr="00C06B98">
        <w:rPr>
          <w:rFonts w:ascii="Times New Roman" w:hAnsi="Times New Roman"/>
          <w:sz w:val="28"/>
          <w:szCs w:val="28"/>
        </w:rPr>
        <w:t xml:space="preserve">«6-1. Воинский учет граждан, за исключением лиц, указанных в части второй настоящего пункта, осуществляется военными комиссариатами по месту их жительства, граждан, проходящих альтернативную </w:t>
      </w:r>
      <w:r w:rsidR="00C06B98">
        <w:rPr>
          <w:rFonts w:ascii="Times New Roman" w:hAnsi="Times New Roman"/>
          <w:sz w:val="28"/>
          <w:szCs w:val="28"/>
        </w:rPr>
        <w:t>гражданскую службу, –</w:t>
      </w:r>
      <w:r w:rsidRPr="00C06B98">
        <w:rPr>
          <w:rFonts w:ascii="Times New Roman" w:hAnsi="Times New Roman"/>
          <w:sz w:val="28"/>
          <w:szCs w:val="28"/>
        </w:rPr>
        <w:t xml:space="preserve"> </w:t>
      </w:r>
      <w:r w:rsidR="00C06B98">
        <w:rPr>
          <w:rFonts w:ascii="Times New Roman" w:hAnsi="Times New Roman"/>
          <w:sz w:val="28"/>
          <w:szCs w:val="28"/>
        </w:rPr>
        <w:br/>
      </w:r>
      <w:r w:rsidRPr="00C06B98">
        <w:rPr>
          <w:rFonts w:ascii="Times New Roman" w:hAnsi="Times New Roman"/>
          <w:sz w:val="28"/>
          <w:szCs w:val="28"/>
        </w:rPr>
        <w:t>в том числе по месту их пребывания, а граждан</w:t>
      </w:r>
      <w:r w:rsidR="00C06B98">
        <w:rPr>
          <w:rFonts w:ascii="Times New Roman" w:hAnsi="Times New Roman"/>
          <w:sz w:val="28"/>
          <w:szCs w:val="28"/>
        </w:rPr>
        <w:t>,</w:t>
      </w:r>
      <w:r w:rsidRPr="00C06B98">
        <w:rPr>
          <w:rFonts w:ascii="Times New Roman" w:hAnsi="Times New Roman"/>
          <w:sz w:val="28"/>
          <w:szCs w:val="28"/>
        </w:rPr>
        <w:t xml:space="preserve"> прибывших на место пребывания на срок более трех месяцев</w:t>
      </w:r>
      <w:r w:rsidR="00C06B98">
        <w:rPr>
          <w:rFonts w:ascii="Times New Roman" w:hAnsi="Times New Roman"/>
          <w:sz w:val="28"/>
          <w:szCs w:val="28"/>
        </w:rPr>
        <w:t>,</w:t>
      </w:r>
      <w:r w:rsidRPr="00C06B98">
        <w:rPr>
          <w:rFonts w:ascii="Times New Roman" w:hAnsi="Times New Roman"/>
          <w:sz w:val="28"/>
          <w:szCs w:val="28"/>
        </w:rPr>
        <w:t xml:space="preserve"> – по месту их пребывания».</w:t>
      </w:r>
    </w:p>
    <w:p w:rsidR="00A65733" w:rsidRPr="00C06B98" w:rsidRDefault="00A65733" w:rsidP="00C06B98">
      <w:pPr>
        <w:spacing w:after="0" w:line="240" w:lineRule="auto"/>
        <w:ind w:firstLine="709"/>
        <w:jc w:val="both"/>
        <w:rPr>
          <w:rFonts w:ascii="Times New Roman" w:hAnsi="Times New Roman"/>
          <w:b/>
          <w:sz w:val="28"/>
          <w:szCs w:val="28"/>
        </w:rPr>
      </w:pPr>
    </w:p>
    <w:p w:rsidR="00B64148" w:rsidRPr="00C06B98" w:rsidRDefault="00B64148" w:rsidP="00C06B98">
      <w:pPr>
        <w:spacing w:after="0" w:line="240" w:lineRule="auto"/>
        <w:ind w:firstLine="709"/>
        <w:jc w:val="both"/>
        <w:rPr>
          <w:rFonts w:ascii="Times New Roman" w:hAnsi="Times New Roman"/>
          <w:sz w:val="28"/>
          <w:szCs w:val="28"/>
        </w:rPr>
      </w:pPr>
      <w:r w:rsidRPr="00C06B98">
        <w:rPr>
          <w:rFonts w:ascii="Times New Roman" w:hAnsi="Times New Roman"/>
          <w:sz w:val="28"/>
          <w:szCs w:val="28"/>
        </w:rPr>
        <w:t>3.</w:t>
      </w:r>
      <w:r w:rsidRPr="00C06B98">
        <w:rPr>
          <w:rFonts w:ascii="Times New Roman" w:hAnsi="Times New Roman"/>
          <w:b/>
          <w:sz w:val="28"/>
          <w:szCs w:val="28"/>
        </w:rPr>
        <w:t xml:space="preserve"> </w:t>
      </w:r>
      <w:r w:rsidRPr="00C06B98">
        <w:rPr>
          <w:rFonts w:ascii="Times New Roman" w:hAnsi="Times New Roman"/>
          <w:sz w:val="28"/>
          <w:szCs w:val="28"/>
        </w:rPr>
        <w:t>Пункт 8 статьи 8 изложить в следующей редакции:</w:t>
      </w:r>
    </w:p>
    <w:p w:rsidR="00B64148" w:rsidRPr="00C06B98" w:rsidRDefault="00B64148" w:rsidP="00C06B98">
      <w:pPr>
        <w:spacing w:after="0" w:line="240" w:lineRule="auto"/>
        <w:ind w:firstLine="709"/>
        <w:jc w:val="both"/>
        <w:rPr>
          <w:rFonts w:ascii="Times New Roman" w:hAnsi="Times New Roman"/>
          <w:sz w:val="28"/>
          <w:szCs w:val="28"/>
        </w:rPr>
      </w:pPr>
      <w:r w:rsidRPr="00C06B98">
        <w:rPr>
          <w:rFonts w:ascii="Times New Roman" w:hAnsi="Times New Roman"/>
          <w:sz w:val="28"/>
          <w:szCs w:val="28"/>
        </w:rPr>
        <w:t xml:space="preserve">«8. Граждане Приднестровской Молдавской Республики, имеющие двойное гражданство и состоящие на воинском учете в государстве, гражданами которого в силу второго гражданства они являются, </w:t>
      </w:r>
      <w:r w:rsidR="00C06B98">
        <w:rPr>
          <w:rFonts w:ascii="Times New Roman" w:hAnsi="Times New Roman"/>
          <w:sz w:val="28"/>
          <w:szCs w:val="28"/>
        </w:rPr>
        <w:br/>
      </w:r>
      <w:r w:rsidRPr="00C06B98">
        <w:rPr>
          <w:rFonts w:ascii="Times New Roman" w:hAnsi="Times New Roman"/>
          <w:sz w:val="28"/>
          <w:szCs w:val="28"/>
        </w:rPr>
        <w:t xml:space="preserve">но проживающие в Приднестровской Молдавской Республике, состоят </w:t>
      </w:r>
      <w:r w:rsidR="00C06B98">
        <w:rPr>
          <w:rFonts w:ascii="Times New Roman" w:hAnsi="Times New Roman"/>
          <w:sz w:val="28"/>
          <w:szCs w:val="28"/>
        </w:rPr>
        <w:br/>
      </w:r>
      <w:r w:rsidRPr="00C06B98">
        <w:rPr>
          <w:rFonts w:ascii="Times New Roman" w:hAnsi="Times New Roman"/>
          <w:sz w:val="28"/>
          <w:szCs w:val="28"/>
        </w:rPr>
        <w:t>по месту проживания или месту пребывания на специальном временном воинском учете</w:t>
      </w:r>
      <w:proofErr w:type="gramStart"/>
      <w:r w:rsidRPr="00C06B98">
        <w:rPr>
          <w:rFonts w:ascii="Times New Roman" w:hAnsi="Times New Roman"/>
          <w:sz w:val="28"/>
          <w:szCs w:val="28"/>
        </w:rPr>
        <w:t>.»</w:t>
      </w:r>
      <w:r w:rsidR="00C06B98">
        <w:rPr>
          <w:rFonts w:ascii="Times New Roman" w:hAnsi="Times New Roman"/>
          <w:sz w:val="28"/>
          <w:szCs w:val="28"/>
        </w:rPr>
        <w:t>.</w:t>
      </w:r>
      <w:proofErr w:type="gramEnd"/>
    </w:p>
    <w:p w:rsidR="000E6BAA" w:rsidRPr="00C06B98" w:rsidRDefault="000E6BAA" w:rsidP="00C06B98">
      <w:pPr>
        <w:spacing w:after="0" w:line="240" w:lineRule="auto"/>
        <w:ind w:firstLine="709"/>
        <w:jc w:val="both"/>
        <w:rPr>
          <w:rFonts w:ascii="Times New Roman" w:hAnsi="Times New Roman"/>
          <w:sz w:val="28"/>
          <w:szCs w:val="28"/>
        </w:rPr>
      </w:pPr>
    </w:p>
    <w:p w:rsidR="00523F8B" w:rsidRPr="00C06B98" w:rsidRDefault="000E6BAA" w:rsidP="00C06B98">
      <w:pPr>
        <w:spacing w:after="0" w:line="240" w:lineRule="auto"/>
        <w:ind w:firstLine="709"/>
        <w:jc w:val="both"/>
        <w:rPr>
          <w:rFonts w:ascii="Times New Roman" w:hAnsi="Times New Roman"/>
          <w:sz w:val="28"/>
          <w:szCs w:val="28"/>
        </w:rPr>
      </w:pPr>
      <w:r w:rsidRPr="00C06B98">
        <w:rPr>
          <w:rFonts w:ascii="Times New Roman" w:hAnsi="Times New Roman"/>
          <w:sz w:val="28"/>
          <w:szCs w:val="28"/>
        </w:rPr>
        <w:t>4</w:t>
      </w:r>
      <w:r w:rsidR="00523F8B" w:rsidRPr="00C06B98">
        <w:rPr>
          <w:rFonts w:ascii="Times New Roman" w:hAnsi="Times New Roman"/>
          <w:sz w:val="28"/>
          <w:szCs w:val="28"/>
        </w:rPr>
        <w:t xml:space="preserve">. Подпункт </w:t>
      </w:r>
      <w:r w:rsidR="00C06B98">
        <w:rPr>
          <w:rFonts w:ascii="Times New Roman" w:hAnsi="Times New Roman"/>
          <w:sz w:val="28"/>
          <w:szCs w:val="28"/>
        </w:rPr>
        <w:t>«</w:t>
      </w:r>
      <w:r w:rsidR="00523F8B" w:rsidRPr="00C06B98">
        <w:rPr>
          <w:rFonts w:ascii="Times New Roman" w:hAnsi="Times New Roman"/>
          <w:sz w:val="28"/>
          <w:szCs w:val="28"/>
        </w:rPr>
        <w:t>а</w:t>
      </w:r>
      <w:r w:rsidR="00C06B98">
        <w:rPr>
          <w:rFonts w:ascii="Times New Roman" w:hAnsi="Times New Roman"/>
          <w:sz w:val="28"/>
          <w:szCs w:val="28"/>
        </w:rPr>
        <w:t>»</w:t>
      </w:r>
      <w:r w:rsidR="00523F8B" w:rsidRPr="00C06B98">
        <w:rPr>
          <w:rFonts w:ascii="Times New Roman" w:hAnsi="Times New Roman"/>
          <w:sz w:val="28"/>
          <w:szCs w:val="28"/>
        </w:rPr>
        <w:t xml:space="preserve"> пункта 1 статьи 10 дополнить частью третьей следующего содержания:</w:t>
      </w:r>
    </w:p>
    <w:p w:rsidR="00523F8B" w:rsidRPr="00C06B98" w:rsidRDefault="00523F8B" w:rsidP="00C06B98">
      <w:pPr>
        <w:spacing w:after="0" w:line="240" w:lineRule="auto"/>
        <w:ind w:firstLine="709"/>
        <w:jc w:val="both"/>
        <w:rPr>
          <w:rFonts w:ascii="Times New Roman" w:hAnsi="Times New Roman"/>
          <w:sz w:val="28"/>
          <w:szCs w:val="28"/>
        </w:rPr>
      </w:pPr>
      <w:r w:rsidRPr="00C06B98">
        <w:rPr>
          <w:rFonts w:ascii="Times New Roman" w:hAnsi="Times New Roman"/>
          <w:sz w:val="28"/>
          <w:szCs w:val="28"/>
        </w:rPr>
        <w:t>«Граждане, прибывшие на место пребывания на срок более трех месяцев</w:t>
      </w:r>
      <w:r w:rsidR="00C06B98">
        <w:rPr>
          <w:rFonts w:ascii="Times New Roman" w:hAnsi="Times New Roman"/>
          <w:sz w:val="28"/>
          <w:szCs w:val="28"/>
        </w:rPr>
        <w:t>,</w:t>
      </w:r>
      <w:r w:rsidRPr="00C06B98">
        <w:rPr>
          <w:rFonts w:ascii="Times New Roman" w:hAnsi="Times New Roman"/>
          <w:sz w:val="28"/>
          <w:szCs w:val="28"/>
        </w:rPr>
        <w:t xml:space="preserve"> состоят на воинском учете по месту их пребывания</w:t>
      </w:r>
      <w:proofErr w:type="gramStart"/>
      <w:r w:rsidRPr="00C06B98">
        <w:rPr>
          <w:rFonts w:ascii="Times New Roman" w:hAnsi="Times New Roman"/>
          <w:sz w:val="28"/>
          <w:szCs w:val="28"/>
        </w:rPr>
        <w:t>;»</w:t>
      </w:r>
      <w:proofErr w:type="gramEnd"/>
      <w:r w:rsidRPr="00C06B98">
        <w:rPr>
          <w:rFonts w:ascii="Times New Roman" w:hAnsi="Times New Roman"/>
          <w:sz w:val="28"/>
          <w:szCs w:val="28"/>
        </w:rPr>
        <w:t>.</w:t>
      </w:r>
    </w:p>
    <w:p w:rsidR="0077118F" w:rsidRPr="00C06B98" w:rsidRDefault="0077118F" w:rsidP="00C06B98">
      <w:pPr>
        <w:spacing w:after="0" w:line="240" w:lineRule="auto"/>
        <w:ind w:firstLine="709"/>
        <w:jc w:val="both"/>
        <w:rPr>
          <w:rFonts w:ascii="Times New Roman" w:hAnsi="Times New Roman"/>
          <w:sz w:val="28"/>
          <w:szCs w:val="28"/>
        </w:rPr>
      </w:pPr>
    </w:p>
    <w:p w:rsidR="0077118F" w:rsidRPr="00C06B98" w:rsidRDefault="000E6BAA" w:rsidP="00C06B98">
      <w:pPr>
        <w:spacing w:after="0" w:line="240" w:lineRule="auto"/>
        <w:ind w:firstLine="709"/>
        <w:jc w:val="both"/>
        <w:rPr>
          <w:rFonts w:ascii="Times New Roman" w:hAnsi="Times New Roman"/>
          <w:sz w:val="28"/>
          <w:szCs w:val="28"/>
        </w:rPr>
      </w:pPr>
      <w:r w:rsidRPr="00DB0D92">
        <w:rPr>
          <w:rFonts w:ascii="Times New Roman" w:hAnsi="Times New Roman"/>
          <w:sz w:val="28"/>
          <w:szCs w:val="28"/>
        </w:rPr>
        <w:t>5.</w:t>
      </w:r>
      <w:r w:rsidRPr="00C06B98">
        <w:rPr>
          <w:rFonts w:ascii="Times New Roman" w:hAnsi="Times New Roman"/>
          <w:sz w:val="28"/>
          <w:szCs w:val="28"/>
        </w:rPr>
        <w:t xml:space="preserve"> В подпункте </w:t>
      </w:r>
      <w:r w:rsidR="00DB0D92">
        <w:rPr>
          <w:rFonts w:ascii="Times New Roman" w:hAnsi="Times New Roman"/>
          <w:sz w:val="28"/>
          <w:szCs w:val="28"/>
        </w:rPr>
        <w:t>«</w:t>
      </w:r>
      <w:r w:rsidRPr="00C06B98">
        <w:rPr>
          <w:rFonts w:ascii="Times New Roman" w:hAnsi="Times New Roman"/>
          <w:sz w:val="28"/>
          <w:szCs w:val="28"/>
        </w:rPr>
        <w:t>в</w:t>
      </w:r>
      <w:r w:rsidR="00DB0D92">
        <w:rPr>
          <w:rFonts w:ascii="Times New Roman" w:hAnsi="Times New Roman"/>
          <w:sz w:val="28"/>
          <w:szCs w:val="28"/>
        </w:rPr>
        <w:t>»</w:t>
      </w:r>
      <w:r w:rsidRPr="00C06B98">
        <w:rPr>
          <w:rFonts w:ascii="Times New Roman" w:hAnsi="Times New Roman"/>
          <w:sz w:val="28"/>
          <w:szCs w:val="28"/>
        </w:rPr>
        <w:t xml:space="preserve"> пункта 1 статьи 10 </w:t>
      </w:r>
      <w:r w:rsidR="0077118F" w:rsidRPr="00C06B98">
        <w:rPr>
          <w:rFonts w:ascii="Times New Roman" w:hAnsi="Times New Roman"/>
          <w:sz w:val="28"/>
          <w:szCs w:val="28"/>
        </w:rPr>
        <w:t>после слов «месту проживания» дополнить словами «или месту пребывания».</w:t>
      </w:r>
    </w:p>
    <w:p w:rsidR="0077118F" w:rsidRPr="00C06B98" w:rsidRDefault="0077118F" w:rsidP="00C06B98">
      <w:pPr>
        <w:spacing w:after="0" w:line="240" w:lineRule="auto"/>
        <w:ind w:firstLine="709"/>
        <w:jc w:val="both"/>
        <w:rPr>
          <w:rFonts w:ascii="Times New Roman" w:hAnsi="Times New Roman"/>
          <w:sz w:val="28"/>
          <w:szCs w:val="28"/>
        </w:rPr>
      </w:pPr>
    </w:p>
    <w:p w:rsidR="00523F8B" w:rsidRPr="00C06B98" w:rsidRDefault="0077118F" w:rsidP="00C06B98">
      <w:pPr>
        <w:spacing w:after="0" w:line="240" w:lineRule="auto"/>
        <w:ind w:firstLine="709"/>
        <w:jc w:val="both"/>
        <w:rPr>
          <w:rFonts w:ascii="Times New Roman" w:hAnsi="Times New Roman"/>
          <w:sz w:val="28"/>
          <w:szCs w:val="28"/>
        </w:rPr>
      </w:pPr>
      <w:r w:rsidRPr="00DB0D92">
        <w:rPr>
          <w:rFonts w:ascii="Times New Roman" w:hAnsi="Times New Roman"/>
          <w:sz w:val="28"/>
          <w:szCs w:val="28"/>
        </w:rPr>
        <w:t>6</w:t>
      </w:r>
      <w:r w:rsidR="00523F8B" w:rsidRPr="00DB0D92">
        <w:rPr>
          <w:rFonts w:ascii="Times New Roman" w:hAnsi="Times New Roman"/>
          <w:sz w:val="28"/>
          <w:szCs w:val="28"/>
        </w:rPr>
        <w:t>.</w:t>
      </w:r>
      <w:r w:rsidR="00523F8B" w:rsidRPr="00C06B98">
        <w:rPr>
          <w:rFonts w:ascii="Times New Roman" w:hAnsi="Times New Roman"/>
          <w:sz w:val="28"/>
          <w:szCs w:val="28"/>
        </w:rPr>
        <w:t xml:space="preserve"> Подпункт </w:t>
      </w:r>
      <w:r w:rsidR="00DB0D92">
        <w:rPr>
          <w:rFonts w:ascii="Times New Roman" w:hAnsi="Times New Roman"/>
          <w:sz w:val="28"/>
          <w:szCs w:val="28"/>
        </w:rPr>
        <w:t>«</w:t>
      </w:r>
      <w:r w:rsidR="00523F8B" w:rsidRPr="00C06B98">
        <w:rPr>
          <w:rFonts w:ascii="Times New Roman" w:hAnsi="Times New Roman"/>
          <w:sz w:val="28"/>
          <w:szCs w:val="28"/>
        </w:rPr>
        <w:t>г</w:t>
      </w:r>
      <w:r w:rsidR="00DB0D92">
        <w:rPr>
          <w:rFonts w:ascii="Times New Roman" w:hAnsi="Times New Roman"/>
          <w:sz w:val="28"/>
          <w:szCs w:val="28"/>
        </w:rPr>
        <w:t xml:space="preserve">» </w:t>
      </w:r>
      <w:r w:rsidR="00523F8B" w:rsidRPr="00C06B98">
        <w:rPr>
          <w:rFonts w:ascii="Times New Roman" w:hAnsi="Times New Roman"/>
          <w:sz w:val="28"/>
          <w:szCs w:val="28"/>
        </w:rPr>
        <w:t>пункта 1 статьи 10 изложить в следующей редакции:</w:t>
      </w:r>
    </w:p>
    <w:p w:rsidR="00523F8B" w:rsidRPr="00C06B98" w:rsidRDefault="00523F8B" w:rsidP="00C06B98">
      <w:pPr>
        <w:spacing w:after="0" w:line="240" w:lineRule="auto"/>
        <w:ind w:firstLine="709"/>
        <w:jc w:val="both"/>
        <w:rPr>
          <w:rFonts w:ascii="Times New Roman" w:hAnsi="Times New Roman"/>
          <w:sz w:val="28"/>
          <w:szCs w:val="28"/>
        </w:rPr>
      </w:pPr>
      <w:r w:rsidRPr="00C06B98">
        <w:rPr>
          <w:rFonts w:ascii="Times New Roman" w:hAnsi="Times New Roman"/>
          <w:sz w:val="28"/>
          <w:szCs w:val="28"/>
        </w:rPr>
        <w:t xml:space="preserve">«г) сообщить в недельный срок в военный комиссариат либо в иной орган, осуществляющий воинский учет, об изменении фамилии, имени, отчества, семейного положения, образования, места работы или должности, </w:t>
      </w:r>
      <w:r w:rsidR="00DB0D92">
        <w:rPr>
          <w:rFonts w:ascii="Times New Roman" w:hAnsi="Times New Roman"/>
          <w:sz w:val="28"/>
          <w:szCs w:val="28"/>
        </w:rPr>
        <w:br/>
      </w:r>
      <w:r w:rsidRPr="00C06B98">
        <w:rPr>
          <w:rFonts w:ascii="Times New Roman" w:hAnsi="Times New Roman"/>
          <w:sz w:val="28"/>
          <w:szCs w:val="28"/>
        </w:rPr>
        <w:t xml:space="preserve">о переезде на новое место жительства или место пребывания, расположенные </w:t>
      </w:r>
      <w:r w:rsidR="00DB0D92">
        <w:rPr>
          <w:rFonts w:ascii="Times New Roman" w:hAnsi="Times New Roman"/>
          <w:sz w:val="28"/>
          <w:szCs w:val="28"/>
        </w:rPr>
        <w:br/>
        <w:t>в пределах района (города)</w:t>
      </w:r>
      <w:proofErr w:type="gramStart"/>
      <w:r w:rsidR="00DB0D92">
        <w:rPr>
          <w:rFonts w:ascii="Times New Roman" w:hAnsi="Times New Roman"/>
          <w:sz w:val="28"/>
          <w:szCs w:val="28"/>
        </w:rPr>
        <w:t>;»</w:t>
      </w:r>
      <w:proofErr w:type="gramEnd"/>
      <w:r w:rsidR="00DB0D92">
        <w:rPr>
          <w:rFonts w:ascii="Times New Roman" w:hAnsi="Times New Roman"/>
          <w:sz w:val="28"/>
          <w:szCs w:val="28"/>
        </w:rPr>
        <w:t>.</w:t>
      </w:r>
    </w:p>
    <w:p w:rsidR="007612A5" w:rsidRPr="00C06B98" w:rsidRDefault="007612A5" w:rsidP="00C06B98">
      <w:pPr>
        <w:spacing w:after="0" w:line="240" w:lineRule="auto"/>
        <w:ind w:firstLine="709"/>
        <w:jc w:val="both"/>
        <w:rPr>
          <w:rFonts w:ascii="Times New Roman" w:hAnsi="Times New Roman"/>
          <w:sz w:val="28"/>
          <w:szCs w:val="28"/>
        </w:rPr>
      </w:pPr>
    </w:p>
    <w:p w:rsidR="00523F8B" w:rsidRPr="00C06B98" w:rsidRDefault="007612A5" w:rsidP="00C06B98">
      <w:pPr>
        <w:spacing w:after="0" w:line="240" w:lineRule="auto"/>
        <w:ind w:firstLine="709"/>
        <w:jc w:val="both"/>
        <w:rPr>
          <w:rFonts w:ascii="Times New Roman" w:hAnsi="Times New Roman"/>
          <w:sz w:val="28"/>
          <w:szCs w:val="28"/>
        </w:rPr>
      </w:pPr>
      <w:r w:rsidRPr="00DB0D92">
        <w:rPr>
          <w:rFonts w:ascii="Times New Roman" w:hAnsi="Times New Roman"/>
          <w:sz w:val="28"/>
          <w:szCs w:val="28"/>
        </w:rPr>
        <w:t>7</w:t>
      </w:r>
      <w:r w:rsidR="00523F8B" w:rsidRPr="00DB0D92">
        <w:rPr>
          <w:rFonts w:ascii="Times New Roman" w:hAnsi="Times New Roman"/>
          <w:sz w:val="28"/>
          <w:szCs w:val="28"/>
        </w:rPr>
        <w:t>.</w:t>
      </w:r>
      <w:r w:rsidR="00523F8B" w:rsidRPr="00C06B98">
        <w:rPr>
          <w:rFonts w:ascii="Times New Roman" w:hAnsi="Times New Roman"/>
          <w:b/>
          <w:sz w:val="28"/>
          <w:szCs w:val="28"/>
        </w:rPr>
        <w:t xml:space="preserve"> </w:t>
      </w:r>
      <w:r w:rsidR="00523F8B" w:rsidRPr="00C06B98">
        <w:rPr>
          <w:rFonts w:ascii="Times New Roman" w:hAnsi="Times New Roman"/>
          <w:sz w:val="28"/>
          <w:szCs w:val="28"/>
        </w:rPr>
        <w:t xml:space="preserve">Подпункт </w:t>
      </w:r>
      <w:r w:rsidR="00DB0D92">
        <w:rPr>
          <w:rFonts w:ascii="Times New Roman" w:hAnsi="Times New Roman"/>
          <w:sz w:val="28"/>
          <w:szCs w:val="28"/>
        </w:rPr>
        <w:t>«</w:t>
      </w:r>
      <w:proofErr w:type="spellStart"/>
      <w:r w:rsidR="00DB0D92">
        <w:rPr>
          <w:rFonts w:ascii="Times New Roman" w:hAnsi="Times New Roman"/>
          <w:sz w:val="28"/>
          <w:szCs w:val="28"/>
        </w:rPr>
        <w:t>д</w:t>
      </w:r>
      <w:proofErr w:type="spellEnd"/>
      <w:r w:rsidR="00DB0D92">
        <w:rPr>
          <w:rFonts w:ascii="Times New Roman" w:hAnsi="Times New Roman"/>
          <w:sz w:val="28"/>
          <w:szCs w:val="28"/>
        </w:rPr>
        <w:t>»</w:t>
      </w:r>
      <w:r w:rsidR="00523F8B" w:rsidRPr="00C06B98">
        <w:rPr>
          <w:rFonts w:ascii="Times New Roman" w:hAnsi="Times New Roman"/>
          <w:sz w:val="28"/>
          <w:szCs w:val="28"/>
        </w:rPr>
        <w:t xml:space="preserve"> пункта 1 статьи 10 изложить в следующей редакции:</w:t>
      </w:r>
    </w:p>
    <w:p w:rsidR="00523F8B" w:rsidRPr="00C06B98" w:rsidRDefault="00523F8B" w:rsidP="00C06B98">
      <w:pPr>
        <w:spacing w:after="0" w:line="240" w:lineRule="auto"/>
        <w:ind w:firstLine="709"/>
        <w:jc w:val="both"/>
        <w:rPr>
          <w:rFonts w:ascii="Times New Roman" w:hAnsi="Times New Roman"/>
          <w:sz w:val="28"/>
          <w:szCs w:val="28"/>
        </w:rPr>
      </w:pPr>
      <w:r w:rsidRPr="00C06B98">
        <w:rPr>
          <w:rFonts w:ascii="Times New Roman" w:hAnsi="Times New Roman"/>
          <w:sz w:val="28"/>
          <w:szCs w:val="28"/>
        </w:rPr>
        <w:t>«</w:t>
      </w:r>
      <w:proofErr w:type="spellStart"/>
      <w:r w:rsidRPr="00C06B98">
        <w:rPr>
          <w:rFonts w:ascii="Times New Roman" w:hAnsi="Times New Roman"/>
          <w:sz w:val="28"/>
          <w:szCs w:val="28"/>
        </w:rPr>
        <w:t>д</w:t>
      </w:r>
      <w:proofErr w:type="spellEnd"/>
      <w:r w:rsidRPr="00C06B98">
        <w:rPr>
          <w:rFonts w:ascii="Times New Roman" w:hAnsi="Times New Roman"/>
          <w:sz w:val="28"/>
          <w:szCs w:val="28"/>
        </w:rPr>
        <w:t xml:space="preserve">) при переезде на новое место жительства (место пребывания) </w:t>
      </w:r>
      <w:r w:rsidR="00DB0D92">
        <w:rPr>
          <w:rFonts w:ascii="Times New Roman" w:hAnsi="Times New Roman"/>
          <w:sz w:val="28"/>
          <w:szCs w:val="28"/>
        </w:rPr>
        <w:br/>
      </w:r>
      <w:r w:rsidRPr="00C06B98">
        <w:rPr>
          <w:rFonts w:ascii="Times New Roman" w:hAnsi="Times New Roman"/>
          <w:sz w:val="28"/>
          <w:szCs w:val="28"/>
        </w:rPr>
        <w:t xml:space="preserve">либо временном выезде с места жительства (места пребывания) на срок более трех месяцев явиться в военный комиссариат для снятия с воинского учета. </w:t>
      </w:r>
      <w:r w:rsidR="00DB0D92">
        <w:rPr>
          <w:rFonts w:ascii="Times New Roman" w:hAnsi="Times New Roman"/>
          <w:sz w:val="28"/>
          <w:szCs w:val="28"/>
        </w:rPr>
        <w:br/>
        <w:t>По прибытии</w:t>
      </w:r>
      <w:r w:rsidRPr="00C06B98">
        <w:rPr>
          <w:rFonts w:ascii="Times New Roman" w:hAnsi="Times New Roman"/>
          <w:sz w:val="28"/>
          <w:szCs w:val="28"/>
        </w:rPr>
        <w:t xml:space="preserve"> к новому месту жительства (месту пребывания) на территории Приднестровской Молдавской Республики в недельный срок явиться в военный комиссариат для постановки на воинский учет по новому месту жительства (месту пребывания). При возвращении к месту жительства (месту пребывания) в недельный срок явиться в военный комиссариат для постановки на воинский учет</w:t>
      </w:r>
      <w:proofErr w:type="gramStart"/>
      <w:r w:rsidRPr="00C06B98">
        <w:rPr>
          <w:rFonts w:ascii="Times New Roman" w:hAnsi="Times New Roman"/>
          <w:sz w:val="28"/>
          <w:szCs w:val="28"/>
        </w:rPr>
        <w:t>;»</w:t>
      </w:r>
      <w:proofErr w:type="gramEnd"/>
      <w:r w:rsidRPr="00C06B98">
        <w:rPr>
          <w:rFonts w:ascii="Times New Roman" w:hAnsi="Times New Roman"/>
          <w:sz w:val="28"/>
          <w:szCs w:val="28"/>
        </w:rPr>
        <w:t>.</w:t>
      </w:r>
    </w:p>
    <w:p w:rsidR="007612A5" w:rsidRPr="00C06B98" w:rsidRDefault="007612A5" w:rsidP="00C06B98">
      <w:pPr>
        <w:spacing w:after="0" w:line="240" w:lineRule="auto"/>
        <w:ind w:firstLine="709"/>
        <w:jc w:val="both"/>
        <w:rPr>
          <w:rFonts w:ascii="Times New Roman" w:hAnsi="Times New Roman"/>
          <w:sz w:val="28"/>
          <w:szCs w:val="28"/>
        </w:rPr>
      </w:pPr>
    </w:p>
    <w:p w:rsidR="00523F8B" w:rsidRPr="00C06B98" w:rsidRDefault="007612A5" w:rsidP="00C06B98">
      <w:pPr>
        <w:spacing w:after="0" w:line="240" w:lineRule="auto"/>
        <w:ind w:firstLine="709"/>
        <w:jc w:val="both"/>
        <w:rPr>
          <w:rFonts w:ascii="Times New Roman" w:hAnsi="Times New Roman"/>
          <w:sz w:val="28"/>
          <w:szCs w:val="28"/>
        </w:rPr>
      </w:pPr>
      <w:r w:rsidRPr="00DB0D92">
        <w:rPr>
          <w:rFonts w:ascii="Times New Roman" w:hAnsi="Times New Roman"/>
          <w:sz w:val="28"/>
          <w:szCs w:val="28"/>
        </w:rPr>
        <w:lastRenderedPageBreak/>
        <w:t>8</w:t>
      </w:r>
      <w:r w:rsidR="00523F8B" w:rsidRPr="00DB0D92">
        <w:rPr>
          <w:rFonts w:ascii="Times New Roman" w:hAnsi="Times New Roman"/>
          <w:sz w:val="28"/>
          <w:szCs w:val="28"/>
        </w:rPr>
        <w:t>.</w:t>
      </w:r>
      <w:r w:rsidR="00523F8B" w:rsidRPr="00C06B98">
        <w:rPr>
          <w:rFonts w:ascii="Times New Roman" w:hAnsi="Times New Roman"/>
          <w:sz w:val="28"/>
          <w:szCs w:val="28"/>
        </w:rPr>
        <w:t xml:space="preserve"> Подпункт </w:t>
      </w:r>
      <w:r w:rsidR="00DB0D92">
        <w:rPr>
          <w:rFonts w:ascii="Times New Roman" w:hAnsi="Times New Roman"/>
          <w:sz w:val="28"/>
          <w:szCs w:val="28"/>
        </w:rPr>
        <w:t>«</w:t>
      </w:r>
      <w:r w:rsidR="00523F8B" w:rsidRPr="00C06B98">
        <w:rPr>
          <w:rFonts w:ascii="Times New Roman" w:hAnsi="Times New Roman"/>
          <w:sz w:val="28"/>
          <w:szCs w:val="28"/>
        </w:rPr>
        <w:t>е</w:t>
      </w:r>
      <w:r w:rsidR="00DB0D92">
        <w:rPr>
          <w:rFonts w:ascii="Times New Roman" w:hAnsi="Times New Roman"/>
          <w:sz w:val="28"/>
          <w:szCs w:val="28"/>
        </w:rPr>
        <w:t>»</w:t>
      </w:r>
      <w:r w:rsidR="00523F8B" w:rsidRPr="00C06B98">
        <w:rPr>
          <w:rFonts w:ascii="Times New Roman" w:hAnsi="Times New Roman"/>
          <w:sz w:val="28"/>
          <w:szCs w:val="28"/>
        </w:rPr>
        <w:t xml:space="preserve"> пункта 1 статьи 10 изложить в следующей редакции:</w:t>
      </w:r>
    </w:p>
    <w:p w:rsidR="00523F8B" w:rsidRPr="00C06B98" w:rsidRDefault="00523F8B" w:rsidP="00C06B98">
      <w:pPr>
        <w:spacing w:after="0" w:line="240" w:lineRule="auto"/>
        <w:ind w:firstLine="709"/>
        <w:jc w:val="both"/>
        <w:rPr>
          <w:rFonts w:ascii="Times New Roman" w:hAnsi="Times New Roman"/>
          <w:sz w:val="28"/>
          <w:szCs w:val="28"/>
        </w:rPr>
      </w:pPr>
      <w:r w:rsidRPr="00C06B98">
        <w:rPr>
          <w:rFonts w:ascii="Times New Roman" w:hAnsi="Times New Roman"/>
          <w:sz w:val="28"/>
          <w:szCs w:val="28"/>
        </w:rPr>
        <w:t xml:space="preserve">«е) бережно хранить военный билет (временное удостоверение, выданное взамен военного билета), а также удостоверение лица, подлежащего призыву </w:t>
      </w:r>
      <w:r w:rsidR="00DB0D92">
        <w:rPr>
          <w:rFonts w:ascii="Times New Roman" w:hAnsi="Times New Roman"/>
          <w:sz w:val="28"/>
          <w:szCs w:val="28"/>
        </w:rPr>
        <w:br/>
      </w:r>
      <w:r w:rsidRPr="00C06B98">
        <w:rPr>
          <w:rFonts w:ascii="Times New Roman" w:hAnsi="Times New Roman"/>
          <w:sz w:val="28"/>
          <w:szCs w:val="28"/>
        </w:rPr>
        <w:t xml:space="preserve">на военную службу. В случае утраты указанных документов в двухнедельный срок обратиться в военный комиссариат, в котором они состоят на воинском учете, или иной орган, осуществляющий воинский учет, для решения вопроса </w:t>
      </w:r>
      <w:r w:rsidR="00DB0D92">
        <w:rPr>
          <w:rFonts w:ascii="Times New Roman" w:hAnsi="Times New Roman"/>
          <w:sz w:val="28"/>
          <w:szCs w:val="28"/>
        </w:rPr>
        <w:br/>
      </w:r>
      <w:r w:rsidRPr="00C06B98">
        <w:rPr>
          <w:rFonts w:ascii="Times New Roman" w:hAnsi="Times New Roman"/>
          <w:sz w:val="28"/>
          <w:szCs w:val="28"/>
        </w:rPr>
        <w:t>о получении документов взамен утраченных</w:t>
      </w:r>
      <w:proofErr w:type="gramStart"/>
      <w:r w:rsidRPr="00C06B98">
        <w:rPr>
          <w:rFonts w:ascii="Times New Roman" w:hAnsi="Times New Roman"/>
          <w:sz w:val="28"/>
          <w:szCs w:val="28"/>
        </w:rPr>
        <w:t>.».</w:t>
      </w:r>
      <w:proofErr w:type="gramEnd"/>
    </w:p>
    <w:p w:rsidR="007612A5" w:rsidRPr="00C06B98" w:rsidRDefault="007612A5" w:rsidP="00C06B98">
      <w:pPr>
        <w:spacing w:after="0" w:line="240" w:lineRule="auto"/>
        <w:ind w:firstLine="709"/>
        <w:jc w:val="both"/>
        <w:rPr>
          <w:rFonts w:ascii="Times New Roman" w:hAnsi="Times New Roman"/>
          <w:sz w:val="28"/>
          <w:szCs w:val="28"/>
        </w:rPr>
      </w:pPr>
    </w:p>
    <w:p w:rsidR="00523F8B" w:rsidRPr="00C06B98" w:rsidRDefault="007612A5" w:rsidP="00C06B98">
      <w:pPr>
        <w:spacing w:after="0" w:line="240" w:lineRule="auto"/>
        <w:ind w:firstLine="709"/>
        <w:jc w:val="both"/>
        <w:rPr>
          <w:rFonts w:ascii="Times New Roman" w:hAnsi="Times New Roman"/>
          <w:sz w:val="28"/>
          <w:szCs w:val="28"/>
        </w:rPr>
      </w:pPr>
      <w:r w:rsidRPr="00DB0D92">
        <w:rPr>
          <w:rFonts w:ascii="Times New Roman" w:hAnsi="Times New Roman"/>
          <w:sz w:val="28"/>
          <w:szCs w:val="28"/>
        </w:rPr>
        <w:t>9</w:t>
      </w:r>
      <w:r w:rsidR="00523F8B" w:rsidRPr="00DB0D92">
        <w:rPr>
          <w:rFonts w:ascii="Times New Roman" w:hAnsi="Times New Roman"/>
          <w:sz w:val="28"/>
          <w:szCs w:val="28"/>
        </w:rPr>
        <w:t>.</w:t>
      </w:r>
      <w:r w:rsidR="00523F8B" w:rsidRPr="00C06B98">
        <w:rPr>
          <w:rFonts w:ascii="Times New Roman" w:hAnsi="Times New Roman"/>
          <w:sz w:val="28"/>
          <w:szCs w:val="28"/>
        </w:rPr>
        <w:t xml:space="preserve"> </w:t>
      </w:r>
      <w:proofErr w:type="gramStart"/>
      <w:r w:rsidR="00523F8B" w:rsidRPr="00C06B98">
        <w:rPr>
          <w:rFonts w:ascii="Times New Roman" w:hAnsi="Times New Roman"/>
          <w:sz w:val="28"/>
          <w:szCs w:val="28"/>
        </w:rPr>
        <w:t xml:space="preserve">В пункте 2 статьи 10 слова «должны лично сообщить об этом </w:t>
      </w:r>
      <w:r w:rsidR="00DB0D92">
        <w:rPr>
          <w:rFonts w:ascii="Times New Roman" w:hAnsi="Times New Roman"/>
          <w:sz w:val="28"/>
          <w:szCs w:val="28"/>
        </w:rPr>
        <w:br/>
      </w:r>
      <w:r w:rsidR="00523F8B" w:rsidRPr="00C06B98">
        <w:rPr>
          <w:rFonts w:ascii="Times New Roman" w:hAnsi="Times New Roman"/>
          <w:sz w:val="28"/>
          <w:szCs w:val="28"/>
        </w:rPr>
        <w:t xml:space="preserve">в военный комиссариат или иной орган, осуществляющий воинский учет </w:t>
      </w:r>
      <w:r w:rsidR="00DF31F4">
        <w:rPr>
          <w:rFonts w:ascii="Times New Roman" w:hAnsi="Times New Roman"/>
          <w:sz w:val="28"/>
          <w:szCs w:val="28"/>
        </w:rPr>
        <w:br/>
      </w:r>
      <w:r w:rsidR="00523F8B" w:rsidRPr="00C06B98">
        <w:rPr>
          <w:rFonts w:ascii="Times New Roman" w:hAnsi="Times New Roman"/>
          <w:sz w:val="28"/>
          <w:szCs w:val="28"/>
        </w:rPr>
        <w:t xml:space="preserve">по месту жительства» с предшествующей запятой заменить словами «или места пребывания, должны лично сообщить об этом в военный комиссариат </w:t>
      </w:r>
      <w:r w:rsidR="00DF31F4">
        <w:rPr>
          <w:rFonts w:ascii="Times New Roman" w:hAnsi="Times New Roman"/>
          <w:sz w:val="28"/>
          <w:szCs w:val="28"/>
        </w:rPr>
        <w:br/>
      </w:r>
      <w:r w:rsidR="00523F8B" w:rsidRPr="00C06B98">
        <w:rPr>
          <w:rFonts w:ascii="Times New Roman" w:hAnsi="Times New Roman"/>
          <w:sz w:val="28"/>
          <w:szCs w:val="28"/>
        </w:rPr>
        <w:t xml:space="preserve">либо в иной орган, осуществляющий воинский учет по месту жительства </w:t>
      </w:r>
      <w:r w:rsidR="00DF31F4">
        <w:rPr>
          <w:rFonts w:ascii="Times New Roman" w:hAnsi="Times New Roman"/>
          <w:sz w:val="28"/>
          <w:szCs w:val="28"/>
        </w:rPr>
        <w:br/>
      </w:r>
      <w:r w:rsidR="00523F8B" w:rsidRPr="00C06B98">
        <w:rPr>
          <w:rFonts w:ascii="Times New Roman" w:hAnsi="Times New Roman"/>
          <w:sz w:val="28"/>
          <w:szCs w:val="28"/>
        </w:rPr>
        <w:t>либо месту пребывания.».</w:t>
      </w:r>
      <w:proofErr w:type="gramEnd"/>
    </w:p>
    <w:p w:rsidR="007612A5" w:rsidRPr="00C06B98" w:rsidRDefault="007612A5" w:rsidP="00C06B98">
      <w:pPr>
        <w:spacing w:after="0" w:line="240" w:lineRule="auto"/>
        <w:ind w:firstLine="709"/>
        <w:jc w:val="both"/>
        <w:rPr>
          <w:rFonts w:ascii="Times New Roman" w:hAnsi="Times New Roman"/>
          <w:sz w:val="28"/>
          <w:szCs w:val="28"/>
        </w:rPr>
      </w:pPr>
    </w:p>
    <w:p w:rsidR="007612A5" w:rsidRPr="00C06B98" w:rsidRDefault="007612A5" w:rsidP="00C06B98">
      <w:pPr>
        <w:spacing w:after="0" w:line="240" w:lineRule="auto"/>
        <w:ind w:firstLine="709"/>
        <w:jc w:val="both"/>
        <w:rPr>
          <w:rFonts w:ascii="Times New Roman" w:hAnsi="Times New Roman"/>
          <w:sz w:val="28"/>
          <w:szCs w:val="28"/>
        </w:rPr>
      </w:pPr>
      <w:r w:rsidRPr="00DF31F4">
        <w:rPr>
          <w:rFonts w:ascii="Times New Roman" w:hAnsi="Times New Roman"/>
          <w:sz w:val="28"/>
          <w:szCs w:val="28"/>
        </w:rPr>
        <w:t>10.</w:t>
      </w:r>
      <w:r w:rsidRPr="00C06B98">
        <w:rPr>
          <w:rFonts w:ascii="Times New Roman" w:hAnsi="Times New Roman"/>
          <w:sz w:val="28"/>
          <w:szCs w:val="28"/>
        </w:rPr>
        <w:t xml:space="preserve"> </w:t>
      </w:r>
      <w:r w:rsidR="00B26A96" w:rsidRPr="00C06B98">
        <w:rPr>
          <w:rFonts w:ascii="Times New Roman" w:hAnsi="Times New Roman"/>
          <w:sz w:val="28"/>
          <w:szCs w:val="28"/>
        </w:rPr>
        <w:t>В пункте 2 статьи 28 после слов «месту жительства» дополнить словами «или месту пребывания</w:t>
      </w:r>
      <w:proofErr w:type="gramStart"/>
      <w:r w:rsidR="00B26A96" w:rsidRPr="00C06B98">
        <w:rPr>
          <w:rFonts w:ascii="Times New Roman" w:hAnsi="Times New Roman"/>
          <w:sz w:val="28"/>
          <w:szCs w:val="28"/>
        </w:rPr>
        <w:t>.».</w:t>
      </w:r>
      <w:proofErr w:type="gramEnd"/>
    </w:p>
    <w:p w:rsidR="000065FA" w:rsidRPr="00C06B98" w:rsidRDefault="000065FA" w:rsidP="00C06B98">
      <w:pPr>
        <w:spacing w:after="0" w:line="240" w:lineRule="auto"/>
        <w:ind w:firstLine="709"/>
        <w:jc w:val="both"/>
        <w:rPr>
          <w:rFonts w:ascii="Times New Roman" w:hAnsi="Times New Roman"/>
          <w:sz w:val="28"/>
          <w:szCs w:val="28"/>
        </w:rPr>
      </w:pPr>
    </w:p>
    <w:p w:rsidR="000065FA" w:rsidRPr="00C06B98" w:rsidRDefault="000065FA" w:rsidP="00C06B98">
      <w:pPr>
        <w:spacing w:after="0" w:line="240" w:lineRule="auto"/>
        <w:ind w:firstLine="709"/>
        <w:jc w:val="both"/>
        <w:rPr>
          <w:rFonts w:ascii="Times New Roman" w:hAnsi="Times New Roman"/>
          <w:sz w:val="28"/>
          <w:szCs w:val="28"/>
        </w:rPr>
      </w:pPr>
      <w:r w:rsidRPr="00DF31F4">
        <w:rPr>
          <w:rFonts w:ascii="Times New Roman" w:hAnsi="Times New Roman"/>
          <w:sz w:val="28"/>
          <w:szCs w:val="28"/>
        </w:rPr>
        <w:t>11.</w:t>
      </w:r>
      <w:r w:rsidRPr="00C06B98">
        <w:rPr>
          <w:rFonts w:ascii="Times New Roman" w:hAnsi="Times New Roman"/>
          <w:sz w:val="28"/>
          <w:szCs w:val="28"/>
        </w:rPr>
        <w:t xml:space="preserve"> В пункте 2 статьи 62 после слов «мест</w:t>
      </w:r>
      <w:r w:rsidR="00724F2D" w:rsidRPr="00C06B98">
        <w:rPr>
          <w:rFonts w:ascii="Times New Roman" w:hAnsi="Times New Roman"/>
          <w:sz w:val="28"/>
          <w:szCs w:val="28"/>
        </w:rPr>
        <w:t>а</w:t>
      </w:r>
      <w:r w:rsidRPr="00C06B98">
        <w:rPr>
          <w:rFonts w:ascii="Times New Roman" w:hAnsi="Times New Roman"/>
          <w:sz w:val="28"/>
          <w:szCs w:val="28"/>
        </w:rPr>
        <w:t xml:space="preserve"> жительства» дополнить словами «или мест</w:t>
      </w:r>
      <w:r w:rsidR="00724F2D" w:rsidRPr="00C06B98">
        <w:rPr>
          <w:rFonts w:ascii="Times New Roman" w:hAnsi="Times New Roman"/>
          <w:sz w:val="28"/>
          <w:szCs w:val="28"/>
        </w:rPr>
        <w:t>а</w:t>
      </w:r>
      <w:r w:rsidRPr="00C06B98">
        <w:rPr>
          <w:rFonts w:ascii="Times New Roman" w:hAnsi="Times New Roman"/>
          <w:sz w:val="28"/>
          <w:szCs w:val="28"/>
        </w:rPr>
        <w:t xml:space="preserve"> пребывания</w:t>
      </w:r>
      <w:proofErr w:type="gramStart"/>
      <w:r w:rsidRPr="00C06B98">
        <w:rPr>
          <w:rFonts w:ascii="Times New Roman" w:hAnsi="Times New Roman"/>
          <w:sz w:val="28"/>
          <w:szCs w:val="28"/>
        </w:rPr>
        <w:t>.».</w:t>
      </w:r>
      <w:proofErr w:type="gramEnd"/>
    </w:p>
    <w:p w:rsidR="000065FA" w:rsidRPr="00C06B98" w:rsidRDefault="000065FA" w:rsidP="00C06B98">
      <w:pPr>
        <w:spacing w:after="0" w:line="240" w:lineRule="auto"/>
        <w:ind w:firstLine="709"/>
        <w:jc w:val="both"/>
        <w:rPr>
          <w:rFonts w:ascii="Times New Roman" w:hAnsi="Times New Roman"/>
          <w:sz w:val="28"/>
          <w:szCs w:val="28"/>
        </w:rPr>
      </w:pPr>
    </w:p>
    <w:p w:rsidR="007612A5" w:rsidRPr="00C06B98" w:rsidRDefault="007612A5" w:rsidP="00C06B98">
      <w:pPr>
        <w:spacing w:after="0" w:line="240" w:lineRule="auto"/>
        <w:ind w:firstLine="709"/>
        <w:jc w:val="both"/>
        <w:rPr>
          <w:rFonts w:ascii="Times New Roman" w:hAnsi="Times New Roman"/>
          <w:sz w:val="28"/>
          <w:szCs w:val="28"/>
        </w:rPr>
      </w:pPr>
    </w:p>
    <w:p w:rsidR="00523F8B" w:rsidRPr="00C06B98" w:rsidRDefault="00523F8B" w:rsidP="00C06B98">
      <w:pPr>
        <w:spacing w:after="0" w:line="240" w:lineRule="auto"/>
        <w:ind w:firstLine="709"/>
        <w:jc w:val="both"/>
        <w:rPr>
          <w:rFonts w:ascii="Times New Roman" w:hAnsi="Times New Roman"/>
          <w:sz w:val="28"/>
          <w:szCs w:val="28"/>
          <w:shd w:val="clear" w:color="auto" w:fill="FFFFFF"/>
        </w:rPr>
      </w:pPr>
      <w:r w:rsidRPr="00DF31F4">
        <w:rPr>
          <w:rStyle w:val="a6"/>
          <w:rFonts w:ascii="Times New Roman" w:hAnsi="Times New Roman"/>
          <w:b w:val="0"/>
          <w:sz w:val="28"/>
          <w:szCs w:val="28"/>
          <w:shd w:val="clear" w:color="auto" w:fill="FFFFFF"/>
        </w:rPr>
        <w:t>Статья 2.</w:t>
      </w:r>
      <w:r w:rsidRPr="00C06B98">
        <w:rPr>
          <w:rStyle w:val="apple-converted-space"/>
          <w:rFonts w:ascii="Times New Roman" w:hAnsi="Times New Roman"/>
          <w:sz w:val="28"/>
          <w:szCs w:val="28"/>
          <w:shd w:val="clear" w:color="auto" w:fill="FFFFFF"/>
        </w:rPr>
        <w:t> </w:t>
      </w:r>
      <w:r w:rsidRPr="00C06B98">
        <w:rPr>
          <w:rFonts w:ascii="Times New Roman" w:hAnsi="Times New Roman"/>
          <w:sz w:val="28"/>
          <w:szCs w:val="28"/>
          <w:shd w:val="clear" w:color="auto" w:fill="FFFFFF"/>
        </w:rPr>
        <w:t>Настоящий Закон вступает в силу со дня, следующего за днем его официального опубликования.</w:t>
      </w:r>
    </w:p>
    <w:p w:rsidR="00E21913" w:rsidRPr="00C06B98" w:rsidRDefault="00E21913" w:rsidP="00C06B98">
      <w:pPr>
        <w:spacing w:after="0" w:line="240" w:lineRule="auto"/>
        <w:jc w:val="center"/>
        <w:rPr>
          <w:rFonts w:ascii="Times New Roman" w:hAnsi="Times New Roman"/>
          <w:bCs/>
          <w:sz w:val="28"/>
          <w:szCs w:val="28"/>
        </w:rPr>
      </w:pPr>
    </w:p>
    <w:p w:rsidR="00E21913" w:rsidRPr="00C06B98" w:rsidRDefault="00E21913" w:rsidP="00C06B98">
      <w:pPr>
        <w:spacing w:after="0" w:line="240" w:lineRule="auto"/>
        <w:jc w:val="center"/>
        <w:rPr>
          <w:rFonts w:ascii="Times New Roman" w:hAnsi="Times New Roman"/>
          <w:bCs/>
          <w:sz w:val="28"/>
          <w:szCs w:val="28"/>
        </w:rPr>
      </w:pPr>
    </w:p>
    <w:p w:rsidR="00E21913" w:rsidRPr="00C06B98" w:rsidRDefault="00E21913" w:rsidP="00C06B98">
      <w:pPr>
        <w:spacing w:after="0" w:line="240" w:lineRule="auto"/>
        <w:jc w:val="center"/>
        <w:rPr>
          <w:rFonts w:ascii="Times New Roman" w:hAnsi="Times New Roman"/>
          <w:bCs/>
          <w:sz w:val="28"/>
          <w:szCs w:val="28"/>
        </w:rPr>
      </w:pPr>
    </w:p>
    <w:p w:rsidR="00E21913" w:rsidRPr="00C06B98" w:rsidRDefault="00E21913" w:rsidP="00C06B98">
      <w:pPr>
        <w:spacing w:after="0" w:line="240" w:lineRule="auto"/>
        <w:jc w:val="center"/>
        <w:rPr>
          <w:rFonts w:ascii="Times New Roman" w:hAnsi="Times New Roman"/>
          <w:bCs/>
          <w:sz w:val="28"/>
          <w:szCs w:val="28"/>
        </w:rPr>
      </w:pPr>
    </w:p>
    <w:p w:rsidR="00E21913" w:rsidRPr="00C06B98" w:rsidRDefault="00E21913" w:rsidP="00C06B98">
      <w:pPr>
        <w:spacing w:after="0" w:line="240" w:lineRule="auto"/>
        <w:jc w:val="center"/>
        <w:rPr>
          <w:rFonts w:ascii="Times New Roman" w:hAnsi="Times New Roman"/>
          <w:bCs/>
          <w:sz w:val="28"/>
          <w:szCs w:val="28"/>
        </w:rPr>
      </w:pPr>
    </w:p>
    <w:p w:rsidR="00E21913" w:rsidRPr="00C06B98" w:rsidRDefault="00E21913" w:rsidP="00C06B98">
      <w:pPr>
        <w:spacing w:after="0" w:line="240" w:lineRule="auto"/>
        <w:jc w:val="center"/>
        <w:rPr>
          <w:rFonts w:ascii="Times New Roman" w:hAnsi="Times New Roman"/>
          <w:bCs/>
          <w:sz w:val="28"/>
          <w:szCs w:val="28"/>
        </w:rPr>
      </w:pPr>
    </w:p>
    <w:p w:rsidR="00E21913" w:rsidRPr="00C06B98" w:rsidRDefault="00E21913" w:rsidP="00C06B98">
      <w:pPr>
        <w:spacing w:after="0" w:line="240" w:lineRule="auto"/>
        <w:jc w:val="center"/>
        <w:rPr>
          <w:rFonts w:ascii="Times New Roman" w:hAnsi="Times New Roman"/>
          <w:bCs/>
          <w:sz w:val="28"/>
          <w:szCs w:val="28"/>
        </w:rPr>
      </w:pPr>
    </w:p>
    <w:p w:rsidR="00E21913" w:rsidRPr="00C06B98" w:rsidRDefault="00E21913" w:rsidP="00C06B98">
      <w:pPr>
        <w:spacing w:after="0" w:line="240" w:lineRule="auto"/>
        <w:jc w:val="center"/>
        <w:rPr>
          <w:rFonts w:ascii="Times New Roman" w:hAnsi="Times New Roman"/>
          <w:bCs/>
          <w:sz w:val="28"/>
          <w:szCs w:val="28"/>
        </w:rPr>
      </w:pPr>
    </w:p>
    <w:p w:rsidR="00E21913" w:rsidRPr="00C06B98" w:rsidRDefault="00E21913" w:rsidP="00C06B98">
      <w:pPr>
        <w:spacing w:after="0" w:line="240" w:lineRule="auto"/>
        <w:jc w:val="center"/>
        <w:rPr>
          <w:rFonts w:ascii="Times New Roman" w:hAnsi="Times New Roman"/>
          <w:bCs/>
          <w:sz w:val="28"/>
          <w:szCs w:val="28"/>
        </w:rPr>
      </w:pPr>
    </w:p>
    <w:p w:rsidR="00E21913" w:rsidRPr="00C06B98" w:rsidRDefault="00E21913" w:rsidP="00C06B98">
      <w:pPr>
        <w:spacing w:after="0" w:line="240" w:lineRule="auto"/>
        <w:jc w:val="center"/>
        <w:rPr>
          <w:rFonts w:ascii="Times New Roman" w:hAnsi="Times New Roman"/>
          <w:bCs/>
          <w:sz w:val="28"/>
          <w:szCs w:val="28"/>
        </w:rPr>
      </w:pPr>
    </w:p>
    <w:p w:rsidR="00E21913" w:rsidRPr="00C06B98" w:rsidRDefault="00E21913" w:rsidP="00C06B98">
      <w:pPr>
        <w:spacing w:after="0" w:line="240" w:lineRule="auto"/>
        <w:jc w:val="center"/>
        <w:rPr>
          <w:rFonts w:ascii="Times New Roman" w:hAnsi="Times New Roman"/>
          <w:bCs/>
          <w:sz w:val="28"/>
          <w:szCs w:val="28"/>
        </w:rPr>
      </w:pPr>
    </w:p>
    <w:p w:rsidR="00E21913" w:rsidRPr="00C06B98" w:rsidRDefault="00E21913" w:rsidP="00C06B98">
      <w:pPr>
        <w:spacing w:after="0" w:line="240" w:lineRule="auto"/>
        <w:jc w:val="center"/>
        <w:rPr>
          <w:rFonts w:ascii="Times New Roman" w:hAnsi="Times New Roman"/>
          <w:bCs/>
          <w:sz w:val="28"/>
          <w:szCs w:val="28"/>
        </w:rPr>
      </w:pPr>
    </w:p>
    <w:p w:rsidR="00E21913" w:rsidRPr="00C06B98" w:rsidRDefault="00E21913" w:rsidP="00C06B98">
      <w:pPr>
        <w:spacing w:after="0" w:line="240" w:lineRule="auto"/>
        <w:jc w:val="center"/>
        <w:rPr>
          <w:rFonts w:ascii="Times New Roman" w:hAnsi="Times New Roman"/>
          <w:bCs/>
          <w:sz w:val="28"/>
          <w:szCs w:val="28"/>
        </w:rPr>
      </w:pPr>
    </w:p>
    <w:p w:rsidR="00E21913" w:rsidRPr="00C06B98" w:rsidRDefault="00E21913" w:rsidP="00C06B98">
      <w:pPr>
        <w:spacing w:after="0" w:line="240" w:lineRule="auto"/>
        <w:jc w:val="center"/>
        <w:rPr>
          <w:rFonts w:ascii="Times New Roman" w:hAnsi="Times New Roman"/>
          <w:bCs/>
          <w:sz w:val="28"/>
          <w:szCs w:val="28"/>
        </w:rPr>
      </w:pPr>
    </w:p>
    <w:p w:rsidR="00E21913" w:rsidRPr="00C06B98" w:rsidRDefault="00E21913" w:rsidP="00C06B98">
      <w:pPr>
        <w:spacing w:after="0" w:line="240" w:lineRule="auto"/>
        <w:jc w:val="center"/>
        <w:rPr>
          <w:rFonts w:ascii="Times New Roman" w:hAnsi="Times New Roman"/>
          <w:bCs/>
          <w:sz w:val="28"/>
          <w:szCs w:val="28"/>
        </w:rPr>
      </w:pPr>
    </w:p>
    <w:p w:rsidR="00E21913" w:rsidRPr="00C06B98" w:rsidRDefault="00E21913" w:rsidP="00C06B98">
      <w:pPr>
        <w:spacing w:after="0" w:line="240" w:lineRule="auto"/>
        <w:jc w:val="center"/>
        <w:rPr>
          <w:rFonts w:ascii="Times New Roman" w:hAnsi="Times New Roman"/>
          <w:bCs/>
          <w:sz w:val="28"/>
          <w:szCs w:val="28"/>
        </w:rPr>
      </w:pPr>
    </w:p>
    <w:p w:rsidR="00E21913" w:rsidRPr="00C06B98" w:rsidRDefault="00E21913" w:rsidP="00C06B98">
      <w:pPr>
        <w:spacing w:after="0" w:line="240" w:lineRule="auto"/>
        <w:jc w:val="center"/>
        <w:rPr>
          <w:rFonts w:ascii="Times New Roman" w:hAnsi="Times New Roman"/>
          <w:bCs/>
          <w:sz w:val="28"/>
          <w:szCs w:val="28"/>
        </w:rPr>
      </w:pPr>
    </w:p>
    <w:p w:rsidR="00E21913" w:rsidRPr="00C06B98" w:rsidRDefault="00E21913" w:rsidP="00C06B98">
      <w:pPr>
        <w:spacing w:after="0" w:line="240" w:lineRule="auto"/>
        <w:jc w:val="center"/>
        <w:rPr>
          <w:rFonts w:ascii="Times New Roman" w:hAnsi="Times New Roman"/>
          <w:bCs/>
          <w:sz w:val="28"/>
          <w:szCs w:val="28"/>
        </w:rPr>
      </w:pPr>
    </w:p>
    <w:p w:rsidR="00E21913" w:rsidRPr="00C06B98" w:rsidRDefault="00E21913" w:rsidP="00C06B98">
      <w:pPr>
        <w:spacing w:after="0" w:line="240" w:lineRule="auto"/>
        <w:jc w:val="center"/>
        <w:rPr>
          <w:rFonts w:ascii="Times New Roman" w:hAnsi="Times New Roman"/>
          <w:bCs/>
          <w:sz w:val="28"/>
          <w:szCs w:val="28"/>
        </w:rPr>
      </w:pPr>
    </w:p>
    <w:p w:rsidR="00DF31F4" w:rsidRDefault="00DF31F4" w:rsidP="00C06B98">
      <w:pPr>
        <w:spacing w:after="0" w:line="240" w:lineRule="auto"/>
        <w:jc w:val="center"/>
        <w:rPr>
          <w:rFonts w:ascii="Times New Roman" w:hAnsi="Times New Roman"/>
          <w:bCs/>
          <w:sz w:val="28"/>
          <w:szCs w:val="28"/>
        </w:rPr>
        <w:sectPr w:rsidR="00DF31F4" w:rsidSect="00C06B98">
          <w:headerReference w:type="default" r:id="rId7"/>
          <w:pgSz w:w="11906" w:h="16838"/>
          <w:pgMar w:top="567" w:right="567" w:bottom="1134" w:left="1701" w:header="709" w:footer="709" w:gutter="0"/>
          <w:pgNumType w:fmt="numberInDash"/>
          <w:cols w:space="708"/>
          <w:titlePg/>
          <w:docGrid w:linePitch="360"/>
        </w:sectPr>
      </w:pPr>
    </w:p>
    <w:p w:rsidR="00DF31F4" w:rsidRPr="0029456E" w:rsidRDefault="00DF31F4" w:rsidP="00DF31F4">
      <w:pPr>
        <w:spacing w:after="0" w:line="240" w:lineRule="auto"/>
        <w:jc w:val="center"/>
        <w:rPr>
          <w:rFonts w:ascii="Times New Roman" w:hAnsi="Times New Roman"/>
          <w:bCs/>
          <w:sz w:val="26"/>
          <w:szCs w:val="26"/>
        </w:rPr>
      </w:pPr>
      <w:r>
        <w:rPr>
          <w:rFonts w:ascii="Times New Roman" w:hAnsi="Times New Roman"/>
          <w:bCs/>
          <w:sz w:val="26"/>
          <w:szCs w:val="26"/>
        </w:rPr>
        <w:lastRenderedPageBreak/>
        <w:t>Пояснительная записка</w:t>
      </w:r>
    </w:p>
    <w:p w:rsidR="00DF31F4" w:rsidRDefault="00DF31F4" w:rsidP="00DF31F4">
      <w:pPr>
        <w:spacing w:after="0" w:line="240" w:lineRule="auto"/>
        <w:jc w:val="center"/>
        <w:rPr>
          <w:rFonts w:ascii="Times New Roman" w:hAnsi="Times New Roman"/>
          <w:bCs/>
          <w:sz w:val="26"/>
          <w:szCs w:val="26"/>
        </w:rPr>
      </w:pPr>
      <w:r w:rsidRPr="0029456E">
        <w:rPr>
          <w:rFonts w:ascii="Times New Roman" w:hAnsi="Times New Roman"/>
          <w:bCs/>
          <w:sz w:val="26"/>
          <w:szCs w:val="26"/>
        </w:rPr>
        <w:t xml:space="preserve">к проекту закона Приднестровской Молдавской Республики </w:t>
      </w:r>
    </w:p>
    <w:p w:rsidR="00DF31F4" w:rsidRPr="002A43D5" w:rsidRDefault="00DF31F4" w:rsidP="00DF31F4">
      <w:pPr>
        <w:spacing w:after="0" w:line="240" w:lineRule="auto"/>
        <w:jc w:val="center"/>
        <w:rPr>
          <w:rFonts w:ascii="Times New Roman" w:hAnsi="Times New Roman"/>
          <w:sz w:val="26"/>
          <w:szCs w:val="26"/>
        </w:rPr>
      </w:pPr>
      <w:r>
        <w:rPr>
          <w:rFonts w:ascii="Times New Roman" w:hAnsi="Times New Roman"/>
          <w:bCs/>
          <w:sz w:val="26"/>
          <w:szCs w:val="26"/>
        </w:rPr>
        <w:t>«</w:t>
      </w:r>
      <w:r>
        <w:rPr>
          <w:rFonts w:ascii="Times New Roman" w:hAnsi="Times New Roman"/>
          <w:sz w:val="26"/>
          <w:szCs w:val="26"/>
        </w:rPr>
        <w:t>О внесении изменений и дополнений в Закон Приднестровской Молдавской Республики «О всеобщей воинской обязанности и военной службе»</w:t>
      </w:r>
    </w:p>
    <w:p w:rsidR="00DF31F4" w:rsidRPr="00CE2227" w:rsidRDefault="00DF31F4" w:rsidP="00DF31F4">
      <w:pPr>
        <w:spacing w:after="0" w:line="240" w:lineRule="auto"/>
        <w:jc w:val="both"/>
        <w:rPr>
          <w:rFonts w:ascii="Times New Roman" w:hAnsi="Times New Roman"/>
          <w:b/>
          <w:bCs/>
          <w:sz w:val="26"/>
          <w:szCs w:val="26"/>
        </w:rPr>
      </w:pPr>
    </w:p>
    <w:p w:rsidR="00DF31F4" w:rsidRPr="00A6491C" w:rsidRDefault="00DF31F4" w:rsidP="00DF31F4">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а) Данный з</w:t>
      </w:r>
      <w:r w:rsidRPr="00A6491C">
        <w:rPr>
          <w:rFonts w:ascii="Times New Roman" w:hAnsi="Times New Roman"/>
          <w:sz w:val="26"/>
          <w:szCs w:val="26"/>
        </w:rPr>
        <w:t xml:space="preserve">аконопроект </w:t>
      </w:r>
      <w:r>
        <w:rPr>
          <w:rFonts w:ascii="Times New Roman" w:hAnsi="Times New Roman"/>
          <w:sz w:val="26"/>
          <w:szCs w:val="26"/>
        </w:rPr>
        <w:t>направлен на совершенствование отдельных правовых норм Закона Приднестровской Молдавской Республики от 5 мая 2000 года № 292-3</w:t>
      </w:r>
      <w:r w:rsidRPr="00A6491C">
        <w:rPr>
          <w:rFonts w:ascii="Times New Roman" w:hAnsi="Times New Roman"/>
          <w:sz w:val="26"/>
          <w:szCs w:val="26"/>
        </w:rPr>
        <w:t xml:space="preserve"> </w:t>
      </w:r>
      <w:r>
        <w:rPr>
          <w:rFonts w:ascii="Times New Roman" w:hAnsi="Times New Roman"/>
          <w:sz w:val="26"/>
          <w:szCs w:val="26"/>
        </w:rPr>
        <w:t>«О всеобщей воинской обязанности и военной службе» (САЗ 01-1) (далее - Закон)</w:t>
      </w:r>
      <w:r w:rsidRPr="000874A7">
        <w:rPr>
          <w:rFonts w:ascii="Times New Roman" w:hAnsi="Times New Roman"/>
          <w:sz w:val="26"/>
          <w:szCs w:val="26"/>
        </w:rPr>
        <w:t>,</w:t>
      </w:r>
      <w:r>
        <w:rPr>
          <w:rFonts w:ascii="Times New Roman" w:hAnsi="Times New Roman"/>
          <w:sz w:val="26"/>
          <w:szCs w:val="26"/>
        </w:rPr>
        <w:t xml:space="preserve"> посвященных воинскому учету граждан, приведения отдельных положений Закона в соответствие с Законом Приднестровской Молдавской Республики от 19 июня 2017 года № 145-З-</w:t>
      </w:r>
      <w:r>
        <w:rPr>
          <w:rFonts w:ascii="Times New Roman" w:hAnsi="Times New Roman"/>
          <w:sz w:val="26"/>
          <w:szCs w:val="26"/>
          <w:lang w:val="en-US"/>
        </w:rPr>
        <w:t>VI</w:t>
      </w:r>
      <w:r w:rsidRPr="00547A56">
        <w:rPr>
          <w:rFonts w:ascii="Times New Roman" w:hAnsi="Times New Roman"/>
          <w:sz w:val="26"/>
          <w:szCs w:val="26"/>
        </w:rPr>
        <w:t xml:space="preserve"> </w:t>
      </w:r>
      <w:r w:rsidRPr="00547A56">
        <w:rPr>
          <w:rFonts w:ascii="Times New Roman" w:hAnsi="Times New Roman"/>
          <w:bCs/>
          <w:sz w:val="26"/>
          <w:szCs w:val="26"/>
        </w:rPr>
        <w:t>«О праве граждан Приднестровской Молдавской Республики на свободу передвижения</w:t>
      </w:r>
      <w:proofErr w:type="gramEnd"/>
      <w:r w:rsidRPr="00547A56">
        <w:rPr>
          <w:rFonts w:ascii="Times New Roman" w:hAnsi="Times New Roman"/>
          <w:bCs/>
          <w:sz w:val="26"/>
          <w:szCs w:val="26"/>
        </w:rPr>
        <w:t>, выбор места пребывания и жительства в пределах Приднестровской Молдавской Республики» (</w:t>
      </w:r>
      <w:r>
        <w:rPr>
          <w:rFonts w:ascii="Times New Roman" w:hAnsi="Times New Roman"/>
          <w:bCs/>
          <w:sz w:val="26"/>
          <w:szCs w:val="26"/>
        </w:rPr>
        <w:t>САЗ 17-25</w:t>
      </w:r>
      <w:r w:rsidRPr="00547A56">
        <w:rPr>
          <w:rFonts w:ascii="Times New Roman" w:hAnsi="Times New Roman"/>
          <w:bCs/>
          <w:sz w:val="26"/>
          <w:szCs w:val="26"/>
        </w:rPr>
        <w:t>)</w:t>
      </w:r>
      <w:r>
        <w:rPr>
          <w:rFonts w:ascii="Times New Roman" w:hAnsi="Times New Roman"/>
          <w:bCs/>
          <w:sz w:val="26"/>
          <w:szCs w:val="26"/>
        </w:rPr>
        <w:t>, а также в целях гармонизации законодательства Приднестровской Молдавской Республики с законодательством Российской Федерации.</w:t>
      </w:r>
    </w:p>
    <w:p w:rsidR="00DF31F4" w:rsidRPr="00A6491C" w:rsidRDefault="00DF31F4" w:rsidP="00DF31F4">
      <w:pPr>
        <w:spacing w:after="0" w:line="240" w:lineRule="auto"/>
        <w:ind w:firstLine="709"/>
        <w:jc w:val="both"/>
        <w:rPr>
          <w:rFonts w:ascii="Times New Roman" w:hAnsi="Times New Roman"/>
          <w:sz w:val="26"/>
          <w:szCs w:val="26"/>
        </w:rPr>
      </w:pPr>
      <w:r>
        <w:rPr>
          <w:rFonts w:ascii="Times New Roman" w:hAnsi="Times New Roman"/>
          <w:sz w:val="26"/>
          <w:szCs w:val="26"/>
        </w:rPr>
        <w:t>Основополагающей ц</w:t>
      </w:r>
      <w:r w:rsidRPr="00A6491C">
        <w:rPr>
          <w:rFonts w:ascii="Times New Roman" w:hAnsi="Times New Roman"/>
          <w:sz w:val="26"/>
          <w:szCs w:val="26"/>
        </w:rPr>
        <w:t>елью воинского учета является определение количественного и качественного состояния призывных и мобилизационных людских ресурсов, поэтому основным требованием, предъявляемым к воинскому учету, является полная и достоверная информация о гражданах, состоящих на воинском учете, в том числе и о месте их нахождения.</w:t>
      </w:r>
    </w:p>
    <w:p w:rsidR="00DF31F4" w:rsidRPr="00A6491C" w:rsidRDefault="00DF31F4" w:rsidP="00DF31F4">
      <w:pPr>
        <w:spacing w:after="0" w:line="240" w:lineRule="auto"/>
        <w:ind w:firstLine="709"/>
        <w:jc w:val="both"/>
        <w:rPr>
          <w:rFonts w:ascii="Times New Roman" w:hAnsi="Times New Roman"/>
          <w:sz w:val="26"/>
          <w:szCs w:val="26"/>
        </w:rPr>
      </w:pPr>
      <w:r w:rsidRPr="00A6491C">
        <w:rPr>
          <w:rFonts w:ascii="Times New Roman" w:hAnsi="Times New Roman"/>
          <w:sz w:val="26"/>
          <w:szCs w:val="26"/>
        </w:rPr>
        <w:t>Способствовать достижению указанной цели должна исчерпывающая и недвусмысленная правовая база.</w:t>
      </w:r>
    </w:p>
    <w:p w:rsidR="00DF31F4" w:rsidRPr="00A6491C" w:rsidRDefault="00DF31F4" w:rsidP="00DF31F4">
      <w:pPr>
        <w:spacing w:after="0" w:line="240" w:lineRule="auto"/>
        <w:ind w:firstLine="709"/>
        <w:jc w:val="both"/>
        <w:rPr>
          <w:rFonts w:ascii="Times New Roman" w:hAnsi="Times New Roman"/>
          <w:sz w:val="26"/>
          <w:szCs w:val="26"/>
        </w:rPr>
      </w:pPr>
      <w:r w:rsidRPr="00A6491C">
        <w:rPr>
          <w:rFonts w:ascii="Times New Roman" w:hAnsi="Times New Roman"/>
          <w:sz w:val="26"/>
          <w:szCs w:val="26"/>
        </w:rPr>
        <w:t xml:space="preserve">Вместе с тем основной законодательный акт, регламентирующий правоотношения </w:t>
      </w:r>
      <w:r>
        <w:rPr>
          <w:rFonts w:ascii="Times New Roman" w:hAnsi="Times New Roman"/>
          <w:sz w:val="26"/>
          <w:szCs w:val="26"/>
        </w:rPr>
        <w:t>связанные с</w:t>
      </w:r>
      <w:r w:rsidRPr="00A6491C">
        <w:rPr>
          <w:rFonts w:ascii="Times New Roman" w:hAnsi="Times New Roman"/>
          <w:sz w:val="26"/>
          <w:szCs w:val="26"/>
        </w:rPr>
        <w:t xml:space="preserve"> воинск</w:t>
      </w:r>
      <w:r>
        <w:rPr>
          <w:rFonts w:ascii="Times New Roman" w:hAnsi="Times New Roman"/>
          <w:sz w:val="26"/>
          <w:szCs w:val="26"/>
        </w:rPr>
        <w:t xml:space="preserve">им </w:t>
      </w:r>
      <w:r w:rsidRPr="00A6491C">
        <w:rPr>
          <w:rFonts w:ascii="Times New Roman" w:hAnsi="Times New Roman"/>
          <w:sz w:val="26"/>
          <w:szCs w:val="26"/>
        </w:rPr>
        <w:t>учет</w:t>
      </w:r>
      <w:r>
        <w:rPr>
          <w:rFonts w:ascii="Times New Roman" w:hAnsi="Times New Roman"/>
          <w:sz w:val="26"/>
          <w:szCs w:val="26"/>
        </w:rPr>
        <w:t>ом</w:t>
      </w:r>
      <w:r w:rsidRPr="00A6491C">
        <w:rPr>
          <w:rFonts w:ascii="Times New Roman" w:hAnsi="Times New Roman"/>
          <w:sz w:val="26"/>
          <w:szCs w:val="26"/>
        </w:rPr>
        <w:t xml:space="preserve">, - </w:t>
      </w:r>
      <w:r>
        <w:rPr>
          <w:rFonts w:ascii="Times New Roman" w:hAnsi="Times New Roman"/>
          <w:sz w:val="26"/>
          <w:szCs w:val="26"/>
        </w:rPr>
        <w:t>Закон,</w:t>
      </w:r>
      <w:r w:rsidRPr="00A6491C">
        <w:rPr>
          <w:rFonts w:ascii="Times New Roman" w:hAnsi="Times New Roman"/>
          <w:sz w:val="26"/>
          <w:szCs w:val="26"/>
        </w:rPr>
        <w:t xml:space="preserve"> в этой части содержит в себе внутренние противоречия.</w:t>
      </w:r>
    </w:p>
    <w:p w:rsidR="00DF31F4" w:rsidRPr="00A6491C" w:rsidRDefault="00DF31F4" w:rsidP="00DF31F4">
      <w:pPr>
        <w:spacing w:after="0" w:line="240" w:lineRule="auto"/>
        <w:ind w:firstLine="709"/>
        <w:jc w:val="both"/>
        <w:rPr>
          <w:rFonts w:ascii="Times New Roman" w:hAnsi="Times New Roman"/>
          <w:sz w:val="26"/>
          <w:szCs w:val="26"/>
        </w:rPr>
      </w:pPr>
      <w:r w:rsidRPr="00A6491C">
        <w:rPr>
          <w:rFonts w:ascii="Times New Roman" w:hAnsi="Times New Roman"/>
          <w:sz w:val="26"/>
          <w:szCs w:val="26"/>
        </w:rPr>
        <w:t xml:space="preserve">Так, </w:t>
      </w:r>
      <w:r>
        <w:rPr>
          <w:rFonts w:ascii="Times New Roman" w:hAnsi="Times New Roman"/>
          <w:sz w:val="26"/>
          <w:szCs w:val="26"/>
        </w:rPr>
        <w:t xml:space="preserve">подпункт </w:t>
      </w:r>
      <w:proofErr w:type="spellStart"/>
      <w:r>
        <w:rPr>
          <w:rFonts w:ascii="Times New Roman" w:hAnsi="Times New Roman"/>
          <w:sz w:val="26"/>
          <w:szCs w:val="26"/>
        </w:rPr>
        <w:t>д</w:t>
      </w:r>
      <w:proofErr w:type="spellEnd"/>
      <w:r>
        <w:rPr>
          <w:rFonts w:ascii="Times New Roman" w:hAnsi="Times New Roman"/>
          <w:sz w:val="26"/>
          <w:szCs w:val="26"/>
        </w:rPr>
        <w:t xml:space="preserve">) </w:t>
      </w:r>
      <w:r w:rsidRPr="00A6491C">
        <w:rPr>
          <w:rFonts w:ascii="Times New Roman" w:hAnsi="Times New Roman"/>
          <w:sz w:val="26"/>
          <w:szCs w:val="26"/>
        </w:rPr>
        <w:t xml:space="preserve">пункта 1 статьи 10 </w:t>
      </w:r>
      <w:r>
        <w:rPr>
          <w:rFonts w:ascii="Times New Roman" w:hAnsi="Times New Roman"/>
          <w:sz w:val="26"/>
          <w:szCs w:val="26"/>
        </w:rPr>
        <w:t>Закона</w:t>
      </w:r>
      <w:r w:rsidRPr="00A6491C">
        <w:rPr>
          <w:rFonts w:ascii="Times New Roman" w:hAnsi="Times New Roman"/>
          <w:sz w:val="26"/>
          <w:szCs w:val="26"/>
        </w:rPr>
        <w:t xml:space="preserve"> возлагает на граждан обязанность сняться с воинского учета при переезде на новое место жительства или место временного пребывания, а также встать на воинский учет в </w:t>
      </w:r>
      <w:r>
        <w:rPr>
          <w:rFonts w:ascii="Times New Roman" w:hAnsi="Times New Roman"/>
          <w:sz w:val="26"/>
          <w:szCs w:val="26"/>
        </w:rPr>
        <w:t xml:space="preserve">недельный срок по прибытии </w:t>
      </w:r>
      <w:r w:rsidRPr="00A6491C">
        <w:rPr>
          <w:rFonts w:ascii="Times New Roman" w:hAnsi="Times New Roman"/>
          <w:sz w:val="26"/>
          <w:szCs w:val="26"/>
        </w:rPr>
        <w:t xml:space="preserve">на новое место жительства, место временного пребывания или возвращении в </w:t>
      </w:r>
      <w:r>
        <w:rPr>
          <w:rFonts w:ascii="Times New Roman" w:hAnsi="Times New Roman"/>
          <w:sz w:val="26"/>
          <w:szCs w:val="26"/>
        </w:rPr>
        <w:t>Приднестровскую Молдавскую Республику</w:t>
      </w:r>
      <w:r w:rsidRPr="00A6491C">
        <w:rPr>
          <w:rFonts w:ascii="Times New Roman" w:hAnsi="Times New Roman"/>
          <w:sz w:val="26"/>
          <w:szCs w:val="26"/>
        </w:rPr>
        <w:t>.</w:t>
      </w:r>
    </w:p>
    <w:p w:rsidR="00DF31F4" w:rsidRPr="00A6491C" w:rsidRDefault="00DF31F4" w:rsidP="00DF31F4">
      <w:pPr>
        <w:spacing w:after="0" w:line="240" w:lineRule="auto"/>
        <w:ind w:firstLine="709"/>
        <w:jc w:val="both"/>
        <w:rPr>
          <w:rFonts w:ascii="Times New Roman" w:hAnsi="Times New Roman"/>
          <w:sz w:val="26"/>
          <w:szCs w:val="26"/>
        </w:rPr>
      </w:pPr>
      <w:r>
        <w:rPr>
          <w:rFonts w:ascii="Times New Roman" w:hAnsi="Times New Roman"/>
          <w:sz w:val="26"/>
          <w:szCs w:val="26"/>
        </w:rPr>
        <w:t xml:space="preserve">Согласно же пункту 6-1 </w:t>
      </w:r>
      <w:r w:rsidRPr="00A6491C">
        <w:rPr>
          <w:rFonts w:ascii="Times New Roman" w:hAnsi="Times New Roman"/>
          <w:sz w:val="26"/>
          <w:szCs w:val="26"/>
        </w:rPr>
        <w:t xml:space="preserve">статьи 8 </w:t>
      </w:r>
      <w:r>
        <w:rPr>
          <w:rFonts w:ascii="Times New Roman" w:hAnsi="Times New Roman"/>
          <w:sz w:val="26"/>
          <w:szCs w:val="26"/>
        </w:rPr>
        <w:t>Закона</w:t>
      </w:r>
      <w:r w:rsidRPr="00A6491C">
        <w:rPr>
          <w:rFonts w:ascii="Times New Roman" w:hAnsi="Times New Roman"/>
          <w:sz w:val="26"/>
          <w:szCs w:val="26"/>
        </w:rPr>
        <w:t xml:space="preserve"> воинский учет граждан осуществляется </w:t>
      </w:r>
      <w:r>
        <w:rPr>
          <w:rFonts w:ascii="Times New Roman" w:hAnsi="Times New Roman"/>
          <w:sz w:val="26"/>
          <w:szCs w:val="26"/>
        </w:rPr>
        <w:t>исключительно</w:t>
      </w:r>
      <w:r w:rsidRPr="00A6491C">
        <w:rPr>
          <w:rFonts w:ascii="Times New Roman" w:hAnsi="Times New Roman"/>
          <w:sz w:val="26"/>
          <w:szCs w:val="26"/>
        </w:rPr>
        <w:t xml:space="preserve"> по месту их жительства.</w:t>
      </w:r>
    </w:p>
    <w:p w:rsidR="00DF31F4" w:rsidRPr="00A6491C" w:rsidRDefault="00DF31F4" w:rsidP="00DF31F4">
      <w:pPr>
        <w:spacing w:after="0" w:line="240" w:lineRule="auto"/>
        <w:ind w:firstLine="709"/>
        <w:jc w:val="both"/>
        <w:rPr>
          <w:rFonts w:ascii="Times New Roman" w:hAnsi="Times New Roman"/>
          <w:sz w:val="26"/>
          <w:szCs w:val="26"/>
        </w:rPr>
      </w:pPr>
      <w:r>
        <w:rPr>
          <w:rFonts w:ascii="Times New Roman" w:hAnsi="Times New Roman"/>
          <w:sz w:val="26"/>
          <w:szCs w:val="26"/>
        </w:rPr>
        <w:t>Вышеизложенное обстоятельство,</w:t>
      </w:r>
      <w:r w:rsidRPr="00A6491C">
        <w:rPr>
          <w:rFonts w:ascii="Times New Roman" w:hAnsi="Times New Roman"/>
          <w:sz w:val="26"/>
          <w:szCs w:val="26"/>
        </w:rPr>
        <w:t xml:space="preserve"> не может не затруднять работу военных комиссариатов, порождая при этом неопределенность</w:t>
      </w:r>
      <w:r>
        <w:rPr>
          <w:rFonts w:ascii="Times New Roman" w:hAnsi="Times New Roman"/>
          <w:sz w:val="26"/>
          <w:szCs w:val="26"/>
        </w:rPr>
        <w:t>,</w:t>
      </w:r>
      <w:r w:rsidRPr="00A6491C">
        <w:rPr>
          <w:rFonts w:ascii="Times New Roman" w:hAnsi="Times New Roman"/>
          <w:sz w:val="26"/>
          <w:szCs w:val="26"/>
        </w:rPr>
        <w:t xml:space="preserve"> прежде всего для законопослушных граждан в понимании ими своих обязанностей по воинскому учету.</w:t>
      </w:r>
    </w:p>
    <w:p w:rsidR="00DF31F4" w:rsidRPr="00A6491C" w:rsidRDefault="00DF31F4" w:rsidP="00DF31F4">
      <w:pPr>
        <w:spacing w:after="0" w:line="240" w:lineRule="auto"/>
        <w:ind w:firstLine="709"/>
        <w:jc w:val="both"/>
        <w:rPr>
          <w:rFonts w:ascii="Times New Roman" w:hAnsi="Times New Roman"/>
          <w:sz w:val="26"/>
          <w:szCs w:val="26"/>
        </w:rPr>
      </w:pPr>
      <w:r w:rsidRPr="00A6491C">
        <w:rPr>
          <w:rFonts w:ascii="Times New Roman" w:hAnsi="Times New Roman"/>
          <w:sz w:val="26"/>
          <w:szCs w:val="26"/>
        </w:rPr>
        <w:t xml:space="preserve">Более того, тот же гражданин, руководствуясь все тем же </w:t>
      </w:r>
      <w:r>
        <w:rPr>
          <w:rFonts w:ascii="Times New Roman" w:hAnsi="Times New Roman"/>
          <w:sz w:val="26"/>
          <w:szCs w:val="26"/>
        </w:rPr>
        <w:t xml:space="preserve">подпунктом </w:t>
      </w:r>
      <w:proofErr w:type="spellStart"/>
      <w:r>
        <w:rPr>
          <w:rFonts w:ascii="Times New Roman" w:hAnsi="Times New Roman"/>
          <w:sz w:val="26"/>
          <w:szCs w:val="26"/>
        </w:rPr>
        <w:t>д</w:t>
      </w:r>
      <w:proofErr w:type="spellEnd"/>
      <w:r>
        <w:rPr>
          <w:rFonts w:ascii="Times New Roman" w:hAnsi="Times New Roman"/>
          <w:sz w:val="26"/>
          <w:szCs w:val="26"/>
        </w:rPr>
        <w:t>)</w:t>
      </w:r>
      <w:r w:rsidRPr="00A6491C">
        <w:rPr>
          <w:rFonts w:ascii="Times New Roman" w:hAnsi="Times New Roman"/>
          <w:sz w:val="26"/>
          <w:szCs w:val="26"/>
        </w:rPr>
        <w:t xml:space="preserve"> пункта 1 статьи 10, должен встать на воинский учет </w:t>
      </w:r>
      <w:r>
        <w:rPr>
          <w:rFonts w:ascii="Times New Roman" w:hAnsi="Times New Roman"/>
          <w:sz w:val="26"/>
          <w:szCs w:val="26"/>
        </w:rPr>
        <w:t>в другом месте</w:t>
      </w:r>
      <w:r w:rsidRPr="00A6491C">
        <w:rPr>
          <w:rFonts w:ascii="Times New Roman" w:hAnsi="Times New Roman"/>
          <w:sz w:val="26"/>
          <w:szCs w:val="26"/>
        </w:rPr>
        <w:t xml:space="preserve">, </w:t>
      </w:r>
      <w:r>
        <w:rPr>
          <w:rFonts w:ascii="Times New Roman" w:hAnsi="Times New Roman"/>
          <w:sz w:val="26"/>
          <w:szCs w:val="26"/>
        </w:rPr>
        <w:t xml:space="preserve">не являющемся </w:t>
      </w:r>
      <w:r w:rsidRPr="00A6491C">
        <w:rPr>
          <w:rFonts w:ascii="Times New Roman" w:hAnsi="Times New Roman"/>
          <w:sz w:val="26"/>
          <w:szCs w:val="26"/>
        </w:rPr>
        <w:t xml:space="preserve">его </w:t>
      </w:r>
      <w:r>
        <w:rPr>
          <w:rFonts w:ascii="Times New Roman" w:hAnsi="Times New Roman"/>
          <w:sz w:val="26"/>
          <w:szCs w:val="26"/>
        </w:rPr>
        <w:t xml:space="preserve">местом жительства. </w:t>
      </w:r>
      <w:r w:rsidRPr="00A6491C">
        <w:rPr>
          <w:rFonts w:ascii="Times New Roman" w:hAnsi="Times New Roman"/>
          <w:sz w:val="26"/>
          <w:szCs w:val="26"/>
        </w:rPr>
        <w:t xml:space="preserve">Но, с точки зрения </w:t>
      </w:r>
      <w:r>
        <w:rPr>
          <w:rFonts w:ascii="Times New Roman" w:hAnsi="Times New Roman"/>
          <w:sz w:val="26"/>
          <w:szCs w:val="26"/>
        </w:rPr>
        <w:t xml:space="preserve">пункта 6-1 </w:t>
      </w:r>
      <w:r w:rsidRPr="00A6491C">
        <w:rPr>
          <w:rFonts w:ascii="Times New Roman" w:hAnsi="Times New Roman"/>
          <w:sz w:val="26"/>
          <w:szCs w:val="26"/>
        </w:rPr>
        <w:t>статьи 8</w:t>
      </w:r>
      <w:r>
        <w:rPr>
          <w:rFonts w:ascii="Times New Roman" w:hAnsi="Times New Roman"/>
          <w:sz w:val="26"/>
          <w:szCs w:val="26"/>
        </w:rPr>
        <w:t xml:space="preserve"> Закона</w:t>
      </w:r>
      <w:r w:rsidRPr="00A6491C">
        <w:rPr>
          <w:rFonts w:ascii="Times New Roman" w:hAnsi="Times New Roman"/>
          <w:sz w:val="26"/>
          <w:szCs w:val="26"/>
        </w:rPr>
        <w:t>, сделать это невозможно, так как воинский учет осуществляется именно</w:t>
      </w:r>
      <w:r>
        <w:rPr>
          <w:rFonts w:ascii="Times New Roman" w:hAnsi="Times New Roman"/>
          <w:sz w:val="26"/>
          <w:szCs w:val="26"/>
        </w:rPr>
        <w:t xml:space="preserve"> по месту жительства гражданина, что в очередной раз подчеркивает противоречия, существующие в нормах Закона.</w:t>
      </w:r>
    </w:p>
    <w:p w:rsidR="00DF31F4" w:rsidRDefault="00DF31F4" w:rsidP="00DF31F4">
      <w:pPr>
        <w:spacing w:after="0" w:line="240" w:lineRule="auto"/>
        <w:ind w:firstLine="709"/>
        <w:jc w:val="both"/>
        <w:rPr>
          <w:rFonts w:ascii="Times New Roman" w:hAnsi="Times New Roman"/>
          <w:sz w:val="26"/>
          <w:szCs w:val="26"/>
        </w:rPr>
      </w:pPr>
      <w:r w:rsidRPr="00A6491C">
        <w:rPr>
          <w:rFonts w:ascii="Times New Roman" w:hAnsi="Times New Roman"/>
          <w:sz w:val="26"/>
          <w:szCs w:val="26"/>
        </w:rPr>
        <w:t xml:space="preserve">Решить изложенную проблему </w:t>
      </w:r>
      <w:r>
        <w:rPr>
          <w:rFonts w:ascii="Times New Roman" w:hAnsi="Times New Roman"/>
          <w:sz w:val="26"/>
          <w:szCs w:val="26"/>
        </w:rPr>
        <w:t xml:space="preserve">представляется возможным </w:t>
      </w:r>
      <w:r w:rsidRPr="00A6491C">
        <w:rPr>
          <w:rFonts w:ascii="Times New Roman" w:hAnsi="Times New Roman"/>
          <w:sz w:val="26"/>
          <w:szCs w:val="26"/>
        </w:rPr>
        <w:t xml:space="preserve">путем взаимного согласования положений статей 8 и 10 </w:t>
      </w:r>
      <w:r>
        <w:rPr>
          <w:rFonts w:ascii="Times New Roman" w:hAnsi="Times New Roman"/>
          <w:sz w:val="26"/>
          <w:szCs w:val="26"/>
        </w:rPr>
        <w:t>Закона.</w:t>
      </w:r>
    </w:p>
    <w:p w:rsidR="00DF31F4" w:rsidRDefault="00DF31F4" w:rsidP="00DF31F4">
      <w:pPr>
        <w:spacing w:after="0" w:line="240" w:lineRule="auto"/>
        <w:ind w:firstLine="709"/>
        <w:jc w:val="both"/>
        <w:rPr>
          <w:rFonts w:ascii="Times New Roman" w:hAnsi="Times New Roman"/>
          <w:sz w:val="26"/>
          <w:szCs w:val="26"/>
        </w:rPr>
      </w:pPr>
      <w:proofErr w:type="gramStart"/>
      <w:r w:rsidRPr="00A6491C">
        <w:rPr>
          <w:rFonts w:ascii="Times New Roman" w:hAnsi="Times New Roman"/>
          <w:sz w:val="26"/>
          <w:szCs w:val="26"/>
        </w:rPr>
        <w:t>Для этого законопроек</w:t>
      </w:r>
      <w:r>
        <w:rPr>
          <w:rFonts w:ascii="Times New Roman" w:hAnsi="Times New Roman"/>
          <w:sz w:val="26"/>
          <w:szCs w:val="26"/>
        </w:rPr>
        <w:t>том предлагается внести в статьи</w:t>
      </w:r>
      <w:r w:rsidRPr="00A6491C">
        <w:rPr>
          <w:rFonts w:ascii="Times New Roman" w:hAnsi="Times New Roman"/>
          <w:sz w:val="26"/>
          <w:szCs w:val="26"/>
        </w:rPr>
        <w:t xml:space="preserve"> 8</w:t>
      </w:r>
      <w:r>
        <w:rPr>
          <w:rFonts w:ascii="Times New Roman" w:hAnsi="Times New Roman"/>
          <w:sz w:val="26"/>
          <w:szCs w:val="26"/>
        </w:rPr>
        <w:t xml:space="preserve"> и 10</w:t>
      </w:r>
      <w:r w:rsidRPr="00A6491C">
        <w:rPr>
          <w:rFonts w:ascii="Times New Roman" w:hAnsi="Times New Roman"/>
          <w:sz w:val="26"/>
          <w:szCs w:val="26"/>
        </w:rPr>
        <w:t xml:space="preserve"> </w:t>
      </w:r>
      <w:r>
        <w:rPr>
          <w:rFonts w:ascii="Times New Roman" w:hAnsi="Times New Roman"/>
          <w:sz w:val="26"/>
          <w:szCs w:val="26"/>
        </w:rPr>
        <w:t>Закона соответствующие изменения и дополнение, которые будут направлены на совершенствование правовых норм регулирующий воинский учет граждан</w:t>
      </w:r>
      <w:r w:rsidRPr="00A6491C">
        <w:rPr>
          <w:rFonts w:ascii="Times New Roman" w:hAnsi="Times New Roman"/>
          <w:sz w:val="26"/>
          <w:szCs w:val="26"/>
        </w:rPr>
        <w:t>,</w:t>
      </w:r>
      <w:r>
        <w:rPr>
          <w:rFonts w:ascii="Times New Roman" w:hAnsi="Times New Roman"/>
          <w:sz w:val="26"/>
          <w:szCs w:val="26"/>
        </w:rPr>
        <w:t xml:space="preserve"> и установят,</w:t>
      </w:r>
      <w:r w:rsidRPr="00A6491C">
        <w:rPr>
          <w:rFonts w:ascii="Times New Roman" w:hAnsi="Times New Roman"/>
          <w:sz w:val="26"/>
          <w:szCs w:val="26"/>
        </w:rPr>
        <w:t xml:space="preserve"> что воинский учет граждан </w:t>
      </w:r>
      <w:r>
        <w:rPr>
          <w:rFonts w:ascii="Times New Roman" w:hAnsi="Times New Roman"/>
          <w:sz w:val="26"/>
          <w:szCs w:val="26"/>
        </w:rPr>
        <w:t>будет осуществляться</w:t>
      </w:r>
      <w:r w:rsidRPr="00A6491C">
        <w:rPr>
          <w:rFonts w:ascii="Times New Roman" w:hAnsi="Times New Roman"/>
          <w:sz w:val="26"/>
          <w:szCs w:val="26"/>
        </w:rPr>
        <w:t xml:space="preserve"> военными комиссариатами не только по месту </w:t>
      </w:r>
      <w:r>
        <w:rPr>
          <w:rFonts w:ascii="Times New Roman" w:hAnsi="Times New Roman"/>
          <w:sz w:val="26"/>
          <w:szCs w:val="26"/>
        </w:rPr>
        <w:t xml:space="preserve">их </w:t>
      </w:r>
      <w:r w:rsidRPr="00A6491C">
        <w:rPr>
          <w:rFonts w:ascii="Times New Roman" w:hAnsi="Times New Roman"/>
          <w:sz w:val="26"/>
          <w:szCs w:val="26"/>
        </w:rPr>
        <w:t>жительства, но и по месту их пребывания в случае, если они прибыли на это м</w:t>
      </w:r>
      <w:r>
        <w:rPr>
          <w:rFonts w:ascii="Times New Roman" w:hAnsi="Times New Roman"/>
          <w:sz w:val="26"/>
          <w:szCs w:val="26"/>
        </w:rPr>
        <w:t>есто на срок более трех</w:t>
      </w:r>
      <w:proofErr w:type="gramEnd"/>
      <w:r>
        <w:rPr>
          <w:rFonts w:ascii="Times New Roman" w:hAnsi="Times New Roman"/>
          <w:sz w:val="26"/>
          <w:szCs w:val="26"/>
        </w:rPr>
        <w:t xml:space="preserve"> месяцев;</w:t>
      </w:r>
    </w:p>
    <w:p w:rsidR="00DF31F4" w:rsidRDefault="00DF31F4" w:rsidP="00DF31F4">
      <w:pPr>
        <w:spacing w:after="0" w:line="240" w:lineRule="auto"/>
        <w:ind w:firstLine="709"/>
        <w:jc w:val="both"/>
        <w:rPr>
          <w:rFonts w:ascii="Times New Roman" w:hAnsi="Times New Roman"/>
          <w:sz w:val="26"/>
          <w:szCs w:val="26"/>
        </w:rPr>
      </w:pPr>
    </w:p>
    <w:p w:rsidR="00DF31F4" w:rsidRPr="00DE4238" w:rsidRDefault="00DF31F4" w:rsidP="00DF31F4">
      <w:pPr>
        <w:spacing w:after="0" w:line="240" w:lineRule="auto"/>
        <w:ind w:firstLine="708"/>
        <w:jc w:val="both"/>
        <w:rPr>
          <w:rFonts w:ascii="Times New Roman" w:hAnsi="Times New Roman"/>
          <w:sz w:val="26"/>
          <w:szCs w:val="26"/>
        </w:rPr>
      </w:pPr>
      <w:r w:rsidRPr="00300D69">
        <w:rPr>
          <w:rFonts w:ascii="Times New Roman" w:hAnsi="Times New Roman"/>
          <w:sz w:val="26"/>
          <w:szCs w:val="26"/>
        </w:rPr>
        <w:lastRenderedPageBreak/>
        <w:t>б) в данной сфере правового регулирования действуют</w:t>
      </w:r>
      <w:r w:rsidRPr="00DE4238">
        <w:rPr>
          <w:rFonts w:ascii="Times New Roman" w:hAnsi="Times New Roman"/>
          <w:sz w:val="26"/>
          <w:szCs w:val="26"/>
        </w:rPr>
        <w:t>:</w:t>
      </w:r>
    </w:p>
    <w:p w:rsidR="00DF31F4" w:rsidRPr="007815F8" w:rsidRDefault="00DF31F4" w:rsidP="00DF31F4">
      <w:pPr>
        <w:spacing w:after="0" w:line="240" w:lineRule="auto"/>
        <w:ind w:firstLine="709"/>
        <w:jc w:val="both"/>
        <w:rPr>
          <w:rFonts w:ascii="Times New Roman" w:hAnsi="Times New Roman"/>
          <w:sz w:val="26"/>
          <w:szCs w:val="26"/>
        </w:rPr>
      </w:pPr>
      <w:r w:rsidRPr="00300D69">
        <w:rPr>
          <w:rFonts w:ascii="Times New Roman" w:hAnsi="Times New Roman"/>
          <w:sz w:val="26"/>
          <w:szCs w:val="26"/>
        </w:rPr>
        <w:t xml:space="preserve"> </w:t>
      </w:r>
      <w:r w:rsidRPr="007815F8">
        <w:rPr>
          <w:rFonts w:ascii="Times New Roman" w:hAnsi="Times New Roman"/>
          <w:sz w:val="26"/>
          <w:szCs w:val="26"/>
        </w:rPr>
        <w:t xml:space="preserve">1) </w:t>
      </w:r>
      <w:r w:rsidRPr="00300D69">
        <w:rPr>
          <w:rFonts w:ascii="Times New Roman" w:hAnsi="Times New Roman"/>
          <w:sz w:val="26"/>
          <w:szCs w:val="26"/>
        </w:rPr>
        <w:t>Конституция Придне</w:t>
      </w:r>
      <w:r>
        <w:rPr>
          <w:rFonts w:ascii="Times New Roman" w:hAnsi="Times New Roman"/>
          <w:sz w:val="26"/>
          <w:szCs w:val="26"/>
        </w:rPr>
        <w:t>стровской Молдавской Республики</w:t>
      </w:r>
      <w:r w:rsidRPr="007815F8">
        <w:rPr>
          <w:rFonts w:ascii="Times New Roman" w:hAnsi="Times New Roman"/>
          <w:sz w:val="26"/>
          <w:szCs w:val="26"/>
        </w:rPr>
        <w:t>;</w:t>
      </w:r>
    </w:p>
    <w:p w:rsidR="00DF31F4" w:rsidRDefault="00DF31F4" w:rsidP="00DF31F4">
      <w:pPr>
        <w:spacing w:after="0" w:line="240" w:lineRule="auto"/>
        <w:ind w:firstLine="709"/>
        <w:jc w:val="both"/>
        <w:rPr>
          <w:rFonts w:ascii="Times New Roman" w:hAnsi="Times New Roman"/>
          <w:sz w:val="26"/>
          <w:szCs w:val="26"/>
          <w:lang w:eastAsia="en-US"/>
        </w:rPr>
      </w:pPr>
      <w:r w:rsidRPr="00300D69">
        <w:rPr>
          <w:rFonts w:ascii="Times New Roman" w:hAnsi="Times New Roman"/>
          <w:sz w:val="26"/>
          <w:szCs w:val="26"/>
        </w:rPr>
        <w:t xml:space="preserve"> </w:t>
      </w:r>
      <w:r w:rsidRPr="007815F8">
        <w:rPr>
          <w:rFonts w:ascii="Times New Roman" w:hAnsi="Times New Roman"/>
          <w:sz w:val="26"/>
          <w:szCs w:val="26"/>
        </w:rPr>
        <w:t xml:space="preserve">2) </w:t>
      </w:r>
      <w:r>
        <w:rPr>
          <w:rFonts w:ascii="Times New Roman" w:hAnsi="Times New Roman"/>
          <w:sz w:val="26"/>
          <w:szCs w:val="26"/>
          <w:lang w:eastAsia="en-US"/>
        </w:rPr>
        <w:t>Закон</w:t>
      </w:r>
      <w:r w:rsidRPr="007742D3">
        <w:rPr>
          <w:rFonts w:ascii="Times New Roman" w:hAnsi="Times New Roman"/>
          <w:sz w:val="26"/>
          <w:szCs w:val="26"/>
          <w:lang w:eastAsia="en-US"/>
        </w:rPr>
        <w:t xml:space="preserve"> Приднестровской Молдавской Республики от 5 мая 2000 года № 292-З «О всеобщей воинской обязанности и военной службе» (СЗМР 00-2);</w:t>
      </w:r>
    </w:p>
    <w:p w:rsidR="00DF31F4" w:rsidRPr="001509F4" w:rsidRDefault="00DF31F4" w:rsidP="00DF31F4">
      <w:pPr>
        <w:spacing w:after="0" w:line="240" w:lineRule="auto"/>
        <w:ind w:firstLine="709"/>
        <w:jc w:val="both"/>
        <w:rPr>
          <w:rFonts w:ascii="Times New Roman" w:hAnsi="Times New Roman"/>
          <w:sz w:val="26"/>
          <w:szCs w:val="26"/>
          <w:lang w:eastAsia="en-US"/>
        </w:rPr>
      </w:pPr>
      <w:r>
        <w:rPr>
          <w:rFonts w:ascii="Times New Roman" w:hAnsi="Times New Roman"/>
          <w:sz w:val="26"/>
          <w:szCs w:val="26"/>
          <w:lang w:eastAsia="en-US"/>
        </w:rPr>
        <w:t xml:space="preserve"> 3) Закон Приднестровской Молдавской Республики от 19 июня 2017 года № 145-3-</w:t>
      </w:r>
      <w:r>
        <w:rPr>
          <w:rFonts w:ascii="Times New Roman" w:hAnsi="Times New Roman"/>
          <w:sz w:val="26"/>
          <w:szCs w:val="26"/>
          <w:lang w:val="en-US" w:eastAsia="en-US"/>
        </w:rPr>
        <w:t>VI</w:t>
      </w:r>
      <w:r>
        <w:rPr>
          <w:rFonts w:ascii="Times New Roman" w:hAnsi="Times New Roman"/>
          <w:sz w:val="26"/>
          <w:szCs w:val="26"/>
          <w:lang w:eastAsia="en-US"/>
        </w:rPr>
        <w:t xml:space="preserve"> «О праве граждан Приднестровской Молдавской Республики на свободу передвижения, выбор места пребывания и жительства в пределах Приднестровской Молдавской Республики» (САЗ 17-25)</w:t>
      </w:r>
      <w:r w:rsidRPr="001509F4">
        <w:rPr>
          <w:rFonts w:ascii="Times New Roman" w:hAnsi="Times New Roman"/>
          <w:sz w:val="26"/>
          <w:szCs w:val="26"/>
          <w:lang w:eastAsia="en-US"/>
        </w:rPr>
        <w:t>;</w:t>
      </w:r>
    </w:p>
    <w:p w:rsidR="00DF31F4" w:rsidRPr="006D4A4F" w:rsidRDefault="00DF31F4" w:rsidP="00DF31F4">
      <w:pPr>
        <w:spacing w:after="0" w:line="240" w:lineRule="auto"/>
        <w:ind w:firstLine="709"/>
        <w:jc w:val="both"/>
        <w:rPr>
          <w:rFonts w:ascii="Times New Roman" w:hAnsi="Times New Roman"/>
          <w:sz w:val="26"/>
          <w:szCs w:val="26"/>
          <w:lang w:eastAsia="en-US"/>
        </w:rPr>
      </w:pPr>
      <w:r>
        <w:rPr>
          <w:rFonts w:ascii="Times New Roman" w:hAnsi="Times New Roman"/>
          <w:sz w:val="26"/>
          <w:szCs w:val="26"/>
          <w:lang w:eastAsia="en-US"/>
        </w:rPr>
        <w:t>4) Указ Президента Приднестровской Молдавской Республики от 20 февраля 2016 года № 78 «Об утверждении Положения о воинском учете» в текущей редакции</w:t>
      </w:r>
      <w:r w:rsidRPr="006D4A4F">
        <w:rPr>
          <w:rFonts w:ascii="Times New Roman" w:hAnsi="Times New Roman"/>
          <w:sz w:val="26"/>
          <w:szCs w:val="26"/>
          <w:lang w:eastAsia="en-US"/>
        </w:rPr>
        <w:t>;</w:t>
      </w:r>
    </w:p>
    <w:p w:rsidR="00DF31F4" w:rsidRDefault="00DF31F4" w:rsidP="00DF31F4">
      <w:pPr>
        <w:spacing w:after="0" w:line="240" w:lineRule="auto"/>
        <w:ind w:firstLine="709"/>
        <w:jc w:val="both"/>
        <w:rPr>
          <w:rFonts w:ascii="Times New Roman" w:hAnsi="Times New Roman"/>
          <w:sz w:val="26"/>
          <w:szCs w:val="26"/>
        </w:rPr>
      </w:pPr>
      <w:r>
        <w:rPr>
          <w:rFonts w:ascii="Times New Roman" w:hAnsi="Times New Roman"/>
          <w:sz w:val="26"/>
          <w:szCs w:val="26"/>
          <w:lang w:eastAsia="en-US"/>
        </w:rPr>
        <w:t xml:space="preserve">в) </w:t>
      </w:r>
      <w:r w:rsidRPr="00300D69">
        <w:rPr>
          <w:rFonts w:ascii="Times New Roman" w:hAnsi="Times New Roman"/>
          <w:sz w:val="26"/>
          <w:szCs w:val="26"/>
        </w:rPr>
        <w:t>в Российской Федерации в данной сфере правового регулирования действу</w:t>
      </w:r>
      <w:r>
        <w:rPr>
          <w:rFonts w:ascii="Times New Roman" w:hAnsi="Times New Roman"/>
          <w:sz w:val="26"/>
          <w:szCs w:val="26"/>
        </w:rPr>
        <w:t>ют</w:t>
      </w:r>
      <w:r w:rsidRPr="00565477">
        <w:rPr>
          <w:rFonts w:ascii="Times New Roman" w:hAnsi="Times New Roman"/>
          <w:sz w:val="26"/>
          <w:szCs w:val="26"/>
        </w:rPr>
        <w:t>:</w:t>
      </w:r>
    </w:p>
    <w:p w:rsidR="00DF31F4" w:rsidRPr="00565477" w:rsidRDefault="00DF31F4" w:rsidP="00DF31F4">
      <w:pPr>
        <w:spacing w:after="0" w:line="240" w:lineRule="auto"/>
        <w:ind w:firstLine="709"/>
        <w:jc w:val="both"/>
        <w:rPr>
          <w:rFonts w:ascii="Times New Roman" w:hAnsi="Times New Roman"/>
          <w:sz w:val="26"/>
          <w:szCs w:val="26"/>
        </w:rPr>
      </w:pPr>
      <w:r>
        <w:rPr>
          <w:rFonts w:ascii="Times New Roman" w:hAnsi="Times New Roman"/>
          <w:sz w:val="26"/>
          <w:szCs w:val="26"/>
        </w:rPr>
        <w:t>1</w:t>
      </w:r>
      <w:r w:rsidRPr="00565477">
        <w:rPr>
          <w:rFonts w:ascii="Times New Roman" w:hAnsi="Times New Roman"/>
          <w:sz w:val="26"/>
          <w:szCs w:val="26"/>
        </w:rPr>
        <w:t xml:space="preserve">) </w:t>
      </w:r>
      <w:r w:rsidRPr="007742D3">
        <w:rPr>
          <w:rFonts w:ascii="Times New Roman" w:hAnsi="Times New Roman"/>
          <w:sz w:val="26"/>
          <w:szCs w:val="26"/>
        </w:rPr>
        <w:t>Федеральный закон Российской Федерации от 28 марта 1998 года № 53-ФЗ «О воинской обязанности и военной службе»;</w:t>
      </w:r>
    </w:p>
    <w:p w:rsidR="00DF31F4" w:rsidRPr="006D4A4F" w:rsidRDefault="00DF31F4" w:rsidP="00DF31F4">
      <w:pPr>
        <w:spacing w:after="0" w:line="240" w:lineRule="auto"/>
        <w:ind w:firstLine="709"/>
        <w:jc w:val="both"/>
        <w:rPr>
          <w:rFonts w:ascii="Times New Roman" w:hAnsi="Times New Roman"/>
          <w:sz w:val="26"/>
          <w:szCs w:val="26"/>
        </w:rPr>
      </w:pPr>
      <w:r w:rsidRPr="00987093">
        <w:rPr>
          <w:rFonts w:ascii="Times New Roman" w:hAnsi="Times New Roman"/>
          <w:sz w:val="26"/>
          <w:szCs w:val="26"/>
        </w:rPr>
        <w:t xml:space="preserve"> </w:t>
      </w:r>
      <w:r>
        <w:rPr>
          <w:rFonts w:ascii="Times New Roman" w:hAnsi="Times New Roman"/>
          <w:sz w:val="26"/>
          <w:szCs w:val="26"/>
        </w:rPr>
        <w:t>2</w:t>
      </w:r>
      <w:r w:rsidRPr="00987093">
        <w:rPr>
          <w:rFonts w:ascii="Times New Roman" w:hAnsi="Times New Roman"/>
          <w:sz w:val="26"/>
          <w:szCs w:val="26"/>
        </w:rPr>
        <w:t xml:space="preserve">) </w:t>
      </w:r>
      <w:r>
        <w:rPr>
          <w:rFonts w:ascii="Times New Roman" w:hAnsi="Times New Roman"/>
          <w:sz w:val="26"/>
          <w:szCs w:val="26"/>
        </w:rPr>
        <w:t>Постановление Правительства Российской Федерации от 27 ноября 2006 года № 719 «Об утверждении Положения о воинском учете»</w:t>
      </w:r>
      <w:r w:rsidRPr="006D4A4F">
        <w:rPr>
          <w:rFonts w:ascii="Times New Roman" w:hAnsi="Times New Roman"/>
          <w:sz w:val="26"/>
          <w:szCs w:val="26"/>
        </w:rPr>
        <w:t>;</w:t>
      </w:r>
    </w:p>
    <w:p w:rsidR="00DF31F4" w:rsidRPr="00202859" w:rsidRDefault="00DF31F4" w:rsidP="00DF31F4">
      <w:pPr>
        <w:spacing w:after="0" w:line="240" w:lineRule="auto"/>
        <w:ind w:firstLine="709"/>
        <w:jc w:val="both"/>
        <w:rPr>
          <w:rFonts w:ascii="Times New Roman" w:hAnsi="Times New Roman"/>
          <w:sz w:val="26"/>
          <w:szCs w:val="26"/>
        </w:rPr>
      </w:pPr>
      <w:r>
        <w:rPr>
          <w:rFonts w:ascii="Times New Roman" w:hAnsi="Times New Roman"/>
          <w:sz w:val="26"/>
          <w:szCs w:val="26"/>
        </w:rPr>
        <w:t>г</w:t>
      </w:r>
      <w:r w:rsidRPr="00300D69">
        <w:rPr>
          <w:rFonts w:ascii="Times New Roman" w:hAnsi="Times New Roman"/>
          <w:sz w:val="26"/>
          <w:szCs w:val="26"/>
        </w:rPr>
        <w:t xml:space="preserve">) </w:t>
      </w:r>
      <w:r>
        <w:rPr>
          <w:rFonts w:ascii="Times New Roman" w:hAnsi="Times New Roman"/>
          <w:sz w:val="26"/>
          <w:szCs w:val="26"/>
        </w:rPr>
        <w:t xml:space="preserve">принятие данного проекта закона потребует внесения изменений в </w:t>
      </w:r>
      <w:r>
        <w:rPr>
          <w:rFonts w:ascii="Times New Roman" w:hAnsi="Times New Roman"/>
          <w:sz w:val="26"/>
          <w:szCs w:val="26"/>
          <w:lang w:eastAsia="en-US"/>
        </w:rPr>
        <w:t>Указ Президента Приднестровской Молдавской Республики от 20 февраля 2016 года № 78 «Об утверждении Положения о воинском учете» (САЗ 16-7), а также в Кодекс Приднестровской Молдавской Республики от 21 января 2014 года № 10-3-</w:t>
      </w:r>
      <w:r>
        <w:rPr>
          <w:rFonts w:ascii="Times New Roman" w:hAnsi="Times New Roman"/>
          <w:sz w:val="26"/>
          <w:szCs w:val="26"/>
          <w:lang w:val="en-US" w:eastAsia="en-US"/>
        </w:rPr>
        <w:t>V</w:t>
      </w:r>
      <w:r>
        <w:rPr>
          <w:rFonts w:ascii="Times New Roman" w:hAnsi="Times New Roman"/>
          <w:sz w:val="26"/>
          <w:szCs w:val="26"/>
          <w:lang w:eastAsia="en-US"/>
        </w:rPr>
        <w:t xml:space="preserve"> «Об административных правонарушениях» (САЗ 14-4)</w:t>
      </w:r>
      <w:r w:rsidRPr="00202859">
        <w:rPr>
          <w:rFonts w:ascii="Times New Roman" w:hAnsi="Times New Roman"/>
          <w:sz w:val="26"/>
          <w:szCs w:val="26"/>
          <w:lang w:eastAsia="en-US"/>
        </w:rPr>
        <w:t>;</w:t>
      </w:r>
    </w:p>
    <w:p w:rsidR="00DF31F4" w:rsidRPr="00300D69" w:rsidRDefault="00DF31F4" w:rsidP="00DF31F4">
      <w:pPr>
        <w:spacing w:after="0" w:line="240" w:lineRule="auto"/>
        <w:ind w:firstLine="709"/>
        <w:jc w:val="both"/>
        <w:rPr>
          <w:rFonts w:ascii="Times New Roman" w:hAnsi="Times New Roman"/>
          <w:sz w:val="26"/>
          <w:szCs w:val="26"/>
        </w:rPr>
      </w:pPr>
      <w:proofErr w:type="spellStart"/>
      <w:r>
        <w:rPr>
          <w:rFonts w:ascii="Times New Roman" w:hAnsi="Times New Roman"/>
          <w:sz w:val="26"/>
          <w:szCs w:val="26"/>
        </w:rPr>
        <w:t>д</w:t>
      </w:r>
      <w:proofErr w:type="spellEnd"/>
      <w:r w:rsidRPr="00300D69">
        <w:rPr>
          <w:rFonts w:ascii="Times New Roman" w:hAnsi="Times New Roman"/>
          <w:sz w:val="26"/>
          <w:szCs w:val="26"/>
        </w:rPr>
        <w:t xml:space="preserve">) для принятия данного проекта закона не </w:t>
      </w:r>
      <w:r>
        <w:rPr>
          <w:rFonts w:ascii="Times New Roman" w:hAnsi="Times New Roman"/>
          <w:sz w:val="26"/>
          <w:szCs w:val="26"/>
        </w:rPr>
        <w:t>по</w:t>
      </w:r>
      <w:r w:rsidRPr="00300D69">
        <w:rPr>
          <w:rFonts w:ascii="Times New Roman" w:hAnsi="Times New Roman"/>
          <w:sz w:val="26"/>
          <w:szCs w:val="26"/>
        </w:rPr>
        <w:t>требуется принятия отдельного законодательного акта</w:t>
      </w:r>
      <w:r>
        <w:rPr>
          <w:rFonts w:ascii="Times New Roman" w:hAnsi="Times New Roman"/>
          <w:sz w:val="26"/>
          <w:szCs w:val="26"/>
        </w:rPr>
        <w:t xml:space="preserve"> о введении его в действие</w:t>
      </w:r>
      <w:r w:rsidRPr="00300D69">
        <w:rPr>
          <w:rFonts w:ascii="Times New Roman" w:hAnsi="Times New Roman"/>
          <w:sz w:val="26"/>
          <w:szCs w:val="26"/>
        </w:rPr>
        <w:t>;</w:t>
      </w:r>
    </w:p>
    <w:p w:rsidR="00DF31F4" w:rsidRPr="007742D3" w:rsidRDefault="00DF31F4" w:rsidP="00DF31F4">
      <w:pPr>
        <w:spacing w:after="0" w:line="240" w:lineRule="auto"/>
        <w:ind w:firstLine="709"/>
        <w:jc w:val="both"/>
        <w:rPr>
          <w:rFonts w:ascii="Times New Roman" w:hAnsi="Times New Roman"/>
          <w:sz w:val="26"/>
          <w:szCs w:val="26"/>
        </w:rPr>
      </w:pPr>
      <w:r>
        <w:rPr>
          <w:rFonts w:ascii="Times New Roman" w:hAnsi="Times New Roman"/>
          <w:sz w:val="26"/>
          <w:szCs w:val="26"/>
        </w:rPr>
        <w:t>е</w:t>
      </w:r>
      <w:r w:rsidRPr="00300D69">
        <w:rPr>
          <w:rFonts w:ascii="Times New Roman" w:hAnsi="Times New Roman"/>
          <w:sz w:val="26"/>
          <w:szCs w:val="26"/>
        </w:rPr>
        <w:t>) принятие данног</w:t>
      </w:r>
      <w:r>
        <w:rPr>
          <w:rFonts w:ascii="Times New Roman" w:hAnsi="Times New Roman"/>
          <w:sz w:val="26"/>
          <w:szCs w:val="26"/>
        </w:rPr>
        <w:t>о проекта закона не потребует дополнительных финансовых затрат из республиканского бюджета</w:t>
      </w:r>
      <w:r w:rsidRPr="007742D3">
        <w:rPr>
          <w:rFonts w:ascii="Times New Roman" w:hAnsi="Times New Roman"/>
          <w:sz w:val="26"/>
          <w:szCs w:val="26"/>
        </w:rPr>
        <w:t>.</w:t>
      </w:r>
    </w:p>
    <w:p w:rsidR="00DF31F4" w:rsidRPr="006D4A4F" w:rsidRDefault="00DF31F4" w:rsidP="00DF31F4">
      <w:pPr>
        <w:spacing w:after="0" w:line="240" w:lineRule="auto"/>
        <w:jc w:val="both"/>
        <w:rPr>
          <w:rFonts w:ascii="Times New Roman" w:hAnsi="Times New Roman"/>
          <w:sz w:val="26"/>
          <w:szCs w:val="26"/>
        </w:rPr>
      </w:pPr>
    </w:p>
    <w:p w:rsidR="00DF31F4" w:rsidRPr="006D4A4F" w:rsidRDefault="00DF31F4" w:rsidP="00DF31F4">
      <w:pPr>
        <w:spacing w:after="0" w:line="240" w:lineRule="auto"/>
        <w:jc w:val="both"/>
        <w:rPr>
          <w:rFonts w:ascii="Times New Roman" w:hAnsi="Times New Roman"/>
          <w:sz w:val="26"/>
          <w:szCs w:val="26"/>
        </w:rPr>
      </w:pPr>
    </w:p>
    <w:p w:rsidR="00DF31F4" w:rsidRPr="006D4A4F" w:rsidRDefault="00DF31F4" w:rsidP="00DF31F4">
      <w:pPr>
        <w:spacing w:after="0" w:line="240" w:lineRule="auto"/>
        <w:jc w:val="both"/>
        <w:rPr>
          <w:rFonts w:ascii="Times New Roman" w:hAnsi="Times New Roman"/>
          <w:sz w:val="26"/>
          <w:szCs w:val="26"/>
        </w:rPr>
      </w:pPr>
    </w:p>
    <w:p w:rsidR="00DF31F4" w:rsidRPr="006D4A4F" w:rsidRDefault="00DF31F4" w:rsidP="00DF31F4">
      <w:pPr>
        <w:spacing w:after="0" w:line="240" w:lineRule="auto"/>
        <w:jc w:val="both"/>
        <w:rPr>
          <w:rFonts w:ascii="Times New Roman" w:hAnsi="Times New Roman"/>
          <w:sz w:val="26"/>
          <w:szCs w:val="26"/>
        </w:rPr>
      </w:pPr>
    </w:p>
    <w:p w:rsidR="00DF31F4" w:rsidRPr="00663991" w:rsidRDefault="00DF31F4" w:rsidP="00DF31F4">
      <w:pPr>
        <w:widowControl w:val="0"/>
        <w:autoSpaceDE w:val="0"/>
        <w:autoSpaceDN w:val="0"/>
        <w:adjustRightInd w:val="0"/>
        <w:spacing w:after="0" w:line="240" w:lineRule="auto"/>
        <w:rPr>
          <w:rFonts w:ascii="Times New Roman" w:hAnsi="Times New Roman"/>
          <w:bCs/>
          <w:sz w:val="26"/>
          <w:szCs w:val="26"/>
        </w:rPr>
      </w:pPr>
      <w:proofErr w:type="spellStart"/>
      <w:r>
        <w:rPr>
          <w:rFonts w:ascii="Times New Roman" w:hAnsi="Times New Roman"/>
          <w:bCs/>
          <w:sz w:val="26"/>
          <w:szCs w:val="26"/>
        </w:rPr>
        <w:t>ВрИО</w:t>
      </w:r>
      <w:proofErr w:type="spellEnd"/>
      <w:r>
        <w:rPr>
          <w:rFonts w:ascii="Times New Roman" w:hAnsi="Times New Roman"/>
          <w:bCs/>
          <w:sz w:val="26"/>
          <w:szCs w:val="26"/>
        </w:rPr>
        <w:t xml:space="preserve"> м</w:t>
      </w:r>
      <w:r w:rsidRPr="00663991">
        <w:rPr>
          <w:rFonts w:ascii="Times New Roman" w:hAnsi="Times New Roman"/>
          <w:bCs/>
          <w:sz w:val="26"/>
          <w:szCs w:val="26"/>
        </w:rPr>
        <w:t>инистр</w:t>
      </w:r>
      <w:r>
        <w:rPr>
          <w:rFonts w:ascii="Times New Roman" w:hAnsi="Times New Roman"/>
          <w:bCs/>
          <w:sz w:val="26"/>
          <w:szCs w:val="26"/>
        </w:rPr>
        <w:t>а</w:t>
      </w:r>
      <w:r w:rsidRPr="00663991">
        <w:rPr>
          <w:rFonts w:ascii="Times New Roman" w:hAnsi="Times New Roman"/>
          <w:bCs/>
          <w:sz w:val="26"/>
          <w:szCs w:val="26"/>
        </w:rPr>
        <w:t xml:space="preserve"> обороны</w:t>
      </w:r>
    </w:p>
    <w:p w:rsidR="00DF31F4" w:rsidRPr="003425A7" w:rsidRDefault="00DF31F4" w:rsidP="00DF31F4">
      <w:pPr>
        <w:widowControl w:val="0"/>
        <w:autoSpaceDE w:val="0"/>
        <w:autoSpaceDN w:val="0"/>
        <w:adjustRightInd w:val="0"/>
        <w:spacing w:after="0" w:line="240" w:lineRule="auto"/>
        <w:rPr>
          <w:rFonts w:ascii="Times New Roman" w:hAnsi="Times New Roman"/>
          <w:bCs/>
          <w:sz w:val="26"/>
          <w:szCs w:val="26"/>
        </w:rPr>
      </w:pPr>
      <w:r w:rsidRPr="00663991">
        <w:rPr>
          <w:rFonts w:ascii="Times New Roman" w:hAnsi="Times New Roman"/>
          <w:bCs/>
          <w:sz w:val="26"/>
          <w:szCs w:val="26"/>
        </w:rPr>
        <w:t xml:space="preserve">Приднестровской Молдавской Республики                                          </w:t>
      </w:r>
      <w:r>
        <w:rPr>
          <w:rFonts w:ascii="Times New Roman" w:hAnsi="Times New Roman"/>
          <w:bCs/>
          <w:sz w:val="26"/>
          <w:szCs w:val="26"/>
        </w:rPr>
        <w:t xml:space="preserve"> С.П. </w:t>
      </w:r>
      <w:proofErr w:type="spellStart"/>
      <w:r>
        <w:rPr>
          <w:rFonts w:ascii="Times New Roman" w:hAnsi="Times New Roman"/>
          <w:bCs/>
          <w:sz w:val="26"/>
          <w:szCs w:val="26"/>
        </w:rPr>
        <w:t>Герасютенко</w:t>
      </w:r>
      <w:proofErr w:type="spellEnd"/>
    </w:p>
    <w:p w:rsidR="00523F8B" w:rsidRPr="00C06B98" w:rsidRDefault="00523F8B" w:rsidP="00C06B98">
      <w:pPr>
        <w:widowControl w:val="0"/>
        <w:autoSpaceDE w:val="0"/>
        <w:autoSpaceDN w:val="0"/>
        <w:adjustRightInd w:val="0"/>
        <w:spacing w:after="0" w:line="240" w:lineRule="auto"/>
        <w:rPr>
          <w:rFonts w:ascii="Times New Roman" w:hAnsi="Times New Roman"/>
          <w:bCs/>
          <w:sz w:val="28"/>
          <w:szCs w:val="28"/>
        </w:rPr>
      </w:pPr>
    </w:p>
    <w:p w:rsidR="00523F8B" w:rsidRPr="00C06B98" w:rsidRDefault="00523F8B" w:rsidP="00C06B98">
      <w:pPr>
        <w:widowControl w:val="0"/>
        <w:autoSpaceDE w:val="0"/>
        <w:autoSpaceDN w:val="0"/>
        <w:adjustRightInd w:val="0"/>
        <w:spacing w:after="0" w:line="240" w:lineRule="auto"/>
        <w:rPr>
          <w:rFonts w:ascii="Times New Roman" w:hAnsi="Times New Roman"/>
          <w:bCs/>
          <w:sz w:val="28"/>
          <w:szCs w:val="28"/>
        </w:rPr>
      </w:pPr>
    </w:p>
    <w:p w:rsidR="00523F8B" w:rsidRPr="00C06B98" w:rsidRDefault="00523F8B" w:rsidP="00C06B98">
      <w:pPr>
        <w:widowControl w:val="0"/>
        <w:autoSpaceDE w:val="0"/>
        <w:autoSpaceDN w:val="0"/>
        <w:adjustRightInd w:val="0"/>
        <w:spacing w:after="0" w:line="240" w:lineRule="auto"/>
        <w:rPr>
          <w:rFonts w:ascii="Times New Roman" w:hAnsi="Times New Roman"/>
          <w:bCs/>
          <w:sz w:val="28"/>
          <w:szCs w:val="28"/>
        </w:rPr>
      </w:pPr>
    </w:p>
    <w:p w:rsidR="00523F8B" w:rsidRPr="00C06B98" w:rsidRDefault="00523F8B" w:rsidP="00C06B98">
      <w:pPr>
        <w:widowControl w:val="0"/>
        <w:autoSpaceDE w:val="0"/>
        <w:autoSpaceDN w:val="0"/>
        <w:adjustRightInd w:val="0"/>
        <w:spacing w:after="0" w:line="240" w:lineRule="auto"/>
        <w:rPr>
          <w:rFonts w:ascii="Times New Roman" w:hAnsi="Times New Roman"/>
          <w:bCs/>
          <w:sz w:val="28"/>
          <w:szCs w:val="28"/>
        </w:rPr>
      </w:pPr>
    </w:p>
    <w:p w:rsidR="00523F8B" w:rsidRPr="00C06B98" w:rsidRDefault="00523F8B" w:rsidP="00C06B98">
      <w:pPr>
        <w:widowControl w:val="0"/>
        <w:autoSpaceDE w:val="0"/>
        <w:autoSpaceDN w:val="0"/>
        <w:adjustRightInd w:val="0"/>
        <w:spacing w:after="0" w:line="240" w:lineRule="auto"/>
        <w:rPr>
          <w:rFonts w:ascii="Times New Roman" w:hAnsi="Times New Roman"/>
          <w:bCs/>
          <w:sz w:val="28"/>
          <w:szCs w:val="28"/>
        </w:rPr>
      </w:pPr>
    </w:p>
    <w:p w:rsidR="00523F8B" w:rsidRPr="00C06B98" w:rsidRDefault="00523F8B" w:rsidP="00C06B98">
      <w:pPr>
        <w:widowControl w:val="0"/>
        <w:autoSpaceDE w:val="0"/>
        <w:autoSpaceDN w:val="0"/>
        <w:adjustRightInd w:val="0"/>
        <w:spacing w:after="0" w:line="240" w:lineRule="auto"/>
        <w:rPr>
          <w:rFonts w:ascii="Times New Roman" w:hAnsi="Times New Roman"/>
          <w:bCs/>
          <w:sz w:val="28"/>
          <w:szCs w:val="28"/>
        </w:rPr>
      </w:pPr>
    </w:p>
    <w:p w:rsidR="00523F8B" w:rsidRPr="00C06B98" w:rsidRDefault="00523F8B" w:rsidP="00C06B98">
      <w:pPr>
        <w:widowControl w:val="0"/>
        <w:autoSpaceDE w:val="0"/>
        <w:autoSpaceDN w:val="0"/>
        <w:adjustRightInd w:val="0"/>
        <w:spacing w:after="0" w:line="240" w:lineRule="auto"/>
        <w:rPr>
          <w:rFonts w:ascii="Times New Roman" w:hAnsi="Times New Roman"/>
          <w:bCs/>
          <w:sz w:val="28"/>
          <w:szCs w:val="28"/>
        </w:rPr>
      </w:pPr>
    </w:p>
    <w:p w:rsidR="00523F8B" w:rsidRPr="00C06B98" w:rsidRDefault="00523F8B" w:rsidP="00C06B98">
      <w:pPr>
        <w:widowControl w:val="0"/>
        <w:autoSpaceDE w:val="0"/>
        <w:autoSpaceDN w:val="0"/>
        <w:adjustRightInd w:val="0"/>
        <w:spacing w:after="0" w:line="240" w:lineRule="auto"/>
        <w:rPr>
          <w:rFonts w:ascii="Times New Roman" w:hAnsi="Times New Roman"/>
          <w:bCs/>
          <w:sz w:val="28"/>
          <w:szCs w:val="28"/>
        </w:rPr>
      </w:pPr>
    </w:p>
    <w:p w:rsidR="00523F8B" w:rsidRPr="00C06B98" w:rsidRDefault="00523F8B" w:rsidP="00C06B98">
      <w:pPr>
        <w:widowControl w:val="0"/>
        <w:autoSpaceDE w:val="0"/>
        <w:autoSpaceDN w:val="0"/>
        <w:adjustRightInd w:val="0"/>
        <w:spacing w:after="0" w:line="240" w:lineRule="auto"/>
        <w:rPr>
          <w:rFonts w:ascii="Times New Roman" w:hAnsi="Times New Roman"/>
          <w:bCs/>
          <w:sz w:val="28"/>
          <w:szCs w:val="28"/>
        </w:rPr>
      </w:pPr>
    </w:p>
    <w:p w:rsidR="00523F8B" w:rsidRPr="00C06B98" w:rsidRDefault="00523F8B" w:rsidP="00C06B98">
      <w:pPr>
        <w:widowControl w:val="0"/>
        <w:autoSpaceDE w:val="0"/>
        <w:autoSpaceDN w:val="0"/>
        <w:adjustRightInd w:val="0"/>
        <w:spacing w:after="0" w:line="240" w:lineRule="auto"/>
        <w:rPr>
          <w:rFonts w:ascii="Times New Roman" w:hAnsi="Times New Roman"/>
          <w:bCs/>
          <w:sz w:val="28"/>
          <w:szCs w:val="28"/>
        </w:rPr>
      </w:pPr>
    </w:p>
    <w:p w:rsidR="00523F8B" w:rsidRPr="00C06B98" w:rsidRDefault="00523F8B" w:rsidP="00C06B98">
      <w:pPr>
        <w:widowControl w:val="0"/>
        <w:autoSpaceDE w:val="0"/>
        <w:autoSpaceDN w:val="0"/>
        <w:adjustRightInd w:val="0"/>
        <w:spacing w:after="0" w:line="240" w:lineRule="auto"/>
        <w:rPr>
          <w:rFonts w:ascii="Times New Roman" w:hAnsi="Times New Roman"/>
          <w:bCs/>
          <w:sz w:val="28"/>
          <w:szCs w:val="28"/>
        </w:rPr>
      </w:pPr>
    </w:p>
    <w:p w:rsidR="00523F8B" w:rsidRPr="00C06B98" w:rsidRDefault="00523F8B" w:rsidP="00C06B98">
      <w:pPr>
        <w:widowControl w:val="0"/>
        <w:autoSpaceDE w:val="0"/>
        <w:autoSpaceDN w:val="0"/>
        <w:adjustRightInd w:val="0"/>
        <w:spacing w:after="0" w:line="240" w:lineRule="auto"/>
        <w:rPr>
          <w:rFonts w:ascii="Times New Roman" w:hAnsi="Times New Roman"/>
          <w:bCs/>
          <w:sz w:val="28"/>
          <w:szCs w:val="28"/>
        </w:rPr>
      </w:pPr>
    </w:p>
    <w:p w:rsidR="00523F8B" w:rsidRPr="00C06B98" w:rsidRDefault="00523F8B" w:rsidP="00C06B98">
      <w:pPr>
        <w:widowControl w:val="0"/>
        <w:autoSpaceDE w:val="0"/>
        <w:autoSpaceDN w:val="0"/>
        <w:adjustRightInd w:val="0"/>
        <w:spacing w:after="0" w:line="240" w:lineRule="auto"/>
        <w:rPr>
          <w:rFonts w:ascii="Times New Roman" w:hAnsi="Times New Roman"/>
          <w:bCs/>
          <w:sz w:val="28"/>
          <w:szCs w:val="28"/>
        </w:rPr>
      </w:pPr>
    </w:p>
    <w:p w:rsidR="00A968ED" w:rsidRPr="00C06B98" w:rsidRDefault="00A968ED" w:rsidP="00C06B98">
      <w:pPr>
        <w:widowControl w:val="0"/>
        <w:autoSpaceDE w:val="0"/>
        <w:autoSpaceDN w:val="0"/>
        <w:adjustRightInd w:val="0"/>
        <w:spacing w:after="0" w:line="240" w:lineRule="auto"/>
        <w:rPr>
          <w:rFonts w:ascii="Times New Roman" w:hAnsi="Times New Roman"/>
          <w:bCs/>
          <w:sz w:val="28"/>
          <w:szCs w:val="28"/>
        </w:rPr>
      </w:pPr>
    </w:p>
    <w:p w:rsidR="00A968ED" w:rsidRPr="00C06B98" w:rsidRDefault="00A968ED" w:rsidP="00C06B98">
      <w:pPr>
        <w:widowControl w:val="0"/>
        <w:autoSpaceDE w:val="0"/>
        <w:autoSpaceDN w:val="0"/>
        <w:adjustRightInd w:val="0"/>
        <w:spacing w:after="0" w:line="240" w:lineRule="auto"/>
        <w:rPr>
          <w:rFonts w:ascii="Times New Roman" w:hAnsi="Times New Roman"/>
          <w:bCs/>
          <w:sz w:val="28"/>
          <w:szCs w:val="28"/>
        </w:rPr>
      </w:pPr>
    </w:p>
    <w:p w:rsidR="00A968ED" w:rsidRPr="00C06B98" w:rsidRDefault="00A968ED" w:rsidP="00C06B98">
      <w:pPr>
        <w:widowControl w:val="0"/>
        <w:autoSpaceDE w:val="0"/>
        <w:autoSpaceDN w:val="0"/>
        <w:adjustRightInd w:val="0"/>
        <w:spacing w:after="0" w:line="240" w:lineRule="auto"/>
        <w:rPr>
          <w:rFonts w:ascii="Times New Roman" w:hAnsi="Times New Roman"/>
          <w:bCs/>
          <w:sz w:val="28"/>
          <w:szCs w:val="28"/>
        </w:rPr>
      </w:pPr>
    </w:p>
    <w:p w:rsidR="00523F8B" w:rsidRPr="00DF31F4" w:rsidRDefault="00DF31F4" w:rsidP="00C06B98">
      <w:pPr>
        <w:spacing w:after="0" w:line="240" w:lineRule="auto"/>
        <w:jc w:val="center"/>
        <w:rPr>
          <w:rFonts w:ascii="Times New Roman" w:hAnsi="Times New Roman"/>
          <w:bCs/>
          <w:sz w:val="24"/>
          <w:szCs w:val="24"/>
        </w:rPr>
      </w:pPr>
      <w:r w:rsidRPr="00DF31F4">
        <w:rPr>
          <w:rFonts w:ascii="Times New Roman" w:hAnsi="Times New Roman"/>
          <w:bCs/>
          <w:sz w:val="24"/>
          <w:szCs w:val="24"/>
        </w:rPr>
        <w:lastRenderedPageBreak/>
        <w:t>СРАВНИТЕЛЬНАЯ ТАБЛИЦА</w:t>
      </w:r>
    </w:p>
    <w:p w:rsidR="00DF31F4" w:rsidRDefault="00523F8B" w:rsidP="00C06B98">
      <w:pPr>
        <w:spacing w:after="0" w:line="240" w:lineRule="auto"/>
        <w:jc w:val="center"/>
        <w:rPr>
          <w:rFonts w:ascii="Times New Roman" w:hAnsi="Times New Roman"/>
          <w:bCs/>
          <w:sz w:val="28"/>
          <w:szCs w:val="28"/>
        </w:rPr>
      </w:pPr>
      <w:r w:rsidRPr="00C06B98">
        <w:rPr>
          <w:rFonts w:ascii="Times New Roman" w:hAnsi="Times New Roman"/>
          <w:bCs/>
          <w:sz w:val="28"/>
          <w:szCs w:val="28"/>
        </w:rPr>
        <w:t xml:space="preserve">к проекту закона Приднестровской Молдавской Республики </w:t>
      </w:r>
    </w:p>
    <w:p w:rsidR="00DF31F4" w:rsidRDefault="00523F8B" w:rsidP="00C06B98">
      <w:pPr>
        <w:spacing w:after="0" w:line="240" w:lineRule="auto"/>
        <w:jc w:val="center"/>
        <w:rPr>
          <w:rFonts w:ascii="Times New Roman" w:hAnsi="Times New Roman"/>
          <w:sz w:val="28"/>
          <w:szCs w:val="28"/>
        </w:rPr>
      </w:pPr>
      <w:r w:rsidRPr="00C06B98">
        <w:rPr>
          <w:rFonts w:ascii="Times New Roman" w:hAnsi="Times New Roman"/>
          <w:bCs/>
          <w:sz w:val="28"/>
          <w:szCs w:val="28"/>
        </w:rPr>
        <w:t>«</w:t>
      </w:r>
      <w:r w:rsidRPr="00C06B98">
        <w:rPr>
          <w:rFonts w:ascii="Times New Roman" w:hAnsi="Times New Roman"/>
          <w:sz w:val="28"/>
          <w:szCs w:val="28"/>
        </w:rPr>
        <w:t>О внесении изменений и дополнени</w:t>
      </w:r>
      <w:r w:rsidR="00E03BE1" w:rsidRPr="00C06B98">
        <w:rPr>
          <w:rFonts w:ascii="Times New Roman" w:hAnsi="Times New Roman"/>
          <w:sz w:val="28"/>
          <w:szCs w:val="28"/>
        </w:rPr>
        <w:t>й</w:t>
      </w:r>
      <w:r w:rsidRPr="00C06B98">
        <w:rPr>
          <w:rFonts w:ascii="Times New Roman" w:hAnsi="Times New Roman"/>
          <w:sz w:val="28"/>
          <w:szCs w:val="28"/>
        </w:rPr>
        <w:t xml:space="preserve"> в Закон </w:t>
      </w:r>
    </w:p>
    <w:p w:rsidR="00DF31F4" w:rsidRDefault="00523F8B" w:rsidP="00C06B98">
      <w:pPr>
        <w:spacing w:after="0" w:line="240" w:lineRule="auto"/>
        <w:jc w:val="center"/>
        <w:rPr>
          <w:rFonts w:ascii="Times New Roman" w:hAnsi="Times New Roman"/>
          <w:sz w:val="28"/>
          <w:szCs w:val="28"/>
        </w:rPr>
      </w:pPr>
      <w:r w:rsidRPr="00C06B98">
        <w:rPr>
          <w:rFonts w:ascii="Times New Roman" w:hAnsi="Times New Roman"/>
          <w:sz w:val="28"/>
          <w:szCs w:val="28"/>
        </w:rPr>
        <w:t xml:space="preserve">Приднестровской Молдавской Республики </w:t>
      </w:r>
    </w:p>
    <w:p w:rsidR="00523F8B" w:rsidRPr="00C06B98" w:rsidRDefault="00523F8B" w:rsidP="00C06B98">
      <w:pPr>
        <w:spacing w:after="0" w:line="240" w:lineRule="auto"/>
        <w:jc w:val="center"/>
        <w:rPr>
          <w:rFonts w:ascii="Times New Roman" w:hAnsi="Times New Roman"/>
          <w:sz w:val="28"/>
          <w:szCs w:val="28"/>
        </w:rPr>
      </w:pPr>
      <w:r w:rsidRPr="00C06B98">
        <w:rPr>
          <w:rFonts w:ascii="Times New Roman" w:hAnsi="Times New Roman"/>
          <w:sz w:val="28"/>
          <w:szCs w:val="28"/>
        </w:rPr>
        <w:t>«О всеобщей воинской обязанности и военной службе»</w:t>
      </w:r>
    </w:p>
    <w:p w:rsidR="00523F8B" w:rsidRPr="00C06B98" w:rsidRDefault="00523F8B" w:rsidP="00C06B98">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523F8B" w:rsidRPr="00DF31F4" w:rsidTr="000011BE">
        <w:tc>
          <w:tcPr>
            <w:tcW w:w="4927" w:type="dxa"/>
          </w:tcPr>
          <w:p w:rsidR="00523F8B" w:rsidRPr="00DF31F4" w:rsidRDefault="00523F8B" w:rsidP="00C06B98">
            <w:pPr>
              <w:spacing w:after="0" w:line="240" w:lineRule="auto"/>
              <w:jc w:val="center"/>
              <w:rPr>
                <w:rFonts w:ascii="Times New Roman" w:hAnsi="Times New Roman"/>
                <w:b/>
                <w:sz w:val="24"/>
                <w:szCs w:val="24"/>
              </w:rPr>
            </w:pPr>
            <w:r w:rsidRPr="00DF31F4">
              <w:rPr>
                <w:rFonts w:ascii="Times New Roman" w:hAnsi="Times New Roman"/>
                <w:b/>
                <w:sz w:val="24"/>
                <w:szCs w:val="24"/>
              </w:rPr>
              <w:t>Действующая редакция</w:t>
            </w:r>
          </w:p>
        </w:tc>
        <w:tc>
          <w:tcPr>
            <w:tcW w:w="4927" w:type="dxa"/>
          </w:tcPr>
          <w:p w:rsidR="00523F8B" w:rsidRPr="00DF31F4" w:rsidRDefault="00523F8B" w:rsidP="00C06B98">
            <w:pPr>
              <w:spacing w:after="0" w:line="240" w:lineRule="auto"/>
              <w:jc w:val="center"/>
              <w:rPr>
                <w:rFonts w:ascii="Times New Roman" w:hAnsi="Times New Roman"/>
                <w:b/>
                <w:sz w:val="24"/>
                <w:szCs w:val="24"/>
              </w:rPr>
            </w:pPr>
            <w:r w:rsidRPr="00DF31F4">
              <w:rPr>
                <w:rFonts w:ascii="Times New Roman" w:hAnsi="Times New Roman"/>
                <w:b/>
                <w:sz w:val="24"/>
                <w:szCs w:val="24"/>
              </w:rPr>
              <w:t>Предлагаемая редакция</w:t>
            </w:r>
          </w:p>
        </w:tc>
      </w:tr>
      <w:tr w:rsidR="00523F8B" w:rsidRPr="00DF31F4" w:rsidTr="000011BE">
        <w:trPr>
          <w:trHeight w:val="401"/>
        </w:trPr>
        <w:tc>
          <w:tcPr>
            <w:tcW w:w="4927" w:type="dxa"/>
          </w:tcPr>
          <w:p w:rsidR="00523F8B" w:rsidRPr="00DF31F4" w:rsidRDefault="00523F8B" w:rsidP="00C06B98">
            <w:pPr>
              <w:spacing w:after="0" w:line="240" w:lineRule="auto"/>
              <w:jc w:val="both"/>
              <w:rPr>
                <w:rFonts w:ascii="Times New Roman" w:hAnsi="Times New Roman"/>
                <w:b/>
                <w:spacing w:val="-6"/>
                <w:sz w:val="24"/>
                <w:szCs w:val="24"/>
              </w:rPr>
            </w:pPr>
            <w:r w:rsidRPr="00DF31F4">
              <w:rPr>
                <w:rFonts w:ascii="Times New Roman" w:hAnsi="Times New Roman"/>
                <w:b/>
                <w:spacing w:val="-6"/>
                <w:sz w:val="24"/>
                <w:szCs w:val="24"/>
              </w:rPr>
              <w:t>Статья 8. Организация воинского учета</w:t>
            </w:r>
          </w:p>
        </w:tc>
        <w:tc>
          <w:tcPr>
            <w:tcW w:w="4927" w:type="dxa"/>
          </w:tcPr>
          <w:p w:rsidR="00523F8B" w:rsidRPr="00DF31F4" w:rsidRDefault="00523F8B" w:rsidP="00C06B98">
            <w:pPr>
              <w:spacing w:after="0" w:line="240" w:lineRule="auto"/>
              <w:jc w:val="both"/>
              <w:rPr>
                <w:rFonts w:ascii="Times New Roman" w:hAnsi="Times New Roman"/>
                <w:b/>
                <w:spacing w:val="-6"/>
                <w:sz w:val="24"/>
                <w:szCs w:val="24"/>
              </w:rPr>
            </w:pPr>
            <w:r w:rsidRPr="00DF31F4">
              <w:rPr>
                <w:rFonts w:ascii="Times New Roman" w:hAnsi="Times New Roman"/>
                <w:b/>
                <w:spacing w:val="-6"/>
                <w:sz w:val="24"/>
                <w:szCs w:val="24"/>
              </w:rPr>
              <w:t>Статья 8. Организация воинского учета</w:t>
            </w:r>
          </w:p>
        </w:tc>
      </w:tr>
      <w:tr w:rsidR="00523F8B" w:rsidRPr="00DF31F4" w:rsidTr="000011BE">
        <w:tc>
          <w:tcPr>
            <w:tcW w:w="4927" w:type="dxa"/>
          </w:tcPr>
          <w:p w:rsidR="00523F8B" w:rsidRPr="00DF31F4" w:rsidRDefault="00523F8B" w:rsidP="00C06B98">
            <w:pPr>
              <w:spacing w:after="0" w:line="240" w:lineRule="auto"/>
              <w:ind w:firstLine="357"/>
              <w:jc w:val="both"/>
              <w:rPr>
                <w:rFonts w:ascii="Times New Roman" w:hAnsi="Times New Roman"/>
                <w:spacing w:val="-6"/>
                <w:sz w:val="24"/>
                <w:szCs w:val="24"/>
              </w:rPr>
            </w:pPr>
            <w:r w:rsidRPr="00DF31F4">
              <w:rPr>
                <w:rFonts w:ascii="Times New Roman" w:hAnsi="Times New Roman"/>
                <w:spacing w:val="-6"/>
                <w:sz w:val="24"/>
                <w:szCs w:val="24"/>
              </w:rPr>
              <w:t>3. Документы воинского учета должны содержать следующие сведения о гражданине:</w:t>
            </w:r>
          </w:p>
          <w:p w:rsidR="00523F8B" w:rsidRPr="00DF31F4" w:rsidRDefault="00523F8B" w:rsidP="00C06B98">
            <w:pPr>
              <w:spacing w:after="0" w:line="240" w:lineRule="auto"/>
              <w:ind w:firstLine="357"/>
              <w:jc w:val="both"/>
              <w:rPr>
                <w:rFonts w:ascii="Times New Roman" w:hAnsi="Times New Roman"/>
                <w:spacing w:val="-6"/>
                <w:sz w:val="24"/>
                <w:szCs w:val="24"/>
              </w:rPr>
            </w:pPr>
            <w:r w:rsidRPr="00DF31F4">
              <w:rPr>
                <w:rFonts w:ascii="Times New Roman" w:hAnsi="Times New Roman"/>
                <w:spacing w:val="-6"/>
                <w:sz w:val="24"/>
                <w:szCs w:val="24"/>
              </w:rPr>
              <w:t>…</w:t>
            </w:r>
          </w:p>
          <w:p w:rsidR="00523F8B" w:rsidRPr="00DF31F4" w:rsidRDefault="00523F8B" w:rsidP="00C06B98">
            <w:pPr>
              <w:spacing w:after="0" w:line="240" w:lineRule="auto"/>
              <w:ind w:firstLine="357"/>
              <w:jc w:val="both"/>
              <w:rPr>
                <w:rFonts w:ascii="Times New Roman" w:hAnsi="Times New Roman"/>
                <w:spacing w:val="-6"/>
                <w:sz w:val="24"/>
                <w:szCs w:val="24"/>
                <w:lang w:val="en-US"/>
              </w:rPr>
            </w:pPr>
            <w:r w:rsidRPr="00DF31F4">
              <w:rPr>
                <w:rFonts w:ascii="Times New Roman" w:hAnsi="Times New Roman"/>
                <w:spacing w:val="-6"/>
                <w:sz w:val="24"/>
                <w:szCs w:val="24"/>
              </w:rPr>
              <w:tab/>
              <w:t>в) место жительства;</w:t>
            </w:r>
          </w:p>
          <w:p w:rsidR="00523F8B" w:rsidRPr="00DF31F4" w:rsidRDefault="00523F8B" w:rsidP="00C06B98">
            <w:pPr>
              <w:spacing w:after="0" w:line="240" w:lineRule="auto"/>
              <w:ind w:firstLine="357"/>
              <w:jc w:val="both"/>
              <w:rPr>
                <w:rFonts w:ascii="Times New Roman" w:hAnsi="Times New Roman"/>
                <w:spacing w:val="-6"/>
                <w:sz w:val="24"/>
                <w:szCs w:val="24"/>
                <w:lang w:val="en-US"/>
              </w:rPr>
            </w:pPr>
            <w:r w:rsidRPr="00DF31F4">
              <w:rPr>
                <w:rFonts w:ascii="Times New Roman" w:hAnsi="Times New Roman"/>
                <w:spacing w:val="-6"/>
                <w:sz w:val="24"/>
                <w:szCs w:val="24"/>
                <w:lang w:val="en-US"/>
              </w:rPr>
              <w:t>…</w:t>
            </w:r>
          </w:p>
        </w:tc>
        <w:tc>
          <w:tcPr>
            <w:tcW w:w="4927" w:type="dxa"/>
          </w:tcPr>
          <w:p w:rsidR="00523F8B" w:rsidRPr="00DF31F4" w:rsidRDefault="00523F8B" w:rsidP="00C06B98">
            <w:pPr>
              <w:spacing w:after="0" w:line="240" w:lineRule="auto"/>
              <w:ind w:firstLine="357"/>
              <w:jc w:val="both"/>
              <w:rPr>
                <w:rFonts w:ascii="Times New Roman" w:hAnsi="Times New Roman"/>
                <w:spacing w:val="-6"/>
                <w:sz w:val="24"/>
                <w:szCs w:val="24"/>
              </w:rPr>
            </w:pPr>
            <w:r w:rsidRPr="00DF31F4">
              <w:rPr>
                <w:rFonts w:ascii="Times New Roman" w:hAnsi="Times New Roman"/>
                <w:spacing w:val="-6"/>
                <w:sz w:val="24"/>
                <w:szCs w:val="24"/>
              </w:rPr>
              <w:t>3. Документы воинского учета должны содержать следующие сведения о гражданине:</w:t>
            </w:r>
          </w:p>
          <w:p w:rsidR="00523F8B" w:rsidRPr="00DF31F4" w:rsidRDefault="00523F8B" w:rsidP="00C06B98">
            <w:pPr>
              <w:spacing w:after="0" w:line="240" w:lineRule="auto"/>
              <w:ind w:firstLine="357"/>
              <w:jc w:val="both"/>
              <w:rPr>
                <w:rFonts w:ascii="Times New Roman" w:hAnsi="Times New Roman"/>
                <w:spacing w:val="-6"/>
                <w:sz w:val="24"/>
                <w:szCs w:val="24"/>
              </w:rPr>
            </w:pPr>
            <w:r w:rsidRPr="00DF31F4">
              <w:rPr>
                <w:rFonts w:ascii="Times New Roman" w:hAnsi="Times New Roman"/>
                <w:spacing w:val="-6"/>
                <w:sz w:val="24"/>
                <w:szCs w:val="24"/>
              </w:rPr>
              <w:t>…</w:t>
            </w:r>
          </w:p>
          <w:p w:rsidR="00523F8B" w:rsidRPr="00DF31F4" w:rsidRDefault="00523F8B" w:rsidP="00C06B98">
            <w:pPr>
              <w:spacing w:after="0" w:line="240" w:lineRule="auto"/>
              <w:ind w:firstLine="357"/>
              <w:jc w:val="both"/>
              <w:rPr>
                <w:rFonts w:ascii="Times New Roman" w:hAnsi="Times New Roman"/>
                <w:spacing w:val="-6"/>
                <w:sz w:val="24"/>
                <w:szCs w:val="24"/>
              </w:rPr>
            </w:pPr>
            <w:r w:rsidRPr="00DF31F4">
              <w:rPr>
                <w:rFonts w:ascii="Times New Roman" w:hAnsi="Times New Roman"/>
                <w:spacing w:val="-6"/>
                <w:sz w:val="24"/>
                <w:szCs w:val="24"/>
              </w:rPr>
              <w:tab/>
              <w:t xml:space="preserve">в) место жительства </w:t>
            </w:r>
            <w:r w:rsidRPr="00DF31F4">
              <w:rPr>
                <w:rFonts w:ascii="Times New Roman" w:hAnsi="Times New Roman"/>
                <w:b/>
                <w:spacing w:val="-6"/>
                <w:sz w:val="24"/>
                <w:szCs w:val="24"/>
              </w:rPr>
              <w:t>или место пребывания</w:t>
            </w:r>
            <w:r w:rsidRPr="00DF31F4">
              <w:rPr>
                <w:rFonts w:ascii="Times New Roman" w:hAnsi="Times New Roman"/>
                <w:spacing w:val="-6"/>
                <w:sz w:val="24"/>
                <w:szCs w:val="24"/>
              </w:rPr>
              <w:t>;</w:t>
            </w:r>
          </w:p>
          <w:p w:rsidR="00523F8B" w:rsidRPr="00DF31F4" w:rsidRDefault="00523F8B" w:rsidP="00C06B98">
            <w:pPr>
              <w:spacing w:after="0" w:line="240" w:lineRule="auto"/>
              <w:ind w:firstLine="357"/>
              <w:jc w:val="both"/>
              <w:rPr>
                <w:rFonts w:ascii="Times New Roman" w:hAnsi="Times New Roman"/>
                <w:spacing w:val="-6"/>
                <w:sz w:val="24"/>
                <w:szCs w:val="24"/>
                <w:lang w:val="en-US"/>
              </w:rPr>
            </w:pPr>
            <w:r w:rsidRPr="00DF31F4">
              <w:rPr>
                <w:rFonts w:ascii="Times New Roman" w:hAnsi="Times New Roman"/>
                <w:spacing w:val="-6"/>
                <w:sz w:val="24"/>
                <w:szCs w:val="24"/>
                <w:lang w:val="en-US"/>
              </w:rPr>
              <w:t>…</w:t>
            </w:r>
          </w:p>
        </w:tc>
      </w:tr>
      <w:tr w:rsidR="00523F8B" w:rsidRPr="00DF31F4" w:rsidTr="000011BE">
        <w:tc>
          <w:tcPr>
            <w:tcW w:w="4927" w:type="dxa"/>
          </w:tcPr>
          <w:p w:rsidR="00523F8B" w:rsidRPr="00DF31F4" w:rsidRDefault="00523F8B" w:rsidP="00C06B98">
            <w:pPr>
              <w:spacing w:after="0" w:line="240" w:lineRule="auto"/>
              <w:jc w:val="both"/>
              <w:rPr>
                <w:rFonts w:ascii="Times New Roman" w:hAnsi="Times New Roman"/>
                <w:spacing w:val="-6"/>
                <w:sz w:val="24"/>
                <w:szCs w:val="24"/>
              </w:rPr>
            </w:pPr>
            <w:r w:rsidRPr="00DF31F4">
              <w:rPr>
                <w:rFonts w:ascii="Times New Roman" w:hAnsi="Times New Roman"/>
                <w:spacing w:val="-6"/>
                <w:sz w:val="24"/>
                <w:szCs w:val="24"/>
              </w:rPr>
              <w:t>…</w:t>
            </w:r>
          </w:p>
          <w:p w:rsidR="00523F8B" w:rsidRPr="00DF31F4" w:rsidRDefault="00523F8B" w:rsidP="00C06B98">
            <w:pPr>
              <w:spacing w:after="0" w:line="240" w:lineRule="auto"/>
              <w:jc w:val="both"/>
              <w:rPr>
                <w:rFonts w:ascii="Times New Roman" w:hAnsi="Times New Roman"/>
                <w:spacing w:val="-6"/>
                <w:sz w:val="24"/>
                <w:szCs w:val="24"/>
              </w:rPr>
            </w:pPr>
            <w:r w:rsidRPr="00DF31F4">
              <w:rPr>
                <w:rFonts w:ascii="Times New Roman" w:hAnsi="Times New Roman"/>
                <w:spacing w:val="-6"/>
                <w:sz w:val="24"/>
                <w:szCs w:val="24"/>
              </w:rPr>
              <w:t>6-1. Воинский учет граждан, за исключением лиц, указанных в части второй настоящего пункта, осуществляется военными комиссариатами по месту их жительства, а граждан, проходящих альтернативную гражданскую службу, – в том числе по месту их пребывания.</w:t>
            </w:r>
          </w:p>
          <w:p w:rsidR="00523F8B" w:rsidRPr="00DF31F4" w:rsidRDefault="00523F8B" w:rsidP="00C06B98">
            <w:pPr>
              <w:spacing w:after="0" w:line="240" w:lineRule="auto"/>
              <w:jc w:val="both"/>
              <w:rPr>
                <w:rFonts w:ascii="Times New Roman" w:hAnsi="Times New Roman"/>
                <w:sz w:val="24"/>
                <w:szCs w:val="24"/>
                <w:lang w:val="en-US"/>
              </w:rPr>
            </w:pPr>
            <w:r w:rsidRPr="00DF31F4">
              <w:rPr>
                <w:rFonts w:ascii="Times New Roman" w:hAnsi="Times New Roman"/>
                <w:spacing w:val="-6"/>
                <w:sz w:val="24"/>
                <w:szCs w:val="24"/>
                <w:lang w:val="en-US"/>
              </w:rPr>
              <w:t>…</w:t>
            </w:r>
          </w:p>
        </w:tc>
        <w:tc>
          <w:tcPr>
            <w:tcW w:w="4927" w:type="dxa"/>
          </w:tcPr>
          <w:p w:rsidR="00523F8B" w:rsidRPr="00DF31F4" w:rsidRDefault="00523F8B" w:rsidP="00C06B98">
            <w:pPr>
              <w:spacing w:after="0" w:line="240" w:lineRule="auto"/>
              <w:jc w:val="both"/>
              <w:rPr>
                <w:rFonts w:ascii="Times New Roman" w:hAnsi="Times New Roman"/>
                <w:b/>
                <w:sz w:val="24"/>
                <w:szCs w:val="24"/>
              </w:rPr>
            </w:pPr>
            <w:r w:rsidRPr="00DF31F4">
              <w:rPr>
                <w:rFonts w:ascii="Times New Roman" w:hAnsi="Times New Roman"/>
                <w:b/>
                <w:sz w:val="24"/>
                <w:szCs w:val="24"/>
              </w:rPr>
              <w:t xml:space="preserve">        …</w:t>
            </w:r>
          </w:p>
          <w:p w:rsidR="00523F8B" w:rsidRPr="00DF31F4" w:rsidRDefault="00523F8B" w:rsidP="00C06B98">
            <w:pPr>
              <w:spacing w:after="0" w:line="240" w:lineRule="auto"/>
              <w:jc w:val="both"/>
              <w:rPr>
                <w:rFonts w:ascii="Times New Roman" w:hAnsi="Times New Roman"/>
                <w:b/>
                <w:sz w:val="24"/>
                <w:szCs w:val="24"/>
              </w:rPr>
            </w:pPr>
            <w:r w:rsidRPr="00DF31F4">
              <w:rPr>
                <w:rFonts w:ascii="Times New Roman" w:hAnsi="Times New Roman"/>
                <w:b/>
                <w:sz w:val="24"/>
                <w:szCs w:val="24"/>
              </w:rPr>
              <w:t xml:space="preserve"> 6-1. Воинский учет граждан, за исключением лиц, указанных в части второй настоящего пункта, осуществляется военными комиссариатами по месту их жительства, граждан, проходящих альтернативную гражданскую службу, - в том числе по месту пребывания, а граждан прибывших на место пребывания на срок более трех месяцев – по месту их пребывания.</w:t>
            </w:r>
          </w:p>
          <w:p w:rsidR="00523F8B" w:rsidRPr="00DF31F4" w:rsidRDefault="00523F8B" w:rsidP="00C06B98">
            <w:pPr>
              <w:spacing w:after="0" w:line="240" w:lineRule="auto"/>
              <w:jc w:val="both"/>
              <w:rPr>
                <w:rFonts w:ascii="Times New Roman" w:hAnsi="Times New Roman"/>
                <w:b/>
                <w:sz w:val="24"/>
                <w:szCs w:val="24"/>
                <w:lang w:val="en-US"/>
              </w:rPr>
            </w:pPr>
            <w:r w:rsidRPr="00DF31F4">
              <w:rPr>
                <w:rFonts w:ascii="Times New Roman" w:hAnsi="Times New Roman"/>
                <w:b/>
                <w:sz w:val="24"/>
                <w:szCs w:val="24"/>
                <w:lang w:val="en-US"/>
              </w:rPr>
              <w:t>…</w:t>
            </w:r>
          </w:p>
        </w:tc>
      </w:tr>
      <w:tr w:rsidR="00D679EF" w:rsidRPr="00DF31F4" w:rsidTr="000011BE">
        <w:tc>
          <w:tcPr>
            <w:tcW w:w="4927" w:type="dxa"/>
          </w:tcPr>
          <w:p w:rsidR="00DB65D9" w:rsidRPr="00DF31F4" w:rsidRDefault="00DB65D9" w:rsidP="00C06B98">
            <w:pPr>
              <w:pStyle w:val="a3"/>
              <w:jc w:val="both"/>
              <w:rPr>
                <w:rFonts w:ascii="Times New Roman" w:hAnsi="Times New Roman" w:cs="Times New Roman"/>
                <w:sz w:val="24"/>
                <w:szCs w:val="24"/>
              </w:rPr>
            </w:pPr>
            <w:r w:rsidRPr="00DF31F4">
              <w:rPr>
                <w:rFonts w:ascii="Times New Roman" w:hAnsi="Times New Roman" w:cs="Times New Roman"/>
                <w:sz w:val="24"/>
                <w:szCs w:val="24"/>
              </w:rPr>
              <w:t>…</w:t>
            </w:r>
          </w:p>
          <w:p w:rsidR="00DB65D9" w:rsidRPr="00DF31F4" w:rsidRDefault="00DB65D9" w:rsidP="00C06B98">
            <w:pPr>
              <w:pStyle w:val="a3"/>
              <w:jc w:val="both"/>
              <w:rPr>
                <w:rFonts w:ascii="Times New Roman" w:hAnsi="Times New Roman" w:cs="Times New Roman"/>
                <w:sz w:val="24"/>
                <w:szCs w:val="24"/>
              </w:rPr>
            </w:pPr>
            <w:r w:rsidRPr="00DF31F4">
              <w:rPr>
                <w:rFonts w:ascii="Times New Roman" w:hAnsi="Times New Roman" w:cs="Times New Roman"/>
                <w:sz w:val="24"/>
                <w:szCs w:val="24"/>
              </w:rPr>
              <w:t xml:space="preserve">8. Граждане Приднестровской Молдавской Республики, имеющие двойное гражданство и состоящие на воинском учете в государстве, гражданами которого в силу второго гражданства они являются, но </w:t>
            </w:r>
            <w:r w:rsidRPr="00DF31F4">
              <w:rPr>
                <w:rFonts w:ascii="Times New Roman" w:hAnsi="Times New Roman" w:cs="Times New Roman"/>
                <w:b/>
                <w:sz w:val="24"/>
                <w:szCs w:val="24"/>
              </w:rPr>
              <w:t>постоянно</w:t>
            </w:r>
            <w:r w:rsidRPr="00DF31F4">
              <w:rPr>
                <w:rFonts w:ascii="Times New Roman" w:hAnsi="Times New Roman" w:cs="Times New Roman"/>
                <w:sz w:val="24"/>
                <w:szCs w:val="24"/>
              </w:rPr>
              <w:t xml:space="preserve"> проживающие в Приднестровской Молдавской Республике, состоят </w:t>
            </w:r>
            <w:r w:rsidRPr="00DF31F4">
              <w:rPr>
                <w:rFonts w:ascii="Times New Roman" w:hAnsi="Times New Roman" w:cs="Times New Roman"/>
                <w:b/>
                <w:sz w:val="24"/>
                <w:szCs w:val="24"/>
              </w:rPr>
              <w:t>по месту проживания</w:t>
            </w:r>
            <w:r w:rsidRPr="00DF31F4">
              <w:rPr>
                <w:rFonts w:ascii="Times New Roman" w:hAnsi="Times New Roman" w:cs="Times New Roman"/>
                <w:sz w:val="24"/>
                <w:szCs w:val="24"/>
              </w:rPr>
              <w:t xml:space="preserve"> на специальном временном воинском учете.</w:t>
            </w:r>
          </w:p>
          <w:p w:rsidR="00D679EF" w:rsidRPr="00DF31F4" w:rsidRDefault="00D679EF" w:rsidP="00C06B98">
            <w:pPr>
              <w:spacing w:after="0" w:line="240" w:lineRule="auto"/>
              <w:jc w:val="both"/>
              <w:rPr>
                <w:rFonts w:ascii="Times New Roman" w:hAnsi="Times New Roman"/>
                <w:spacing w:val="-6"/>
                <w:sz w:val="24"/>
                <w:szCs w:val="24"/>
              </w:rPr>
            </w:pPr>
          </w:p>
        </w:tc>
        <w:tc>
          <w:tcPr>
            <w:tcW w:w="4927" w:type="dxa"/>
          </w:tcPr>
          <w:p w:rsidR="005564E7" w:rsidRPr="00DF31F4" w:rsidRDefault="005564E7" w:rsidP="00C06B98">
            <w:pPr>
              <w:pStyle w:val="a3"/>
              <w:jc w:val="both"/>
              <w:rPr>
                <w:rFonts w:ascii="Times New Roman" w:hAnsi="Times New Roman" w:cs="Times New Roman"/>
                <w:sz w:val="24"/>
                <w:szCs w:val="24"/>
              </w:rPr>
            </w:pPr>
            <w:r w:rsidRPr="00DF31F4">
              <w:rPr>
                <w:rFonts w:ascii="Times New Roman" w:hAnsi="Times New Roman" w:cs="Times New Roman"/>
                <w:sz w:val="24"/>
                <w:szCs w:val="24"/>
              </w:rPr>
              <w:t>…</w:t>
            </w:r>
          </w:p>
          <w:p w:rsidR="00D679EF" w:rsidRPr="00DF31F4" w:rsidRDefault="00D679EF" w:rsidP="00C06B98">
            <w:pPr>
              <w:pStyle w:val="a3"/>
              <w:jc w:val="both"/>
              <w:rPr>
                <w:rFonts w:ascii="Times New Roman" w:hAnsi="Times New Roman" w:cs="Times New Roman"/>
                <w:sz w:val="24"/>
                <w:szCs w:val="24"/>
              </w:rPr>
            </w:pPr>
            <w:r w:rsidRPr="00DF31F4">
              <w:rPr>
                <w:rFonts w:ascii="Times New Roman" w:hAnsi="Times New Roman" w:cs="Times New Roman"/>
                <w:sz w:val="24"/>
                <w:szCs w:val="24"/>
              </w:rPr>
              <w:t>8.</w:t>
            </w:r>
            <w:r w:rsidR="00B64148" w:rsidRPr="00DF31F4">
              <w:rPr>
                <w:rFonts w:ascii="Times New Roman" w:hAnsi="Times New Roman" w:cs="Times New Roman"/>
                <w:sz w:val="24"/>
                <w:szCs w:val="24"/>
              </w:rPr>
              <w:t xml:space="preserve"> Граждане Приднестровской Молдавской Республики, имеющие двойное гражданство и состоящие на воинском учете в государстве, гражданами которого в силу второго гражданства они являются, но проживающие в Приднестровской Молдавской Республике, состоят по месту проживания </w:t>
            </w:r>
            <w:r w:rsidR="00B64148" w:rsidRPr="00DF31F4">
              <w:rPr>
                <w:rFonts w:ascii="Times New Roman" w:hAnsi="Times New Roman" w:cs="Times New Roman"/>
                <w:b/>
                <w:sz w:val="24"/>
                <w:szCs w:val="24"/>
              </w:rPr>
              <w:t xml:space="preserve"> или месту пребывания</w:t>
            </w:r>
            <w:r w:rsidR="00B64148" w:rsidRPr="00DF31F4">
              <w:rPr>
                <w:rFonts w:ascii="Times New Roman" w:hAnsi="Times New Roman" w:cs="Times New Roman"/>
                <w:sz w:val="24"/>
                <w:szCs w:val="24"/>
              </w:rPr>
              <w:t xml:space="preserve"> на специальном временном воинском учете</w:t>
            </w:r>
            <w:r w:rsidRPr="00DF31F4">
              <w:rPr>
                <w:rFonts w:ascii="Times New Roman" w:hAnsi="Times New Roman" w:cs="Times New Roman"/>
                <w:sz w:val="24"/>
                <w:szCs w:val="24"/>
              </w:rPr>
              <w:t>.</w:t>
            </w:r>
          </w:p>
          <w:p w:rsidR="00D679EF" w:rsidRPr="00DF31F4" w:rsidRDefault="00D679EF" w:rsidP="00C06B98">
            <w:pPr>
              <w:spacing w:after="0" w:line="240" w:lineRule="auto"/>
              <w:jc w:val="both"/>
              <w:rPr>
                <w:rFonts w:ascii="Times New Roman" w:hAnsi="Times New Roman"/>
                <w:b/>
                <w:sz w:val="24"/>
                <w:szCs w:val="24"/>
              </w:rPr>
            </w:pPr>
          </w:p>
        </w:tc>
      </w:tr>
      <w:tr w:rsidR="00DB65D9" w:rsidRPr="00DF31F4" w:rsidTr="000011BE">
        <w:tc>
          <w:tcPr>
            <w:tcW w:w="4927" w:type="dxa"/>
          </w:tcPr>
          <w:p w:rsidR="00DB65D9" w:rsidRPr="00DF31F4" w:rsidRDefault="00DB65D9" w:rsidP="00C06B98">
            <w:pPr>
              <w:pStyle w:val="a3"/>
              <w:jc w:val="center"/>
              <w:outlineLvl w:val="0"/>
              <w:rPr>
                <w:rFonts w:ascii="Times New Roman" w:hAnsi="Times New Roman" w:cs="Times New Roman"/>
                <w:b/>
                <w:sz w:val="24"/>
                <w:szCs w:val="24"/>
              </w:rPr>
            </w:pPr>
            <w:r w:rsidRPr="00DF31F4">
              <w:rPr>
                <w:rFonts w:ascii="Times New Roman" w:hAnsi="Times New Roman" w:cs="Times New Roman"/>
                <w:b/>
                <w:sz w:val="24"/>
                <w:szCs w:val="24"/>
              </w:rPr>
              <w:t>Статья 9. Первоначальная постановка на воинский учет</w:t>
            </w:r>
          </w:p>
          <w:p w:rsidR="00DB65D9" w:rsidRPr="00DF31F4" w:rsidRDefault="00DB65D9" w:rsidP="00C06B98">
            <w:pPr>
              <w:pStyle w:val="a3"/>
              <w:jc w:val="both"/>
              <w:rPr>
                <w:rFonts w:ascii="Times New Roman" w:hAnsi="Times New Roman" w:cs="Times New Roman"/>
                <w:b/>
                <w:sz w:val="24"/>
                <w:szCs w:val="24"/>
              </w:rPr>
            </w:pPr>
          </w:p>
        </w:tc>
        <w:tc>
          <w:tcPr>
            <w:tcW w:w="4927" w:type="dxa"/>
          </w:tcPr>
          <w:p w:rsidR="00DB65D9" w:rsidRPr="00DF31F4" w:rsidRDefault="00DB65D9" w:rsidP="00C06B98">
            <w:pPr>
              <w:pStyle w:val="a3"/>
              <w:jc w:val="center"/>
              <w:outlineLvl w:val="0"/>
              <w:rPr>
                <w:rFonts w:ascii="Times New Roman" w:hAnsi="Times New Roman" w:cs="Times New Roman"/>
                <w:b/>
                <w:sz w:val="24"/>
                <w:szCs w:val="24"/>
              </w:rPr>
            </w:pPr>
            <w:r w:rsidRPr="00DF31F4">
              <w:rPr>
                <w:rFonts w:ascii="Times New Roman" w:hAnsi="Times New Roman" w:cs="Times New Roman"/>
                <w:b/>
                <w:sz w:val="24"/>
                <w:szCs w:val="24"/>
              </w:rPr>
              <w:t>Статья 9. Первоначальная постановка на воинский учет</w:t>
            </w:r>
          </w:p>
          <w:p w:rsidR="00DB65D9" w:rsidRPr="00DF31F4" w:rsidRDefault="00DB65D9" w:rsidP="00C06B98">
            <w:pPr>
              <w:pStyle w:val="a3"/>
              <w:jc w:val="both"/>
              <w:rPr>
                <w:rFonts w:ascii="Times New Roman" w:hAnsi="Times New Roman" w:cs="Times New Roman"/>
                <w:b/>
                <w:sz w:val="24"/>
                <w:szCs w:val="24"/>
              </w:rPr>
            </w:pPr>
          </w:p>
        </w:tc>
      </w:tr>
      <w:tr w:rsidR="00DB65D9" w:rsidRPr="00DF31F4" w:rsidTr="000011BE">
        <w:tc>
          <w:tcPr>
            <w:tcW w:w="4927" w:type="dxa"/>
          </w:tcPr>
          <w:p w:rsidR="008421AE" w:rsidRPr="00DF31F4" w:rsidRDefault="008421AE" w:rsidP="00C06B98">
            <w:pPr>
              <w:pStyle w:val="a3"/>
              <w:jc w:val="both"/>
              <w:rPr>
                <w:rFonts w:ascii="Times New Roman" w:hAnsi="Times New Roman" w:cs="Times New Roman"/>
                <w:sz w:val="24"/>
                <w:szCs w:val="24"/>
              </w:rPr>
            </w:pPr>
            <w:r w:rsidRPr="00DF31F4">
              <w:rPr>
                <w:rFonts w:ascii="Times New Roman" w:hAnsi="Times New Roman" w:cs="Times New Roman"/>
                <w:sz w:val="24"/>
                <w:szCs w:val="24"/>
              </w:rPr>
              <w:t>…</w:t>
            </w:r>
          </w:p>
          <w:p w:rsidR="00DB65D9" w:rsidRPr="00DF31F4" w:rsidRDefault="008421AE" w:rsidP="00C06B98">
            <w:pPr>
              <w:pStyle w:val="a3"/>
              <w:jc w:val="both"/>
              <w:rPr>
                <w:rFonts w:ascii="Times New Roman" w:hAnsi="Times New Roman" w:cs="Times New Roman"/>
                <w:sz w:val="24"/>
                <w:szCs w:val="24"/>
              </w:rPr>
            </w:pPr>
            <w:r w:rsidRPr="00DF31F4">
              <w:rPr>
                <w:rFonts w:ascii="Times New Roman" w:hAnsi="Times New Roman" w:cs="Times New Roman"/>
                <w:sz w:val="24"/>
                <w:szCs w:val="24"/>
              </w:rPr>
              <w:t>3. В случае</w:t>
            </w:r>
            <w:proofErr w:type="gramStart"/>
            <w:r w:rsidRPr="00DF31F4">
              <w:rPr>
                <w:rFonts w:ascii="Times New Roman" w:hAnsi="Times New Roman" w:cs="Times New Roman"/>
                <w:sz w:val="24"/>
                <w:szCs w:val="24"/>
              </w:rPr>
              <w:t>,</w:t>
            </w:r>
            <w:proofErr w:type="gramEnd"/>
            <w:r w:rsidRPr="00DF31F4">
              <w:rPr>
                <w:rFonts w:ascii="Times New Roman" w:hAnsi="Times New Roman" w:cs="Times New Roman"/>
                <w:sz w:val="24"/>
                <w:szCs w:val="24"/>
              </w:rPr>
              <w:t xml:space="preserve"> если граждане, подлежащие первоначальной постановке на воинский учет, не работают и не учатся, они при получении повестки военного комиссариата обязаны лично прибыть для первоначальной постановки на воинский учет в военный комиссариат по месту жительства.</w:t>
            </w:r>
          </w:p>
          <w:p w:rsidR="008421AE" w:rsidRPr="00DF31F4" w:rsidRDefault="008421AE" w:rsidP="00C06B98">
            <w:pPr>
              <w:pStyle w:val="a3"/>
              <w:jc w:val="both"/>
              <w:rPr>
                <w:rFonts w:ascii="Times New Roman" w:hAnsi="Times New Roman" w:cs="Times New Roman"/>
                <w:sz w:val="24"/>
                <w:szCs w:val="24"/>
              </w:rPr>
            </w:pPr>
            <w:r w:rsidRPr="00DF31F4">
              <w:rPr>
                <w:rFonts w:ascii="Times New Roman" w:hAnsi="Times New Roman" w:cs="Times New Roman"/>
                <w:sz w:val="24"/>
                <w:szCs w:val="24"/>
              </w:rPr>
              <w:t>…</w:t>
            </w:r>
          </w:p>
        </w:tc>
        <w:tc>
          <w:tcPr>
            <w:tcW w:w="4927" w:type="dxa"/>
          </w:tcPr>
          <w:p w:rsidR="008421AE" w:rsidRPr="00DF31F4" w:rsidRDefault="008421AE" w:rsidP="00C06B98">
            <w:pPr>
              <w:pStyle w:val="a3"/>
              <w:jc w:val="both"/>
              <w:rPr>
                <w:rFonts w:ascii="Times New Roman" w:hAnsi="Times New Roman" w:cs="Times New Roman"/>
                <w:sz w:val="24"/>
                <w:szCs w:val="24"/>
              </w:rPr>
            </w:pPr>
            <w:r w:rsidRPr="00DF31F4">
              <w:rPr>
                <w:rFonts w:ascii="Times New Roman" w:hAnsi="Times New Roman" w:cs="Times New Roman"/>
                <w:sz w:val="24"/>
                <w:szCs w:val="24"/>
              </w:rPr>
              <w:t>…</w:t>
            </w:r>
          </w:p>
          <w:p w:rsidR="008421AE" w:rsidRPr="00DF31F4" w:rsidRDefault="008421AE" w:rsidP="00C06B98">
            <w:pPr>
              <w:pStyle w:val="a3"/>
              <w:jc w:val="both"/>
              <w:rPr>
                <w:rFonts w:ascii="Times New Roman" w:hAnsi="Times New Roman" w:cs="Times New Roman"/>
                <w:sz w:val="24"/>
                <w:szCs w:val="24"/>
              </w:rPr>
            </w:pPr>
            <w:r w:rsidRPr="00DF31F4">
              <w:rPr>
                <w:rFonts w:ascii="Times New Roman" w:hAnsi="Times New Roman" w:cs="Times New Roman"/>
                <w:sz w:val="24"/>
                <w:szCs w:val="24"/>
              </w:rPr>
              <w:t>3. В случае</w:t>
            </w:r>
            <w:proofErr w:type="gramStart"/>
            <w:r w:rsidRPr="00DF31F4">
              <w:rPr>
                <w:rFonts w:ascii="Times New Roman" w:hAnsi="Times New Roman" w:cs="Times New Roman"/>
                <w:sz w:val="24"/>
                <w:szCs w:val="24"/>
              </w:rPr>
              <w:t>,</w:t>
            </w:r>
            <w:proofErr w:type="gramEnd"/>
            <w:r w:rsidRPr="00DF31F4">
              <w:rPr>
                <w:rFonts w:ascii="Times New Roman" w:hAnsi="Times New Roman" w:cs="Times New Roman"/>
                <w:sz w:val="24"/>
                <w:szCs w:val="24"/>
              </w:rPr>
              <w:t xml:space="preserve"> если граждане, подлежащие первоначальной постановке на воинский учет, не работают и не учатся, они при получении повестки военного комиссариата обязаны лично прибыть для первоначальной постановки на воинский учет в военный комиссариат по месту жительства</w:t>
            </w:r>
            <w:r w:rsidR="009C50E2" w:rsidRPr="00DF31F4">
              <w:rPr>
                <w:rFonts w:ascii="Times New Roman" w:hAnsi="Times New Roman" w:cs="Times New Roman"/>
                <w:sz w:val="24"/>
                <w:szCs w:val="24"/>
              </w:rPr>
              <w:t xml:space="preserve"> </w:t>
            </w:r>
            <w:r w:rsidR="009C50E2" w:rsidRPr="00DF31F4">
              <w:rPr>
                <w:rFonts w:ascii="Times New Roman" w:hAnsi="Times New Roman" w:cs="Times New Roman"/>
                <w:b/>
                <w:sz w:val="24"/>
                <w:szCs w:val="24"/>
              </w:rPr>
              <w:t>или месту пребывания</w:t>
            </w:r>
            <w:r w:rsidRPr="00DF31F4">
              <w:rPr>
                <w:rFonts w:ascii="Times New Roman" w:hAnsi="Times New Roman" w:cs="Times New Roman"/>
                <w:sz w:val="24"/>
                <w:szCs w:val="24"/>
              </w:rPr>
              <w:t>.</w:t>
            </w:r>
          </w:p>
          <w:p w:rsidR="00DB65D9" w:rsidRPr="00DF31F4" w:rsidRDefault="008421AE" w:rsidP="00C06B98">
            <w:pPr>
              <w:pStyle w:val="a3"/>
              <w:jc w:val="both"/>
              <w:rPr>
                <w:rFonts w:ascii="Times New Roman" w:hAnsi="Times New Roman" w:cs="Times New Roman"/>
                <w:sz w:val="24"/>
                <w:szCs w:val="24"/>
              </w:rPr>
            </w:pPr>
            <w:r w:rsidRPr="00DF31F4">
              <w:rPr>
                <w:rFonts w:ascii="Times New Roman" w:hAnsi="Times New Roman" w:cs="Times New Roman"/>
                <w:sz w:val="24"/>
                <w:szCs w:val="24"/>
              </w:rPr>
              <w:t>…</w:t>
            </w:r>
          </w:p>
        </w:tc>
      </w:tr>
      <w:tr w:rsidR="00523F8B" w:rsidRPr="00DF31F4" w:rsidTr="000011BE">
        <w:tc>
          <w:tcPr>
            <w:tcW w:w="4927" w:type="dxa"/>
          </w:tcPr>
          <w:p w:rsidR="00523F8B" w:rsidRPr="00DF31F4" w:rsidRDefault="00523F8B" w:rsidP="00C06B98">
            <w:pPr>
              <w:spacing w:after="0" w:line="240" w:lineRule="auto"/>
              <w:jc w:val="both"/>
              <w:rPr>
                <w:rFonts w:ascii="Times New Roman" w:hAnsi="Times New Roman"/>
                <w:b/>
                <w:spacing w:val="-6"/>
                <w:sz w:val="24"/>
                <w:szCs w:val="24"/>
              </w:rPr>
            </w:pPr>
            <w:r w:rsidRPr="00DF31F4">
              <w:rPr>
                <w:rFonts w:ascii="Times New Roman" w:hAnsi="Times New Roman"/>
                <w:b/>
                <w:spacing w:val="-6"/>
                <w:sz w:val="24"/>
                <w:szCs w:val="24"/>
              </w:rPr>
              <w:lastRenderedPageBreak/>
              <w:t>Статья 10. Обязанности граждан, подлежащих воинскому учету</w:t>
            </w:r>
          </w:p>
        </w:tc>
        <w:tc>
          <w:tcPr>
            <w:tcW w:w="4927" w:type="dxa"/>
          </w:tcPr>
          <w:p w:rsidR="00523F8B" w:rsidRPr="00DF31F4" w:rsidRDefault="00523F8B" w:rsidP="00C06B98">
            <w:pPr>
              <w:spacing w:after="0" w:line="240" w:lineRule="auto"/>
              <w:jc w:val="both"/>
              <w:rPr>
                <w:rFonts w:ascii="Times New Roman" w:hAnsi="Times New Roman"/>
                <w:b/>
                <w:spacing w:val="-6"/>
                <w:sz w:val="24"/>
                <w:szCs w:val="24"/>
              </w:rPr>
            </w:pPr>
            <w:r w:rsidRPr="00DF31F4">
              <w:rPr>
                <w:rFonts w:ascii="Times New Roman" w:hAnsi="Times New Roman"/>
                <w:b/>
                <w:spacing w:val="-6"/>
                <w:sz w:val="24"/>
                <w:szCs w:val="24"/>
              </w:rPr>
              <w:t>Статья 10. Обязанности граждан, подлежащих воинскому учету</w:t>
            </w:r>
          </w:p>
        </w:tc>
      </w:tr>
      <w:tr w:rsidR="00523F8B" w:rsidRPr="00DF31F4" w:rsidTr="000011BE">
        <w:tc>
          <w:tcPr>
            <w:tcW w:w="4927" w:type="dxa"/>
          </w:tcPr>
          <w:p w:rsidR="00523F8B" w:rsidRPr="00DF31F4" w:rsidRDefault="00523F8B" w:rsidP="00C06B98">
            <w:pPr>
              <w:spacing w:after="0" w:line="240" w:lineRule="auto"/>
              <w:ind w:firstLine="357"/>
              <w:jc w:val="both"/>
              <w:rPr>
                <w:rFonts w:ascii="Times New Roman" w:hAnsi="Times New Roman"/>
                <w:spacing w:val="-6"/>
                <w:sz w:val="24"/>
                <w:szCs w:val="24"/>
              </w:rPr>
            </w:pPr>
            <w:r w:rsidRPr="00DF31F4">
              <w:rPr>
                <w:rFonts w:ascii="Times New Roman" w:hAnsi="Times New Roman"/>
                <w:spacing w:val="-6"/>
                <w:sz w:val="24"/>
                <w:szCs w:val="24"/>
              </w:rPr>
              <w:t>1. В целях обеспечения воинского учета граждане обязаны:</w:t>
            </w:r>
          </w:p>
          <w:p w:rsidR="00523F8B" w:rsidRPr="00DF31F4" w:rsidRDefault="00523F8B" w:rsidP="00C06B98">
            <w:pPr>
              <w:spacing w:after="0" w:line="240" w:lineRule="auto"/>
              <w:ind w:firstLine="357"/>
              <w:jc w:val="both"/>
              <w:rPr>
                <w:rFonts w:ascii="Times New Roman" w:hAnsi="Times New Roman"/>
                <w:spacing w:val="-6"/>
                <w:sz w:val="24"/>
                <w:szCs w:val="24"/>
              </w:rPr>
            </w:pPr>
            <w:proofErr w:type="gramStart"/>
            <w:r w:rsidRPr="00DF31F4">
              <w:rPr>
                <w:rFonts w:ascii="Times New Roman" w:hAnsi="Times New Roman"/>
                <w:spacing w:val="-6"/>
                <w:sz w:val="24"/>
                <w:szCs w:val="24"/>
              </w:rPr>
              <w:t>а) состоять на воинском учете (включая лиц, проходящих альтернативную гражданскую службу) по месту жительства в военном комиссариате, а в населенном пункте, где нет военного комиссариата, – в местном органе власти, а граждане, имеющие воинское звание офицера и пребывающие в запасе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 в указанном</w:t>
            </w:r>
            <w:proofErr w:type="gramEnd"/>
            <w:r w:rsidRPr="00DF31F4">
              <w:rPr>
                <w:rFonts w:ascii="Times New Roman" w:hAnsi="Times New Roman"/>
                <w:spacing w:val="-6"/>
                <w:sz w:val="24"/>
                <w:szCs w:val="24"/>
              </w:rPr>
              <w:t xml:space="preserve"> </w:t>
            </w:r>
            <w:proofErr w:type="gramStart"/>
            <w:r w:rsidRPr="00DF31F4">
              <w:rPr>
                <w:rFonts w:ascii="Times New Roman" w:hAnsi="Times New Roman"/>
                <w:spacing w:val="-6"/>
                <w:sz w:val="24"/>
                <w:szCs w:val="24"/>
              </w:rPr>
              <w:t>органе</w:t>
            </w:r>
            <w:proofErr w:type="gramEnd"/>
            <w:r w:rsidRPr="00DF31F4">
              <w:rPr>
                <w:rFonts w:ascii="Times New Roman" w:hAnsi="Times New Roman"/>
                <w:spacing w:val="-6"/>
                <w:sz w:val="24"/>
                <w:szCs w:val="24"/>
              </w:rPr>
              <w:t>.</w:t>
            </w:r>
          </w:p>
          <w:p w:rsidR="00523F8B" w:rsidRPr="00DF31F4" w:rsidRDefault="00523F8B" w:rsidP="00C06B98">
            <w:pPr>
              <w:spacing w:after="0" w:line="240" w:lineRule="auto"/>
              <w:jc w:val="both"/>
              <w:rPr>
                <w:rFonts w:ascii="Times New Roman" w:hAnsi="Times New Roman"/>
                <w:spacing w:val="-6"/>
                <w:sz w:val="24"/>
                <w:szCs w:val="24"/>
              </w:rPr>
            </w:pPr>
            <w:r w:rsidRPr="00DF31F4">
              <w:rPr>
                <w:rFonts w:ascii="Times New Roman" w:hAnsi="Times New Roman"/>
                <w:spacing w:val="-6"/>
                <w:sz w:val="24"/>
                <w:szCs w:val="24"/>
              </w:rPr>
              <w:t>Граждане, проходящие альтернативную гражданскую службу, могут состоять на воинском учете по месту их пребывания;</w:t>
            </w:r>
          </w:p>
          <w:p w:rsidR="00523F8B" w:rsidRPr="00DF31F4" w:rsidRDefault="00523F8B" w:rsidP="00C06B98">
            <w:pPr>
              <w:spacing w:after="0" w:line="240" w:lineRule="auto"/>
              <w:jc w:val="both"/>
              <w:rPr>
                <w:rFonts w:ascii="Times New Roman" w:hAnsi="Times New Roman"/>
                <w:b/>
                <w:spacing w:val="-6"/>
                <w:sz w:val="24"/>
                <w:szCs w:val="24"/>
              </w:rPr>
            </w:pPr>
          </w:p>
          <w:p w:rsidR="00523F8B" w:rsidRPr="00DF31F4" w:rsidRDefault="00523F8B" w:rsidP="00C06B98">
            <w:pPr>
              <w:spacing w:after="0" w:line="240" w:lineRule="auto"/>
              <w:jc w:val="both"/>
              <w:rPr>
                <w:rFonts w:ascii="Times New Roman" w:hAnsi="Times New Roman"/>
                <w:b/>
                <w:spacing w:val="-6"/>
                <w:sz w:val="24"/>
                <w:szCs w:val="24"/>
                <w:lang w:val="en-US"/>
              </w:rPr>
            </w:pPr>
            <w:r w:rsidRPr="00DF31F4">
              <w:rPr>
                <w:rFonts w:ascii="Times New Roman" w:hAnsi="Times New Roman"/>
                <w:b/>
                <w:spacing w:val="-6"/>
                <w:sz w:val="24"/>
                <w:szCs w:val="24"/>
              </w:rPr>
              <w:t>Отсутствует</w:t>
            </w:r>
          </w:p>
          <w:p w:rsidR="00523F8B" w:rsidRPr="00DF31F4" w:rsidRDefault="00523F8B" w:rsidP="00C06B98">
            <w:pPr>
              <w:spacing w:after="0" w:line="240" w:lineRule="auto"/>
              <w:jc w:val="both"/>
              <w:rPr>
                <w:rFonts w:ascii="Times New Roman" w:hAnsi="Times New Roman"/>
                <w:sz w:val="24"/>
                <w:szCs w:val="24"/>
                <w:lang w:val="en-US"/>
              </w:rPr>
            </w:pPr>
            <w:r w:rsidRPr="00DF31F4">
              <w:rPr>
                <w:rFonts w:ascii="Times New Roman" w:hAnsi="Times New Roman"/>
                <w:b/>
                <w:spacing w:val="-6"/>
                <w:sz w:val="24"/>
                <w:szCs w:val="24"/>
                <w:lang w:val="en-US"/>
              </w:rPr>
              <w:t>…</w:t>
            </w:r>
          </w:p>
        </w:tc>
        <w:tc>
          <w:tcPr>
            <w:tcW w:w="4927" w:type="dxa"/>
          </w:tcPr>
          <w:p w:rsidR="00523F8B" w:rsidRPr="00DF31F4" w:rsidRDefault="00523F8B" w:rsidP="00C06B98">
            <w:pPr>
              <w:spacing w:after="0" w:line="240" w:lineRule="auto"/>
              <w:ind w:firstLine="357"/>
              <w:jc w:val="both"/>
              <w:rPr>
                <w:rFonts w:ascii="Times New Roman" w:hAnsi="Times New Roman"/>
                <w:spacing w:val="-6"/>
                <w:sz w:val="24"/>
                <w:szCs w:val="24"/>
              </w:rPr>
            </w:pPr>
            <w:r w:rsidRPr="00DF31F4">
              <w:rPr>
                <w:rFonts w:ascii="Times New Roman" w:hAnsi="Times New Roman"/>
                <w:spacing w:val="-6"/>
                <w:sz w:val="24"/>
                <w:szCs w:val="24"/>
              </w:rPr>
              <w:t>1. В целях обеспечения воинского учета граждане обязаны:</w:t>
            </w:r>
          </w:p>
          <w:p w:rsidR="00523F8B" w:rsidRPr="00DF31F4" w:rsidRDefault="00523F8B" w:rsidP="00C06B98">
            <w:pPr>
              <w:spacing w:after="0" w:line="240" w:lineRule="auto"/>
              <w:ind w:firstLine="357"/>
              <w:jc w:val="both"/>
              <w:rPr>
                <w:rFonts w:ascii="Times New Roman" w:hAnsi="Times New Roman"/>
                <w:spacing w:val="-6"/>
                <w:sz w:val="24"/>
                <w:szCs w:val="24"/>
              </w:rPr>
            </w:pPr>
            <w:proofErr w:type="gramStart"/>
            <w:r w:rsidRPr="00DF31F4">
              <w:rPr>
                <w:rFonts w:ascii="Times New Roman" w:hAnsi="Times New Roman"/>
                <w:spacing w:val="-6"/>
                <w:sz w:val="24"/>
                <w:szCs w:val="24"/>
              </w:rPr>
              <w:t>а) состоять на воинском учете (включая лиц, проходящих альтернативную гражданскую службу) по месту жительства в военном комиссариате, а в населенном пункте, где нет военного комиссариата, – в местном органе власти, а граждане, имеющие воинское звание офицера и пребывающие в запасе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 в указанном</w:t>
            </w:r>
            <w:proofErr w:type="gramEnd"/>
            <w:r w:rsidRPr="00DF31F4">
              <w:rPr>
                <w:rFonts w:ascii="Times New Roman" w:hAnsi="Times New Roman"/>
                <w:spacing w:val="-6"/>
                <w:sz w:val="24"/>
                <w:szCs w:val="24"/>
              </w:rPr>
              <w:t xml:space="preserve"> </w:t>
            </w:r>
            <w:proofErr w:type="gramStart"/>
            <w:r w:rsidRPr="00DF31F4">
              <w:rPr>
                <w:rFonts w:ascii="Times New Roman" w:hAnsi="Times New Roman"/>
                <w:spacing w:val="-6"/>
                <w:sz w:val="24"/>
                <w:szCs w:val="24"/>
              </w:rPr>
              <w:t>органе</w:t>
            </w:r>
            <w:proofErr w:type="gramEnd"/>
            <w:r w:rsidRPr="00DF31F4">
              <w:rPr>
                <w:rFonts w:ascii="Times New Roman" w:hAnsi="Times New Roman"/>
                <w:spacing w:val="-6"/>
                <w:sz w:val="24"/>
                <w:szCs w:val="24"/>
              </w:rPr>
              <w:t>.</w:t>
            </w:r>
          </w:p>
          <w:p w:rsidR="00523F8B" w:rsidRPr="00DF31F4" w:rsidRDefault="00523F8B" w:rsidP="00C06B98">
            <w:pPr>
              <w:spacing w:after="0" w:line="240" w:lineRule="auto"/>
              <w:ind w:firstLine="357"/>
              <w:jc w:val="both"/>
              <w:rPr>
                <w:rFonts w:ascii="Times New Roman" w:hAnsi="Times New Roman"/>
                <w:spacing w:val="-6"/>
                <w:sz w:val="24"/>
                <w:szCs w:val="24"/>
              </w:rPr>
            </w:pPr>
            <w:r w:rsidRPr="00DF31F4">
              <w:rPr>
                <w:rFonts w:ascii="Times New Roman" w:hAnsi="Times New Roman"/>
                <w:spacing w:val="-6"/>
                <w:sz w:val="24"/>
                <w:szCs w:val="24"/>
              </w:rPr>
              <w:t>Граждане, проходящие альтернативную гражданскую службу, могут состоять на воинском учете по месту их пребывания;</w:t>
            </w:r>
          </w:p>
          <w:p w:rsidR="00523F8B" w:rsidRPr="00DF31F4" w:rsidRDefault="00523F8B" w:rsidP="00C06B98">
            <w:pPr>
              <w:spacing w:after="0" w:line="240" w:lineRule="auto"/>
              <w:jc w:val="both"/>
              <w:rPr>
                <w:rFonts w:ascii="Times New Roman" w:hAnsi="Times New Roman"/>
                <w:b/>
                <w:spacing w:val="-6"/>
                <w:sz w:val="24"/>
                <w:szCs w:val="24"/>
              </w:rPr>
            </w:pPr>
            <w:proofErr w:type="gramStart"/>
            <w:r w:rsidRPr="00DF31F4">
              <w:rPr>
                <w:rFonts w:ascii="Times New Roman" w:hAnsi="Times New Roman"/>
                <w:b/>
                <w:spacing w:val="-6"/>
                <w:sz w:val="24"/>
                <w:szCs w:val="24"/>
              </w:rPr>
              <w:t>Граждане, прибывшие на место пребывания на срок более трех месяцев состоят</w:t>
            </w:r>
            <w:proofErr w:type="gramEnd"/>
            <w:r w:rsidRPr="00DF31F4">
              <w:rPr>
                <w:rFonts w:ascii="Times New Roman" w:hAnsi="Times New Roman"/>
                <w:b/>
                <w:spacing w:val="-6"/>
                <w:sz w:val="24"/>
                <w:szCs w:val="24"/>
              </w:rPr>
              <w:t xml:space="preserve"> на воинском учете по месту их пребывания.</w:t>
            </w:r>
          </w:p>
          <w:p w:rsidR="00523F8B" w:rsidRPr="00DF31F4" w:rsidRDefault="00523F8B" w:rsidP="00C06B98">
            <w:pPr>
              <w:spacing w:after="0" w:line="240" w:lineRule="auto"/>
              <w:jc w:val="both"/>
              <w:rPr>
                <w:rFonts w:ascii="Times New Roman" w:hAnsi="Times New Roman"/>
                <w:sz w:val="24"/>
                <w:szCs w:val="24"/>
                <w:lang w:val="en-US"/>
              </w:rPr>
            </w:pPr>
            <w:r w:rsidRPr="00DF31F4">
              <w:rPr>
                <w:rFonts w:ascii="Times New Roman" w:hAnsi="Times New Roman"/>
                <w:b/>
                <w:spacing w:val="-6"/>
                <w:sz w:val="24"/>
                <w:szCs w:val="24"/>
                <w:lang w:val="en-US"/>
              </w:rPr>
              <w:t>…</w:t>
            </w:r>
          </w:p>
        </w:tc>
      </w:tr>
      <w:tr w:rsidR="009C50E2" w:rsidRPr="00DF31F4" w:rsidTr="000011BE">
        <w:tc>
          <w:tcPr>
            <w:tcW w:w="4927" w:type="dxa"/>
          </w:tcPr>
          <w:p w:rsidR="00917D08" w:rsidRPr="00DF31F4" w:rsidRDefault="00917D08" w:rsidP="00C06B98">
            <w:pPr>
              <w:pStyle w:val="a3"/>
              <w:jc w:val="both"/>
              <w:rPr>
                <w:rFonts w:ascii="Times New Roman" w:hAnsi="Times New Roman" w:cs="Times New Roman"/>
                <w:sz w:val="24"/>
                <w:szCs w:val="24"/>
              </w:rPr>
            </w:pPr>
            <w:r w:rsidRPr="00DF31F4">
              <w:rPr>
                <w:rFonts w:ascii="Times New Roman" w:hAnsi="Times New Roman" w:cs="Times New Roman"/>
                <w:sz w:val="24"/>
                <w:szCs w:val="24"/>
              </w:rPr>
              <w:t>…</w:t>
            </w:r>
          </w:p>
          <w:p w:rsidR="00917D08" w:rsidRPr="00DF31F4" w:rsidRDefault="00917D08" w:rsidP="00C06B98">
            <w:pPr>
              <w:pStyle w:val="a3"/>
              <w:jc w:val="both"/>
              <w:rPr>
                <w:rFonts w:ascii="Times New Roman" w:hAnsi="Times New Roman" w:cs="Times New Roman"/>
                <w:sz w:val="24"/>
                <w:szCs w:val="24"/>
              </w:rPr>
            </w:pPr>
            <w:r w:rsidRPr="00DF31F4">
              <w:rPr>
                <w:rFonts w:ascii="Times New Roman" w:hAnsi="Times New Roman" w:cs="Times New Roman"/>
                <w:sz w:val="24"/>
                <w:szCs w:val="24"/>
              </w:rPr>
              <w:t xml:space="preserve">в) при увольнении с военной службы в запас Вооруженных сил или других войск явиться в недельный срок со дня исключения их из списков личного состава воинской части </w:t>
            </w:r>
            <w:proofErr w:type="gramStart"/>
            <w:r w:rsidRPr="00DF31F4">
              <w:rPr>
                <w:rFonts w:ascii="Times New Roman" w:hAnsi="Times New Roman" w:cs="Times New Roman"/>
                <w:sz w:val="24"/>
                <w:szCs w:val="24"/>
              </w:rPr>
              <w:t>в</w:t>
            </w:r>
            <w:proofErr w:type="gramEnd"/>
            <w:r w:rsidRPr="00DF31F4">
              <w:rPr>
                <w:rFonts w:ascii="Times New Roman" w:hAnsi="Times New Roman" w:cs="Times New Roman"/>
                <w:sz w:val="24"/>
                <w:szCs w:val="24"/>
              </w:rPr>
              <w:t xml:space="preserve"> </w:t>
            </w:r>
            <w:proofErr w:type="gramStart"/>
            <w:r w:rsidRPr="00DF31F4">
              <w:rPr>
                <w:rFonts w:ascii="Times New Roman" w:hAnsi="Times New Roman" w:cs="Times New Roman"/>
                <w:sz w:val="24"/>
                <w:szCs w:val="24"/>
              </w:rPr>
              <w:t>военный</w:t>
            </w:r>
            <w:proofErr w:type="gramEnd"/>
            <w:r w:rsidRPr="00DF31F4">
              <w:rPr>
                <w:rFonts w:ascii="Times New Roman" w:hAnsi="Times New Roman" w:cs="Times New Roman"/>
                <w:sz w:val="24"/>
                <w:szCs w:val="24"/>
              </w:rPr>
              <w:t xml:space="preserve"> комиссариат или иной орган, осуществляющий воинский учет, по месту жительства для постановки на воинский учет;</w:t>
            </w:r>
          </w:p>
          <w:p w:rsidR="009C50E2" w:rsidRPr="00DF31F4" w:rsidRDefault="00917D08" w:rsidP="00C06B98">
            <w:pPr>
              <w:spacing w:after="0" w:line="240" w:lineRule="auto"/>
              <w:ind w:firstLine="357"/>
              <w:jc w:val="both"/>
              <w:rPr>
                <w:rFonts w:ascii="Times New Roman" w:hAnsi="Times New Roman"/>
                <w:spacing w:val="-6"/>
                <w:sz w:val="24"/>
                <w:szCs w:val="24"/>
              </w:rPr>
            </w:pPr>
            <w:r w:rsidRPr="00DF31F4">
              <w:rPr>
                <w:rFonts w:ascii="Times New Roman" w:hAnsi="Times New Roman"/>
                <w:spacing w:val="-6"/>
                <w:sz w:val="24"/>
                <w:szCs w:val="24"/>
              </w:rPr>
              <w:t>…</w:t>
            </w:r>
          </w:p>
        </w:tc>
        <w:tc>
          <w:tcPr>
            <w:tcW w:w="4927" w:type="dxa"/>
          </w:tcPr>
          <w:p w:rsidR="00917D08" w:rsidRPr="00DF31F4" w:rsidRDefault="00917D08" w:rsidP="00C06B98">
            <w:pPr>
              <w:pStyle w:val="a3"/>
              <w:jc w:val="both"/>
              <w:rPr>
                <w:rFonts w:ascii="Times New Roman" w:hAnsi="Times New Roman" w:cs="Times New Roman"/>
                <w:sz w:val="24"/>
                <w:szCs w:val="24"/>
              </w:rPr>
            </w:pPr>
            <w:r w:rsidRPr="00DF31F4">
              <w:rPr>
                <w:rFonts w:ascii="Times New Roman" w:hAnsi="Times New Roman" w:cs="Times New Roman"/>
                <w:sz w:val="24"/>
                <w:szCs w:val="24"/>
              </w:rPr>
              <w:t>…</w:t>
            </w:r>
          </w:p>
          <w:p w:rsidR="009C50E2" w:rsidRPr="00DF31F4" w:rsidRDefault="009C50E2" w:rsidP="00C06B98">
            <w:pPr>
              <w:pStyle w:val="a3"/>
              <w:jc w:val="both"/>
              <w:rPr>
                <w:rFonts w:ascii="Times New Roman" w:hAnsi="Times New Roman" w:cs="Times New Roman"/>
                <w:sz w:val="24"/>
                <w:szCs w:val="24"/>
              </w:rPr>
            </w:pPr>
            <w:r w:rsidRPr="00DF31F4">
              <w:rPr>
                <w:rFonts w:ascii="Times New Roman" w:hAnsi="Times New Roman" w:cs="Times New Roman"/>
                <w:sz w:val="24"/>
                <w:szCs w:val="24"/>
              </w:rPr>
              <w:t xml:space="preserve">в) при увольнении с военной службы в запас Вооруженных сил или других войск явиться в недельный срок со дня исключения их из списков личного состава воинской части </w:t>
            </w:r>
            <w:proofErr w:type="gramStart"/>
            <w:r w:rsidRPr="00DF31F4">
              <w:rPr>
                <w:rFonts w:ascii="Times New Roman" w:hAnsi="Times New Roman" w:cs="Times New Roman"/>
                <w:sz w:val="24"/>
                <w:szCs w:val="24"/>
              </w:rPr>
              <w:t>в</w:t>
            </w:r>
            <w:proofErr w:type="gramEnd"/>
            <w:r w:rsidRPr="00DF31F4">
              <w:rPr>
                <w:rFonts w:ascii="Times New Roman" w:hAnsi="Times New Roman" w:cs="Times New Roman"/>
                <w:sz w:val="24"/>
                <w:szCs w:val="24"/>
              </w:rPr>
              <w:t xml:space="preserve"> </w:t>
            </w:r>
            <w:proofErr w:type="gramStart"/>
            <w:r w:rsidRPr="00DF31F4">
              <w:rPr>
                <w:rFonts w:ascii="Times New Roman" w:hAnsi="Times New Roman" w:cs="Times New Roman"/>
                <w:sz w:val="24"/>
                <w:szCs w:val="24"/>
              </w:rPr>
              <w:t>военный</w:t>
            </w:r>
            <w:proofErr w:type="gramEnd"/>
            <w:r w:rsidRPr="00DF31F4">
              <w:rPr>
                <w:rFonts w:ascii="Times New Roman" w:hAnsi="Times New Roman" w:cs="Times New Roman"/>
                <w:sz w:val="24"/>
                <w:szCs w:val="24"/>
              </w:rPr>
              <w:t xml:space="preserve"> комиссариат или иной орган, осуществляющий воинский учет, по месту жительства</w:t>
            </w:r>
            <w:r w:rsidR="00917D08" w:rsidRPr="00DF31F4">
              <w:rPr>
                <w:rFonts w:ascii="Times New Roman" w:hAnsi="Times New Roman" w:cs="Times New Roman"/>
                <w:sz w:val="24"/>
                <w:szCs w:val="24"/>
              </w:rPr>
              <w:t xml:space="preserve"> </w:t>
            </w:r>
            <w:r w:rsidR="00917D08" w:rsidRPr="00DF31F4">
              <w:rPr>
                <w:rFonts w:ascii="Times New Roman" w:hAnsi="Times New Roman" w:cs="Times New Roman"/>
                <w:b/>
                <w:sz w:val="24"/>
                <w:szCs w:val="24"/>
              </w:rPr>
              <w:t>или месту пребывания</w:t>
            </w:r>
            <w:r w:rsidRPr="00DF31F4">
              <w:rPr>
                <w:rFonts w:ascii="Times New Roman" w:hAnsi="Times New Roman" w:cs="Times New Roman"/>
                <w:sz w:val="24"/>
                <w:szCs w:val="24"/>
              </w:rPr>
              <w:t xml:space="preserve"> для постановки на воинский учет;</w:t>
            </w:r>
          </w:p>
          <w:p w:rsidR="009C50E2" w:rsidRPr="00DF31F4" w:rsidRDefault="00917D08" w:rsidP="00C06B98">
            <w:pPr>
              <w:spacing w:after="0" w:line="240" w:lineRule="auto"/>
              <w:ind w:firstLine="357"/>
              <w:jc w:val="both"/>
              <w:rPr>
                <w:rFonts w:ascii="Times New Roman" w:hAnsi="Times New Roman"/>
                <w:spacing w:val="-6"/>
                <w:sz w:val="24"/>
                <w:szCs w:val="24"/>
              </w:rPr>
            </w:pPr>
            <w:r w:rsidRPr="00DF31F4">
              <w:rPr>
                <w:rFonts w:ascii="Times New Roman" w:hAnsi="Times New Roman"/>
                <w:spacing w:val="-6"/>
                <w:sz w:val="24"/>
                <w:szCs w:val="24"/>
              </w:rPr>
              <w:t>…</w:t>
            </w:r>
          </w:p>
        </w:tc>
      </w:tr>
      <w:tr w:rsidR="00523F8B" w:rsidRPr="00DF31F4" w:rsidTr="000011BE">
        <w:tc>
          <w:tcPr>
            <w:tcW w:w="4927" w:type="dxa"/>
          </w:tcPr>
          <w:p w:rsidR="00523F8B" w:rsidRPr="00DF31F4" w:rsidRDefault="00523F8B" w:rsidP="00C06B98">
            <w:pPr>
              <w:spacing w:after="0" w:line="240" w:lineRule="auto"/>
              <w:ind w:firstLine="357"/>
              <w:jc w:val="both"/>
              <w:rPr>
                <w:rFonts w:ascii="Times New Roman" w:hAnsi="Times New Roman"/>
                <w:spacing w:val="-6"/>
                <w:sz w:val="24"/>
                <w:szCs w:val="24"/>
              </w:rPr>
            </w:pPr>
            <w:r w:rsidRPr="00DF31F4">
              <w:rPr>
                <w:rFonts w:ascii="Times New Roman" w:hAnsi="Times New Roman"/>
                <w:spacing w:val="-6"/>
                <w:sz w:val="24"/>
                <w:szCs w:val="24"/>
              </w:rPr>
              <w:t>…</w:t>
            </w:r>
          </w:p>
          <w:p w:rsidR="00523F8B" w:rsidRPr="00DF31F4" w:rsidRDefault="00523F8B" w:rsidP="00C06B98">
            <w:pPr>
              <w:spacing w:after="0" w:line="240" w:lineRule="auto"/>
              <w:ind w:firstLine="357"/>
              <w:jc w:val="both"/>
              <w:rPr>
                <w:rFonts w:ascii="Times New Roman" w:hAnsi="Times New Roman"/>
                <w:spacing w:val="-6"/>
                <w:sz w:val="24"/>
                <w:szCs w:val="24"/>
              </w:rPr>
            </w:pPr>
            <w:r w:rsidRPr="00DF31F4">
              <w:rPr>
                <w:rFonts w:ascii="Times New Roman" w:hAnsi="Times New Roman"/>
                <w:spacing w:val="-6"/>
                <w:sz w:val="24"/>
                <w:szCs w:val="24"/>
              </w:rPr>
              <w:t>г) сообщить в недельный срок в военный комиссариат или иной орган, осуществляющий воинский учет, по месту жительства об изменении фамилии, имени, отчества, семейного положения, образования, места работы или должности, места жительства в пределах района (города);</w:t>
            </w:r>
          </w:p>
          <w:p w:rsidR="00523F8B" w:rsidRPr="00DF31F4" w:rsidRDefault="00523F8B" w:rsidP="00C06B98">
            <w:pPr>
              <w:spacing w:after="0" w:line="240" w:lineRule="auto"/>
              <w:ind w:firstLine="357"/>
              <w:jc w:val="both"/>
              <w:rPr>
                <w:rFonts w:ascii="Times New Roman" w:hAnsi="Times New Roman"/>
                <w:spacing w:val="-6"/>
                <w:sz w:val="24"/>
                <w:szCs w:val="24"/>
                <w:lang w:val="en-US"/>
              </w:rPr>
            </w:pPr>
            <w:r w:rsidRPr="00DF31F4">
              <w:rPr>
                <w:rFonts w:ascii="Times New Roman" w:hAnsi="Times New Roman"/>
                <w:spacing w:val="-6"/>
                <w:sz w:val="24"/>
                <w:szCs w:val="24"/>
                <w:lang w:val="en-US"/>
              </w:rPr>
              <w:t>…</w:t>
            </w:r>
          </w:p>
        </w:tc>
        <w:tc>
          <w:tcPr>
            <w:tcW w:w="4927" w:type="dxa"/>
          </w:tcPr>
          <w:p w:rsidR="00523F8B" w:rsidRPr="00DF31F4" w:rsidRDefault="00523F8B" w:rsidP="00C06B98">
            <w:pPr>
              <w:spacing w:after="0" w:line="240" w:lineRule="auto"/>
              <w:jc w:val="both"/>
              <w:rPr>
                <w:rFonts w:ascii="Times New Roman" w:hAnsi="Times New Roman"/>
                <w:b/>
                <w:spacing w:val="-6"/>
                <w:sz w:val="24"/>
                <w:szCs w:val="24"/>
              </w:rPr>
            </w:pPr>
            <w:r w:rsidRPr="00DF31F4">
              <w:rPr>
                <w:rFonts w:ascii="Times New Roman" w:hAnsi="Times New Roman"/>
                <w:b/>
                <w:spacing w:val="-6"/>
                <w:sz w:val="24"/>
                <w:szCs w:val="24"/>
              </w:rPr>
              <w:t>…</w:t>
            </w:r>
          </w:p>
          <w:p w:rsidR="00523F8B" w:rsidRPr="00DF31F4" w:rsidRDefault="00523F8B" w:rsidP="00C06B98">
            <w:pPr>
              <w:spacing w:after="0" w:line="240" w:lineRule="auto"/>
              <w:jc w:val="both"/>
              <w:rPr>
                <w:rFonts w:ascii="Times New Roman" w:hAnsi="Times New Roman"/>
                <w:b/>
                <w:spacing w:val="-6"/>
                <w:sz w:val="24"/>
                <w:szCs w:val="24"/>
              </w:rPr>
            </w:pPr>
            <w:r w:rsidRPr="00DF31F4">
              <w:rPr>
                <w:rFonts w:ascii="Times New Roman" w:hAnsi="Times New Roman"/>
                <w:b/>
                <w:spacing w:val="-6"/>
                <w:sz w:val="24"/>
                <w:szCs w:val="24"/>
              </w:rPr>
              <w:t>г) сообщить в недельный срок в военный комиссариат либо в иной орган, осуществляющий воинский учет, об изменении фамилии, имени, отчества, семейного положения, образования, места работы или должности, о переезде на новое место жительства</w:t>
            </w:r>
            <w:r w:rsidR="00DB4DD6" w:rsidRPr="00DF31F4">
              <w:rPr>
                <w:rFonts w:ascii="Times New Roman" w:hAnsi="Times New Roman"/>
                <w:b/>
                <w:spacing w:val="-6"/>
                <w:sz w:val="24"/>
                <w:szCs w:val="24"/>
              </w:rPr>
              <w:t xml:space="preserve"> или место пребывания</w:t>
            </w:r>
            <w:r w:rsidRPr="00DF31F4">
              <w:rPr>
                <w:rFonts w:ascii="Times New Roman" w:hAnsi="Times New Roman"/>
                <w:b/>
                <w:spacing w:val="-6"/>
                <w:sz w:val="24"/>
                <w:szCs w:val="24"/>
              </w:rPr>
              <w:t>, расположенное в пределах района (города)</w:t>
            </w:r>
            <w:r w:rsidR="00DB4DD6" w:rsidRPr="00DF31F4">
              <w:rPr>
                <w:rFonts w:ascii="Times New Roman" w:hAnsi="Times New Roman"/>
                <w:b/>
                <w:spacing w:val="-6"/>
                <w:sz w:val="24"/>
                <w:szCs w:val="24"/>
              </w:rPr>
              <w:t>;</w:t>
            </w:r>
          </w:p>
          <w:p w:rsidR="00523F8B" w:rsidRPr="00DF31F4" w:rsidRDefault="00523F8B" w:rsidP="00C06B98">
            <w:pPr>
              <w:spacing w:after="0" w:line="240" w:lineRule="auto"/>
              <w:jc w:val="both"/>
              <w:rPr>
                <w:rFonts w:ascii="Times New Roman" w:hAnsi="Times New Roman"/>
                <w:b/>
                <w:spacing w:val="-6"/>
                <w:sz w:val="24"/>
                <w:szCs w:val="24"/>
                <w:lang w:val="en-US"/>
              </w:rPr>
            </w:pPr>
            <w:r w:rsidRPr="00DF31F4">
              <w:rPr>
                <w:rFonts w:ascii="Times New Roman" w:hAnsi="Times New Roman"/>
                <w:b/>
                <w:spacing w:val="-6"/>
                <w:sz w:val="24"/>
                <w:szCs w:val="24"/>
                <w:lang w:val="en-US"/>
              </w:rPr>
              <w:t>…</w:t>
            </w:r>
          </w:p>
        </w:tc>
      </w:tr>
      <w:tr w:rsidR="00523F8B" w:rsidRPr="00DF31F4" w:rsidTr="000011BE">
        <w:tc>
          <w:tcPr>
            <w:tcW w:w="4927" w:type="dxa"/>
          </w:tcPr>
          <w:p w:rsidR="00523F8B" w:rsidRPr="00DF31F4" w:rsidRDefault="00523F8B" w:rsidP="00C06B98">
            <w:pPr>
              <w:spacing w:after="0" w:line="240" w:lineRule="auto"/>
              <w:ind w:firstLine="357"/>
              <w:jc w:val="both"/>
              <w:rPr>
                <w:rFonts w:ascii="Times New Roman" w:hAnsi="Times New Roman"/>
                <w:spacing w:val="-6"/>
                <w:sz w:val="24"/>
                <w:szCs w:val="24"/>
              </w:rPr>
            </w:pPr>
            <w:r w:rsidRPr="00DF31F4">
              <w:rPr>
                <w:rFonts w:ascii="Times New Roman" w:hAnsi="Times New Roman"/>
                <w:spacing w:val="-6"/>
                <w:sz w:val="24"/>
                <w:szCs w:val="24"/>
              </w:rPr>
              <w:t>…</w:t>
            </w:r>
          </w:p>
          <w:p w:rsidR="00523F8B" w:rsidRPr="00DF31F4" w:rsidRDefault="00523F8B" w:rsidP="00C06B98">
            <w:pPr>
              <w:spacing w:after="0" w:line="240" w:lineRule="auto"/>
              <w:ind w:firstLine="357"/>
              <w:jc w:val="both"/>
              <w:rPr>
                <w:rFonts w:ascii="Times New Roman" w:hAnsi="Times New Roman"/>
                <w:spacing w:val="-6"/>
                <w:sz w:val="24"/>
                <w:szCs w:val="24"/>
              </w:rPr>
            </w:pPr>
            <w:proofErr w:type="spellStart"/>
            <w:r w:rsidRPr="00DF31F4">
              <w:rPr>
                <w:rFonts w:ascii="Times New Roman" w:hAnsi="Times New Roman"/>
                <w:spacing w:val="-6"/>
                <w:sz w:val="24"/>
                <w:szCs w:val="24"/>
              </w:rPr>
              <w:t>д</w:t>
            </w:r>
            <w:proofErr w:type="spellEnd"/>
            <w:r w:rsidRPr="00DF31F4">
              <w:rPr>
                <w:rFonts w:ascii="Times New Roman" w:hAnsi="Times New Roman"/>
                <w:spacing w:val="-6"/>
                <w:sz w:val="24"/>
                <w:szCs w:val="24"/>
              </w:rPr>
              <w:t xml:space="preserve">) при переезде на новое место жительства либо временном выезде с места постоянного проживания на срок более одного месяца явиться в военный комиссариат для снятия с воинского учета. По прибытию к новому месту жительства (месту временного пребывания) на территории Приднестровской Молдавской </w:t>
            </w:r>
            <w:r w:rsidRPr="00DF31F4">
              <w:rPr>
                <w:rFonts w:ascii="Times New Roman" w:hAnsi="Times New Roman"/>
                <w:spacing w:val="-6"/>
                <w:sz w:val="24"/>
                <w:szCs w:val="24"/>
              </w:rPr>
              <w:lastRenderedPageBreak/>
              <w:t>Республики в недельный срок явиться в военный комиссариат для постановки на воинский учет по новому месту жительства (месту временного пребывания). При возвращении к месту постоянного жительства в недельный срок явиться в военный комиссариат для постановки на воинский учет;</w:t>
            </w:r>
          </w:p>
          <w:p w:rsidR="00523F8B" w:rsidRPr="00DF31F4" w:rsidRDefault="00523F8B" w:rsidP="00C06B98">
            <w:pPr>
              <w:spacing w:after="0" w:line="240" w:lineRule="auto"/>
              <w:ind w:firstLine="357"/>
              <w:jc w:val="both"/>
              <w:rPr>
                <w:rFonts w:ascii="Times New Roman" w:hAnsi="Times New Roman"/>
                <w:spacing w:val="-6"/>
                <w:sz w:val="24"/>
                <w:szCs w:val="24"/>
                <w:lang w:val="en-US"/>
              </w:rPr>
            </w:pPr>
            <w:r w:rsidRPr="00DF31F4">
              <w:rPr>
                <w:rFonts w:ascii="Times New Roman" w:hAnsi="Times New Roman"/>
                <w:spacing w:val="-6"/>
                <w:sz w:val="24"/>
                <w:szCs w:val="24"/>
                <w:lang w:val="en-US"/>
              </w:rPr>
              <w:t>…</w:t>
            </w:r>
          </w:p>
        </w:tc>
        <w:tc>
          <w:tcPr>
            <w:tcW w:w="4927" w:type="dxa"/>
          </w:tcPr>
          <w:p w:rsidR="00523F8B" w:rsidRPr="00DF31F4" w:rsidRDefault="00523F8B" w:rsidP="00C06B98">
            <w:pPr>
              <w:spacing w:after="0" w:line="240" w:lineRule="auto"/>
              <w:jc w:val="both"/>
              <w:rPr>
                <w:rFonts w:ascii="Times New Roman" w:hAnsi="Times New Roman"/>
                <w:b/>
                <w:spacing w:val="-6"/>
                <w:sz w:val="24"/>
                <w:szCs w:val="24"/>
              </w:rPr>
            </w:pPr>
            <w:r w:rsidRPr="00DF31F4">
              <w:rPr>
                <w:rFonts w:ascii="Times New Roman" w:hAnsi="Times New Roman"/>
                <w:b/>
                <w:spacing w:val="-6"/>
                <w:sz w:val="24"/>
                <w:szCs w:val="24"/>
              </w:rPr>
              <w:lastRenderedPageBreak/>
              <w:t>…</w:t>
            </w:r>
          </w:p>
          <w:p w:rsidR="00523F8B" w:rsidRPr="00DF31F4" w:rsidRDefault="00523F8B" w:rsidP="00C06B98">
            <w:pPr>
              <w:spacing w:after="0" w:line="240" w:lineRule="auto"/>
              <w:jc w:val="both"/>
              <w:rPr>
                <w:rFonts w:ascii="Times New Roman" w:hAnsi="Times New Roman"/>
                <w:b/>
                <w:spacing w:val="-6"/>
                <w:sz w:val="24"/>
                <w:szCs w:val="24"/>
              </w:rPr>
            </w:pPr>
            <w:proofErr w:type="spellStart"/>
            <w:r w:rsidRPr="00DF31F4">
              <w:rPr>
                <w:rFonts w:ascii="Times New Roman" w:hAnsi="Times New Roman"/>
                <w:b/>
                <w:spacing w:val="-6"/>
                <w:sz w:val="24"/>
                <w:szCs w:val="24"/>
              </w:rPr>
              <w:t>д</w:t>
            </w:r>
            <w:proofErr w:type="spellEnd"/>
            <w:r w:rsidRPr="00DF31F4">
              <w:rPr>
                <w:rFonts w:ascii="Times New Roman" w:hAnsi="Times New Roman"/>
                <w:b/>
                <w:spacing w:val="-6"/>
                <w:sz w:val="24"/>
                <w:szCs w:val="24"/>
              </w:rPr>
              <w:t xml:space="preserve">) при переезде на новое место жительства (место пребывания) либо временном выезде с места жительства (места пребывания) на срок более трех месяцев явиться в военный комиссариат для снятия с воинского учета. По прибытию к новому месту жительства (месту пребывания) на территории </w:t>
            </w:r>
            <w:r w:rsidRPr="00DF31F4">
              <w:rPr>
                <w:rFonts w:ascii="Times New Roman" w:hAnsi="Times New Roman"/>
                <w:b/>
                <w:spacing w:val="-6"/>
                <w:sz w:val="24"/>
                <w:szCs w:val="24"/>
              </w:rPr>
              <w:lastRenderedPageBreak/>
              <w:t>Приднестровской Молдавской Республики в недельный срок явиться в военный комиссариат для постановки на воинский учет по новому месту жительства (месту пребывания). При возвращении к месту жительства (месту пребывания) в недельный срок явиться в военный комиссариат для постановки на воинский учет;</w:t>
            </w:r>
          </w:p>
          <w:p w:rsidR="00523F8B" w:rsidRPr="00DF31F4" w:rsidRDefault="00523F8B" w:rsidP="00C06B98">
            <w:pPr>
              <w:spacing w:after="0" w:line="240" w:lineRule="auto"/>
              <w:jc w:val="both"/>
              <w:rPr>
                <w:rFonts w:ascii="Times New Roman" w:hAnsi="Times New Roman"/>
                <w:b/>
                <w:spacing w:val="-6"/>
                <w:sz w:val="24"/>
                <w:szCs w:val="24"/>
                <w:lang w:val="en-US"/>
              </w:rPr>
            </w:pPr>
            <w:r w:rsidRPr="00DF31F4">
              <w:rPr>
                <w:rFonts w:ascii="Times New Roman" w:hAnsi="Times New Roman"/>
                <w:b/>
                <w:spacing w:val="-6"/>
                <w:sz w:val="24"/>
                <w:szCs w:val="24"/>
                <w:lang w:val="en-US"/>
              </w:rPr>
              <w:t>…</w:t>
            </w:r>
          </w:p>
        </w:tc>
      </w:tr>
      <w:tr w:rsidR="00523F8B" w:rsidRPr="00DF31F4" w:rsidTr="000011BE">
        <w:tc>
          <w:tcPr>
            <w:tcW w:w="4927" w:type="dxa"/>
          </w:tcPr>
          <w:p w:rsidR="00DF31F4" w:rsidRDefault="00523F8B" w:rsidP="00DF31F4">
            <w:pPr>
              <w:spacing w:after="0" w:line="240" w:lineRule="auto"/>
              <w:jc w:val="both"/>
              <w:rPr>
                <w:rFonts w:ascii="Times New Roman" w:hAnsi="Times New Roman"/>
                <w:spacing w:val="-6"/>
                <w:sz w:val="24"/>
                <w:szCs w:val="24"/>
              </w:rPr>
            </w:pPr>
            <w:r w:rsidRPr="00DF31F4">
              <w:rPr>
                <w:rFonts w:ascii="Times New Roman" w:hAnsi="Times New Roman"/>
                <w:spacing w:val="-6"/>
                <w:sz w:val="24"/>
                <w:szCs w:val="24"/>
              </w:rPr>
              <w:lastRenderedPageBreak/>
              <w:t xml:space="preserve">       …</w:t>
            </w:r>
          </w:p>
          <w:p w:rsidR="00523F8B" w:rsidRPr="00DF31F4" w:rsidRDefault="00523F8B" w:rsidP="00DF31F4">
            <w:pPr>
              <w:spacing w:after="0" w:line="240" w:lineRule="auto"/>
              <w:jc w:val="both"/>
              <w:rPr>
                <w:rFonts w:ascii="Times New Roman" w:hAnsi="Times New Roman"/>
                <w:spacing w:val="-6"/>
                <w:sz w:val="24"/>
                <w:szCs w:val="24"/>
              </w:rPr>
            </w:pPr>
            <w:r w:rsidRPr="00DF31F4">
              <w:rPr>
                <w:rFonts w:ascii="Times New Roman" w:hAnsi="Times New Roman"/>
                <w:spacing w:val="-6"/>
                <w:sz w:val="24"/>
                <w:szCs w:val="24"/>
              </w:rPr>
              <w:t xml:space="preserve">е) бережно хранить военный билет (временное удостоверение, выданное взамен военного билета), а также удостоверение лица, подлежащего призыву на военную службу. В случае утраты указанных документов в двухнедельный срок обратиться в военный комиссариат </w:t>
            </w:r>
            <w:r w:rsidRPr="00DF31F4">
              <w:rPr>
                <w:rFonts w:ascii="Times New Roman" w:hAnsi="Times New Roman"/>
                <w:b/>
                <w:spacing w:val="-6"/>
                <w:sz w:val="24"/>
                <w:szCs w:val="24"/>
              </w:rPr>
              <w:t>или иной орган, осуществляющий воинский учет, по месту жительства</w:t>
            </w:r>
            <w:r w:rsidRPr="00DF31F4">
              <w:rPr>
                <w:rFonts w:ascii="Times New Roman" w:hAnsi="Times New Roman"/>
                <w:spacing w:val="-6"/>
                <w:sz w:val="24"/>
                <w:szCs w:val="24"/>
              </w:rPr>
              <w:t xml:space="preserve"> для решения вопроса о получении документов взамен утраченных.</w:t>
            </w:r>
          </w:p>
          <w:p w:rsidR="00523F8B" w:rsidRPr="00DF31F4" w:rsidRDefault="00523F8B" w:rsidP="00C06B98">
            <w:pPr>
              <w:spacing w:after="0" w:line="240" w:lineRule="auto"/>
              <w:ind w:firstLine="357"/>
              <w:jc w:val="both"/>
              <w:rPr>
                <w:rFonts w:ascii="Times New Roman" w:hAnsi="Times New Roman"/>
                <w:spacing w:val="-6"/>
                <w:sz w:val="24"/>
                <w:szCs w:val="24"/>
                <w:lang w:val="en-US"/>
              </w:rPr>
            </w:pPr>
            <w:r w:rsidRPr="00DF31F4">
              <w:rPr>
                <w:rFonts w:ascii="Times New Roman" w:hAnsi="Times New Roman"/>
                <w:spacing w:val="-6"/>
                <w:sz w:val="24"/>
                <w:szCs w:val="24"/>
                <w:lang w:val="en-US"/>
              </w:rPr>
              <w:t>…</w:t>
            </w:r>
          </w:p>
        </w:tc>
        <w:tc>
          <w:tcPr>
            <w:tcW w:w="4927" w:type="dxa"/>
          </w:tcPr>
          <w:p w:rsidR="00523F8B" w:rsidRPr="00DF31F4" w:rsidRDefault="00523F8B" w:rsidP="00C06B98">
            <w:pPr>
              <w:spacing w:after="0" w:line="240" w:lineRule="auto"/>
              <w:ind w:firstLine="357"/>
              <w:jc w:val="both"/>
              <w:rPr>
                <w:rFonts w:ascii="Times New Roman" w:hAnsi="Times New Roman"/>
                <w:spacing w:val="-6"/>
                <w:sz w:val="24"/>
                <w:szCs w:val="24"/>
              </w:rPr>
            </w:pPr>
            <w:r w:rsidRPr="00DF31F4">
              <w:rPr>
                <w:rFonts w:ascii="Times New Roman" w:hAnsi="Times New Roman"/>
                <w:spacing w:val="-6"/>
                <w:sz w:val="24"/>
                <w:szCs w:val="24"/>
              </w:rPr>
              <w:t>…</w:t>
            </w:r>
          </w:p>
          <w:p w:rsidR="00523F8B" w:rsidRPr="00DF31F4" w:rsidRDefault="00523F8B" w:rsidP="00C06B98">
            <w:pPr>
              <w:spacing w:after="0" w:line="240" w:lineRule="auto"/>
              <w:ind w:firstLine="357"/>
              <w:jc w:val="both"/>
              <w:rPr>
                <w:rFonts w:ascii="Times New Roman" w:hAnsi="Times New Roman"/>
                <w:spacing w:val="-6"/>
                <w:sz w:val="24"/>
                <w:szCs w:val="24"/>
              </w:rPr>
            </w:pPr>
            <w:r w:rsidRPr="00DF31F4">
              <w:rPr>
                <w:rFonts w:ascii="Times New Roman" w:hAnsi="Times New Roman"/>
                <w:spacing w:val="-6"/>
                <w:sz w:val="24"/>
                <w:szCs w:val="24"/>
              </w:rPr>
              <w:t xml:space="preserve">е) бережно хранить военный билет (временное удостоверение, выданное взамен военного билета), а также удостоверение лица, подлежащего призыву на военную службу. В случае утраты указанных документов в двухнедельный срок обратиться в военный комиссариат, </w:t>
            </w:r>
            <w:r w:rsidRPr="00DF31F4">
              <w:rPr>
                <w:rFonts w:ascii="Times New Roman" w:hAnsi="Times New Roman"/>
                <w:b/>
                <w:spacing w:val="-6"/>
                <w:sz w:val="24"/>
                <w:szCs w:val="24"/>
              </w:rPr>
              <w:t xml:space="preserve">в котором они состоят на воинском учете, или иной орган, осуществляющий воинский учет, </w:t>
            </w:r>
            <w:r w:rsidRPr="00DF31F4">
              <w:rPr>
                <w:rFonts w:ascii="Times New Roman" w:hAnsi="Times New Roman"/>
                <w:spacing w:val="-6"/>
                <w:sz w:val="24"/>
                <w:szCs w:val="24"/>
              </w:rPr>
              <w:t>для разрешения вопроса о получении документов взамен утраченных.</w:t>
            </w:r>
          </w:p>
          <w:p w:rsidR="00523F8B" w:rsidRPr="00DF31F4" w:rsidRDefault="00523F8B" w:rsidP="00C06B98">
            <w:pPr>
              <w:spacing w:after="0" w:line="240" w:lineRule="auto"/>
              <w:ind w:firstLine="357"/>
              <w:jc w:val="both"/>
              <w:rPr>
                <w:rFonts w:ascii="Times New Roman" w:hAnsi="Times New Roman"/>
                <w:spacing w:val="-6"/>
                <w:sz w:val="24"/>
                <w:szCs w:val="24"/>
                <w:lang w:val="en-US"/>
              </w:rPr>
            </w:pPr>
            <w:r w:rsidRPr="00DF31F4">
              <w:rPr>
                <w:rFonts w:ascii="Times New Roman" w:hAnsi="Times New Roman"/>
                <w:spacing w:val="-6"/>
                <w:sz w:val="24"/>
                <w:szCs w:val="24"/>
                <w:lang w:val="en-US"/>
              </w:rPr>
              <w:t>…</w:t>
            </w:r>
          </w:p>
        </w:tc>
      </w:tr>
      <w:tr w:rsidR="00523F8B" w:rsidRPr="00DF31F4" w:rsidTr="000011BE">
        <w:tc>
          <w:tcPr>
            <w:tcW w:w="4927" w:type="dxa"/>
          </w:tcPr>
          <w:p w:rsidR="00523F8B" w:rsidRPr="00DF31F4" w:rsidRDefault="00523F8B" w:rsidP="00C06B98">
            <w:pPr>
              <w:spacing w:after="0" w:line="240" w:lineRule="auto"/>
              <w:jc w:val="both"/>
              <w:rPr>
                <w:rFonts w:ascii="Times New Roman" w:hAnsi="Times New Roman"/>
                <w:spacing w:val="-6"/>
                <w:sz w:val="24"/>
                <w:szCs w:val="24"/>
              </w:rPr>
            </w:pPr>
            <w:r w:rsidRPr="00DF31F4">
              <w:rPr>
                <w:rFonts w:ascii="Times New Roman" w:hAnsi="Times New Roman"/>
                <w:spacing w:val="-6"/>
                <w:sz w:val="24"/>
                <w:szCs w:val="24"/>
              </w:rPr>
              <w:t>…</w:t>
            </w:r>
          </w:p>
          <w:p w:rsidR="00523F8B" w:rsidRPr="00DF31F4" w:rsidRDefault="00523F8B" w:rsidP="00C06B98">
            <w:pPr>
              <w:spacing w:after="0" w:line="240" w:lineRule="auto"/>
              <w:jc w:val="both"/>
              <w:rPr>
                <w:rFonts w:ascii="Times New Roman" w:hAnsi="Times New Roman"/>
                <w:b/>
                <w:spacing w:val="-6"/>
                <w:sz w:val="24"/>
                <w:szCs w:val="24"/>
              </w:rPr>
            </w:pPr>
            <w:r w:rsidRPr="00DF31F4">
              <w:rPr>
                <w:rFonts w:ascii="Times New Roman" w:hAnsi="Times New Roman"/>
                <w:spacing w:val="-6"/>
                <w:sz w:val="24"/>
                <w:szCs w:val="24"/>
              </w:rPr>
              <w:t xml:space="preserve">2. Граждане, подлежащие призыву на военную службу, выезжающие в период проведения призыва на срок более трех месяцев с места жительства, </w:t>
            </w:r>
            <w:r w:rsidRPr="00DF31F4">
              <w:rPr>
                <w:rFonts w:ascii="Times New Roman" w:hAnsi="Times New Roman"/>
                <w:b/>
                <w:spacing w:val="-6"/>
                <w:sz w:val="24"/>
                <w:szCs w:val="24"/>
              </w:rPr>
              <w:t>должны лично сообщить об этом в военный комиссариат или иной орган, осуществляющий воинский учет по месту жительства.</w:t>
            </w:r>
          </w:p>
          <w:p w:rsidR="00523F8B" w:rsidRPr="00DF31F4" w:rsidRDefault="00523F8B" w:rsidP="00C06B98">
            <w:pPr>
              <w:spacing w:after="0" w:line="240" w:lineRule="auto"/>
              <w:jc w:val="both"/>
              <w:rPr>
                <w:rFonts w:ascii="Times New Roman" w:hAnsi="Times New Roman"/>
                <w:sz w:val="24"/>
                <w:szCs w:val="24"/>
                <w:lang w:val="en-US"/>
              </w:rPr>
            </w:pPr>
            <w:r w:rsidRPr="00DF31F4">
              <w:rPr>
                <w:rFonts w:ascii="Times New Roman" w:hAnsi="Times New Roman"/>
                <w:b/>
                <w:spacing w:val="-6"/>
                <w:sz w:val="24"/>
                <w:szCs w:val="24"/>
                <w:lang w:val="en-US"/>
              </w:rPr>
              <w:t>…</w:t>
            </w:r>
          </w:p>
        </w:tc>
        <w:tc>
          <w:tcPr>
            <w:tcW w:w="4927" w:type="dxa"/>
          </w:tcPr>
          <w:p w:rsidR="00523F8B" w:rsidRPr="00DF31F4" w:rsidRDefault="00523F8B" w:rsidP="00C06B98">
            <w:pPr>
              <w:spacing w:after="0" w:line="240" w:lineRule="auto"/>
              <w:jc w:val="both"/>
              <w:rPr>
                <w:rFonts w:ascii="Times New Roman" w:hAnsi="Times New Roman"/>
                <w:spacing w:val="-6"/>
                <w:sz w:val="24"/>
                <w:szCs w:val="24"/>
              </w:rPr>
            </w:pPr>
            <w:r w:rsidRPr="00DF31F4">
              <w:rPr>
                <w:rFonts w:ascii="Times New Roman" w:hAnsi="Times New Roman"/>
                <w:spacing w:val="-6"/>
                <w:sz w:val="24"/>
                <w:szCs w:val="24"/>
              </w:rPr>
              <w:t>…</w:t>
            </w:r>
          </w:p>
          <w:p w:rsidR="00523F8B" w:rsidRPr="00DF31F4" w:rsidRDefault="00523F8B" w:rsidP="00C06B98">
            <w:pPr>
              <w:spacing w:after="0" w:line="240" w:lineRule="auto"/>
              <w:jc w:val="both"/>
              <w:rPr>
                <w:rFonts w:ascii="Times New Roman" w:hAnsi="Times New Roman"/>
                <w:b/>
                <w:spacing w:val="-6"/>
                <w:sz w:val="24"/>
                <w:szCs w:val="24"/>
              </w:rPr>
            </w:pPr>
            <w:r w:rsidRPr="00DF31F4">
              <w:rPr>
                <w:rFonts w:ascii="Times New Roman" w:hAnsi="Times New Roman"/>
                <w:spacing w:val="-6"/>
                <w:sz w:val="24"/>
                <w:szCs w:val="24"/>
              </w:rPr>
              <w:t xml:space="preserve">2. Граждане, подлежащие призыву на военную службу, выезжающие в период проведения призыва на срок более трех месяцев с места жительства </w:t>
            </w:r>
            <w:r w:rsidRPr="00DF31F4">
              <w:rPr>
                <w:rFonts w:ascii="Times New Roman" w:hAnsi="Times New Roman"/>
                <w:b/>
                <w:spacing w:val="-6"/>
                <w:sz w:val="24"/>
                <w:szCs w:val="24"/>
              </w:rPr>
              <w:t>или места пребывания, должны лично сообщить об этом в военный комиссариат или иной орган, осуществляющий воинский учет по месту жительства либо месту пребывания.</w:t>
            </w:r>
          </w:p>
          <w:p w:rsidR="00523F8B" w:rsidRPr="00DF31F4" w:rsidRDefault="00523F8B" w:rsidP="00C06B98">
            <w:pPr>
              <w:spacing w:after="0" w:line="240" w:lineRule="auto"/>
              <w:jc w:val="both"/>
              <w:rPr>
                <w:rFonts w:ascii="Times New Roman" w:hAnsi="Times New Roman"/>
                <w:sz w:val="24"/>
                <w:szCs w:val="24"/>
              </w:rPr>
            </w:pPr>
            <w:r w:rsidRPr="00DF31F4">
              <w:rPr>
                <w:rFonts w:ascii="Times New Roman" w:hAnsi="Times New Roman"/>
                <w:b/>
                <w:spacing w:val="-6"/>
                <w:sz w:val="24"/>
                <w:szCs w:val="24"/>
              </w:rPr>
              <w:t>…</w:t>
            </w:r>
          </w:p>
        </w:tc>
      </w:tr>
      <w:tr w:rsidR="00DB4DD6" w:rsidRPr="00DF31F4" w:rsidTr="000011BE">
        <w:tc>
          <w:tcPr>
            <w:tcW w:w="4927" w:type="dxa"/>
          </w:tcPr>
          <w:p w:rsidR="00DB4DD6" w:rsidRPr="00DF31F4" w:rsidRDefault="009450CB" w:rsidP="00DF31F4">
            <w:pPr>
              <w:pStyle w:val="a3"/>
              <w:jc w:val="both"/>
              <w:rPr>
                <w:rFonts w:ascii="Times New Roman" w:hAnsi="Times New Roman" w:cs="Times New Roman"/>
                <w:spacing w:val="-6"/>
                <w:sz w:val="24"/>
                <w:szCs w:val="24"/>
              </w:rPr>
            </w:pPr>
            <w:r w:rsidRPr="00DF31F4">
              <w:rPr>
                <w:rFonts w:ascii="Times New Roman" w:hAnsi="Times New Roman" w:cs="Times New Roman"/>
                <w:b/>
                <w:sz w:val="24"/>
                <w:szCs w:val="24"/>
              </w:rPr>
              <w:t>Статья 28. Обязанности районной (городской) призывной комиссии и районного (городского) военного комиссара по призыву граждан на военную службу и порядок работы призывной комиссии</w:t>
            </w:r>
          </w:p>
        </w:tc>
        <w:tc>
          <w:tcPr>
            <w:tcW w:w="4927" w:type="dxa"/>
          </w:tcPr>
          <w:p w:rsidR="00DB4DD6" w:rsidRPr="00DF31F4" w:rsidRDefault="009450CB" w:rsidP="00DF31F4">
            <w:pPr>
              <w:pStyle w:val="a3"/>
              <w:jc w:val="both"/>
              <w:rPr>
                <w:rFonts w:ascii="Times New Roman" w:hAnsi="Times New Roman" w:cs="Times New Roman"/>
                <w:spacing w:val="-6"/>
                <w:sz w:val="24"/>
                <w:szCs w:val="24"/>
              </w:rPr>
            </w:pPr>
            <w:r w:rsidRPr="00DF31F4">
              <w:rPr>
                <w:rFonts w:ascii="Times New Roman" w:hAnsi="Times New Roman" w:cs="Times New Roman"/>
                <w:b/>
                <w:sz w:val="24"/>
                <w:szCs w:val="24"/>
              </w:rPr>
              <w:t>Статья 28. Обязанности районной (городской) призывной комиссии и районного (городского) военного комиссара по призыву граждан на военную службу и порядок работы призывной комиссии</w:t>
            </w:r>
          </w:p>
        </w:tc>
      </w:tr>
      <w:tr w:rsidR="009450CB" w:rsidRPr="00DF31F4" w:rsidTr="000011BE">
        <w:tc>
          <w:tcPr>
            <w:tcW w:w="4927" w:type="dxa"/>
          </w:tcPr>
          <w:p w:rsidR="00DC4D54" w:rsidRPr="00DF31F4" w:rsidRDefault="00DC4D54" w:rsidP="00C06B98">
            <w:pPr>
              <w:pStyle w:val="a3"/>
              <w:jc w:val="both"/>
              <w:rPr>
                <w:rFonts w:ascii="Times New Roman" w:hAnsi="Times New Roman" w:cs="Times New Roman"/>
                <w:sz w:val="24"/>
                <w:szCs w:val="24"/>
              </w:rPr>
            </w:pPr>
            <w:r w:rsidRPr="00DF31F4">
              <w:rPr>
                <w:rFonts w:ascii="Times New Roman" w:hAnsi="Times New Roman" w:cs="Times New Roman"/>
                <w:sz w:val="24"/>
                <w:szCs w:val="24"/>
              </w:rPr>
              <w:t>…</w:t>
            </w:r>
          </w:p>
          <w:p w:rsidR="009450CB" w:rsidRPr="00DF31F4" w:rsidRDefault="009450CB" w:rsidP="00C06B98">
            <w:pPr>
              <w:pStyle w:val="a3"/>
              <w:jc w:val="both"/>
              <w:rPr>
                <w:rFonts w:ascii="Times New Roman" w:hAnsi="Times New Roman" w:cs="Times New Roman"/>
                <w:sz w:val="24"/>
                <w:szCs w:val="24"/>
              </w:rPr>
            </w:pPr>
            <w:r w:rsidRPr="00DF31F4">
              <w:rPr>
                <w:rFonts w:ascii="Times New Roman" w:hAnsi="Times New Roman" w:cs="Times New Roman"/>
                <w:sz w:val="24"/>
                <w:szCs w:val="24"/>
              </w:rPr>
              <w:t xml:space="preserve">2. В случае уклонения граждан от призыва на военную службу, призывная комиссия или военный комиссар направляют соответствующие материалы руководителю следственного органа Следственного комитета Приднестровской Молдавской Республики </w:t>
            </w:r>
            <w:r w:rsidRPr="00DF31F4">
              <w:rPr>
                <w:rFonts w:ascii="Times New Roman" w:hAnsi="Times New Roman" w:cs="Times New Roman"/>
                <w:b/>
                <w:sz w:val="24"/>
                <w:szCs w:val="24"/>
              </w:rPr>
              <w:t>по месту жительства</w:t>
            </w:r>
            <w:r w:rsidRPr="00DF31F4">
              <w:rPr>
                <w:rFonts w:ascii="Times New Roman" w:hAnsi="Times New Roman" w:cs="Times New Roman"/>
                <w:sz w:val="24"/>
                <w:szCs w:val="24"/>
              </w:rPr>
              <w:t xml:space="preserve"> указанных граждан для решения вопроса о привлечении их к ответственности в соответствии с законодательством Приднестровской Молдавской Республики.</w:t>
            </w:r>
          </w:p>
          <w:p w:rsidR="009450CB" w:rsidRPr="00DF31F4" w:rsidRDefault="00DC4D54" w:rsidP="00C06B98">
            <w:pPr>
              <w:spacing w:after="0" w:line="240" w:lineRule="auto"/>
              <w:jc w:val="both"/>
              <w:rPr>
                <w:rFonts w:ascii="Times New Roman" w:hAnsi="Times New Roman"/>
                <w:spacing w:val="-6"/>
                <w:sz w:val="24"/>
                <w:szCs w:val="24"/>
              </w:rPr>
            </w:pPr>
            <w:r w:rsidRPr="00DF31F4">
              <w:rPr>
                <w:rFonts w:ascii="Times New Roman" w:hAnsi="Times New Roman"/>
                <w:spacing w:val="-6"/>
                <w:sz w:val="24"/>
                <w:szCs w:val="24"/>
              </w:rPr>
              <w:t>…</w:t>
            </w:r>
          </w:p>
        </w:tc>
        <w:tc>
          <w:tcPr>
            <w:tcW w:w="4927" w:type="dxa"/>
          </w:tcPr>
          <w:p w:rsidR="00DC4D54" w:rsidRPr="00DF31F4" w:rsidRDefault="00DC4D54" w:rsidP="00C06B98">
            <w:pPr>
              <w:pStyle w:val="a3"/>
              <w:jc w:val="both"/>
              <w:rPr>
                <w:rFonts w:ascii="Times New Roman" w:hAnsi="Times New Roman" w:cs="Times New Roman"/>
                <w:sz w:val="24"/>
                <w:szCs w:val="24"/>
              </w:rPr>
            </w:pPr>
            <w:r w:rsidRPr="00DF31F4">
              <w:rPr>
                <w:rFonts w:ascii="Times New Roman" w:hAnsi="Times New Roman" w:cs="Times New Roman"/>
                <w:sz w:val="24"/>
                <w:szCs w:val="24"/>
              </w:rPr>
              <w:t>…</w:t>
            </w:r>
          </w:p>
          <w:p w:rsidR="00DC4D54" w:rsidRPr="00DF31F4" w:rsidRDefault="00DC4D54" w:rsidP="00C06B98">
            <w:pPr>
              <w:pStyle w:val="a3"/>
              <w:jc w:val="both"/>
              <w:rPr>
                <w:rFonts w:ascii="Times New Roman" w:hAnsi="Times New Roman" w:cs="Times New Roman"/>
                <w:sz w:val="24"/>
                <w:szCs w:val="24"/>
              </w:rPr>
            </w:pPr>
            <w:r w:rsidRPr="00DF31F4">
              <w:rPr>
                <w:rFonts w:ascii="Times New Roman" w:hAnsi="Times New Roman" w:cs="Times New Roman"/>
                <w:sz w:val="24"/>
                <w:szCs w:val="24"/>
              </w:rPr>
              <w:t xml:space="preserve">2. В случае уклонения граждан от призыва на военную службу, призывная комиссия или военный комиссар направляют соответствующие материалы руководителю следственного органа Следственного комитета Приднестровской Молдавской Республики по месту жительства </w:t>
            </w:r>
            <w:r w:rsidRPr="00DF31F4">
              <w:rPr>
                <w:rFonts w:ascii="Times New Roman" w:hAnsi="Times New Roman" w:cs="Times New Roman"/>
                <w:b/>
                <w:sz w:val="24"/>
                <w:szCs w:val="24"/>
              </w:rPr>
              <w:t>или месту пребывания</w:t>
            </w:r>
            <w:r w:rsidRPr="00DF31F4">
              <w:rPr>
                <w:rFonts w:ascii="Times New Roman" w:hAnsi="Times New Roman" w:cs="Times New Roman"/>
                <w:sz w:val="24"/>
                <w:szCs w:val="24"/>
              </w:rPr>
              <w:t xml:space="preserve"> указанных граждан для решения вопроса о привлечении их к ответственности в соответствии с законодательством Приднестровской Молдавской Республики.</w:t>
            </w:r>
          </w:p>
          <w:p w:rsidR="009450CB" w:rsidRPr="00DF31F4" w:rsidRDefault="00DC4D54" w:rsidP="00C06B98">
            <w:pPr>
              <w:spacing w:after="0" w:line="240" w:lineRule="auto"/>
              <w:jc w:val="both"/>
              <w:rPr>
                <w:rFonts w:ascii="Times New Roman" w:hAnsi="Times New Roman"/>
                <w:spacing w:val="-6"/>
                <w:sz w:val="24"/>
                <w:szCs w:val="24"/>
              </w:rPr>
            </w:pPr>
            <w:r w:rsidRPr="00DF31F4">
              <w:rPr>
                <w:rFonts w:ascii="Times New Roman" w:hAnsi="Times New Roman"/>
                <w:spacing w:val="-6"/>
                <w:sz w:val="24"/>
                <w:szCs w:val="24"/>
              </w:rPr>
              <w:t>…</w:t>
            </w:r>
          </w:p>
        </w:tc>
      </w:tr>
      <w:tr w:rsidR="009450CB" w:rsidRPr="00DF31F4" w:rsidTr="000011BE">
        <w:tc>
          <w:tcPr>
            <w:tcW w:w="4927" w:type="dxa"/>
          </w:tcPr>
          <w:p w:rsidR="00DC4D54" w:rsidRPr="00DF31F4" w:rsidRDefault="00DC4D54" w:rsidP="00C06B98">
            <w:pPr>
              <w:pStyle w:val="a3"/>
              <w:jc w:val="both"/>
              <w:outlineLvl w:val="0"/>
              <w:rPr>
                <w:rFonts w:ascii="Times New Roman" w:hAnsi="Times New Roman" w:cs="Times New Roman"/>
                <w:b/>
                <w:sz w:val="24"/>
                <w:szCs w:val="24"/>
              </w:rPr>
            </w:pPr>
            <w:r w:rsidRPr="00DF31F4">
              <w:rPr>
                <w:rFonts w:ascii="Times New Roman" w:hAnsi="Times New Roman" w:cs="Times New Roman"/>
                <w:b/>
                <w:sz w:val="24"/>
                <w:szCs w:val="24"/>
              </w:rPr>
              <w:lastRenderedPageBreak/>
              <w:t xml:space="preserve">Статья 62. Обязанности граждан, подлежащих призыву на </w:t>
            </w:r>
            <w:proofErr w:type="gramStart"/>
            <w:r w:rsidRPr="00DF31F4">
              <w:rPr>
                <w:rFonts w:ascii="Times New Roman" w:hAnsi="Times New Roman" w:cs="Times New Roman"/>
                <w:b/>
                <w:sz w:val="24"/>
                <w:szCs w:val="24"/>
              </w:rPr>
              <w:t>военную</w:t>
            </w:r>
            <w:proofErr w:type="gramEnd"/>
          </w:p>
          <w:p w:rsidR="00DC4D54" w:rsidRPr="00DF31F4" w:rsidRDefault="00DC4D54" w:rsidP="00C06B98">
            <w:pPr>
              <w:pStyle w:val="a3"/>
              <w:jc w:val="both"/>
              <w:rPr>
                <w:rFonts w:ascii="Times New Roman" w:hAnsi="Times New Roman" w:cs="Times New Roman"/>
                <w:b/>
                <w:sz w:val="24"/>
                <w:szCs w:val="24"/>
              </w:rPr>
            </w:pPr>
            <w:r w:rsidRPr="00DF31F4">
              <w:rPr>
                <w:rFonts w:ascii="Times New Roman" w:hAnsi="Times New Roman" w:cs="Times New Roman"/>
                <w:b/>
                <w:sz w:val="24"/>
                <w:szCs w:val="24"/>
              </w:rPr>
              <w:t>службу по мобилизации</w:t>
            </w:r>
          </w:p>
          <w:p w:rsidR="009450CB" w:rsidRPr="00DF31F4" w:rsidRDefault="009450CB" w:rsidP="00C06B98">
            <w:pPr>
              <w:spacing w:after="0" w:line="240" w:lineRule="auto"/>
              <w:jc w:val="both"/>
              <w:rPr>
                <w:rFonts w:ascii="Times New Roman" w:hAnsi="Times New Roman"/>
                <w:spacing w:val="-6"/>
                <w:sz w:val="24"/>
                <w:szCs w:val="24"/>
              </w:rPr>
            </w:pPr>
          </w:p>
        </w:tc>
        <w:tc>
          <w:tcPr>
            <w:tcW w:w="4927" w:type="dxa"/>
          </w:tcPr>
          <w:p w:rsidR="00DC4D54" w:rsidRPr="00DF31F4" w:rsidRDefault="00DC4D54" w:rsidP="00C06B98">
            <w:pPr>
              <w:pStyle w:val="a3"/>
              <w:jc w:val="both"/>
              <w:outlineLvl w:val="0"/>
              <w:rPr>
                <w:rFonts w:ascii="Times New Roman" w:hAnsi="Times New Roman" w:cs="Times New Roman"/>
                <w:b/>
                <w:sz w:val="24"/>
                <w:szCs w:val="24"/>
              </w:rPr>
            </w:pPr>
            <w:r w:rsidRPr="00DF31F4">
              <w:rPr>
                <w:rFonts w:ascii="Times New Roman" w:hAnsi="Times New Roman" w:cs="Times New Roman"/>
                <w:b/>
                <w:sz w:val="24"/>
                <w:szCs w:val="24"/>
              </w:rPr>
              <w:t xml:space="preserve">Статья 62. Обязанности граждан, подлежащих призыву на </w:t>
            </w:r>
            <w:proofErr w:type="gramStart"/>
            <w:r w:rsidRPr="00DF31F4">
              <w:rPr>
                <w:rFonts w:ascii="Times New Roman" w:hAnsi="Times New Roman" w:cs="Times New Roman"/>
                <w:b/>
                <w:sz w:val="24"/>
                <w:szCs w:val="24"/>
              </w:rPr>
              <w:t>военную</w:t>
            </w:r>
            <w:proofErr w:type="gramEnd"/>
          </w:p>
          <w:p w:rsidR="00DC4D54" w:rsidRPr="00DF31F4" w:rsidRDefault="00DC4D54" w:rsidP="00C06B98">
            <w:pPr>
              <w:pStyle w:val="a3"/>
              <w:jc w:val="both"/>
              <w:rPr>
                <w:rFonts w:ascii="Times New Roman" w:hAnsi="Times New Roman" w:cs="Times New Roman"/>
                <w:b/>
                <w:sz w:val="24"/>
                <w:szCs w:val="24"/>
              </w:rPr>
            </w:pPr>
            <w:r w:rsidRPr="00DF31F4">
              <w:rPr>
                <w:rFonts w:ascii="Times New Roman" w:hAnsi="Times New Roman" w:cs="Times New Roman"/>
                <w:b/>
                <w:sz w:val="24"/>
                <w:szCs w:val="24"/>
              </w:rPr>
              <w:t>службу по мобилизации</w:t>
            </w:r>
          </w:p>
          <w:p w:rsidR="009450CB" w:rsidRPr="00DF31F4" w:rsidRDefault="009450CB" w:rsidP="00C06B98">
            <w:pPr>
              <w:spacing w:after="0" w:line="240" w:lineRule="auto"/>
              <w:jc w:val="both"/>
              <w:rPr>
                <w:rFonts w:ascii="Times New Roman" w:hAnsi="Times New Roman"/>
                <w:spacing w:val="-6"/>
                <w:sz w:val="24"/>
                <w:szCs w:val="24"/>
              </w:rPr>
            </w:pPr>
          </w:p>
        </w:tc>
      </w:tr>
      <w:tr w:rsidR="009450CB" w:rsidRPr="00DF31F4" w:rsidTr="000011BE">
        <w:tc>
          <w:tcPr>
            <w:tcW w:w="4927" w:type="dxa"/>
          </w:tcPr>
          <w:p w:rsidR="005358D1" w:rsidRPr="00DF31F4" w:rsidRDefault="005358D1" w:rsidP="00C06B98">
            <w:pPr>
              <w:pStyle w:val="a3"/>
              <w:jc w:val="both"/>
              <w:rPr>
                <w:rFonts w:ascii="Times New Roman" w:hAnsi="Times New Roman" w:cs="Times New Roman"/>
                <w:sz w:val="24"/>
                <w:szCs w:val="24"/>
              </w:rPr>
            </w:pPr>
            <w:r w:rsidRPr="00DF31F4">
              <w:rPr>
                <w:rFonts w:ascii="Times New Roman" w:hAnsi="Times New Roman" w:cs="Times New Roman"/>
                <w:sz w:val="24"/>
                <w:szCs w:val="24"/>
              </w:rPr>
              <w:t>…</w:t>
            </w:r>
          </w:p>
          <w:p w:rsidR="00DC4D54" w:rsidRPr="00DF31F4" w:rsidRDefault="00DC4D54" w:rsidP="00C06B98">
            <w:pPr>
              <w:pStyle w:val="a3"/>
              <w:jc w:val="both"/>
              <w:rPr>
                <w:rFonts w:ascii="Times New Roman" w:hAnsi="Times New Roman" w:cs="Times New Roman"/>
                <w:sz w:val="24"/>
                <w:szCs w:val="24"/>
              </w:rPr>
            </w:pPr>
            <w:r w:rsidRPr="00DF31F4">
              <w:rPr>
                <w:rFonts w:ascii="Times New Roman" w:hAnsi="Times New Roman" w:cs="Times New Roman"/>
                <w:sz w:val="24"/>
                <w:szCs w:val="24"/>
              </w:rPr>
              <w:t xml:space="preserve">2. </w:t>
            </w:r>
            <w:proofErr w:type="gramStart"/>
            <w:r w:rsidRPr="00DF31F4">
              <w:rPr>
                <w:rFonts w:ascii="Times New Roman" w:hAnsi="Times New Roman" w:cs="Times New Roman"/>
                <w:sz w:val="24"/>
                <w:szCs w:val="24"/>
              </w:rPr>
              <w:t xml:space="preserve">Гражданам, состоящим на воинском учете, с момента объявления мобилизации воспрещается выезд с </w:t>
            </w:r>
            <w:r w:rsidRPr="00DF31F4">
              <w:rPr>
                <w:rFonts w:ascii="Times New Roman" w:hAnsi="Times New Roman" w:cs="Times New Roman"/>
                <w:b/>
                <w:sz w:val="24"/>
                <w:szCs w:val="24"/>
              </w:rPr>
              <w:t>места жительства</w:t>
            </w:r>
            <w:r w:rsidRPr="00DF31F4">
              <w:rPr>
                <w:rFonts w:ascii="Times New Roman" w:hAnsi="Times New Roman" w:cs="Times New Roman"/>
                <w:sz w:val="24"/>
                <w:szCs w:val="24"/>
              </w:rPr>
              <w:t xml:space="preserve"> без разрешения военных комиссаров района или города, а состоящим на воинском учете в исполнительном органе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 руководителя исполнительного органа государственной власти, в ведении которого находятся вопросы обеспечения государственной безопасности и</w:t>
            </w:r>
            <w:proofErr w:type="gramEnd"/>
            <w:r w:rsidRPr="00DF31F4">
              <w:rPr>
                <w:rFonts w:ascii="Times New Roman" w:hAnsi="Times New Roman" w:cs="Times New Roman"/>
                <w:sz w:val="24"/>
                <w:szCs w:val="24"/>
              </w:rPr>
              <w:t xml:space="preserve"> охраны государственной границы Приднестровской Молдавской Республики.</w:t>
            </w:r>
          </w:p>
          <w:p w:rsidR="009450CB" w:rsidRPr="00DF31F4" w:rsidRDefault="005358D1" w:rsidP="00C06B98">
            <w:pPr>
              <w:spacing w:after="0" w:line="240" w:lineRule="auto"/>
              <w:jc w:val="both"/>
              <w:rPr>
                <w:rFonts w:ascii="Times New Roman" w:hAnsi="Times New Roman"/>
                <w:spacing w:val="-6"/>
                <w:sz w:val="24"/>
                <w:szCs w:val="24"/>
              </w:rPr>
            </w:pPr>
            <w:r w:rsidRPr="00DF31F4">
              <w:rPr>
                <w:rFonts w:ascii="Times New Roman" w:hAnsi="Times New Roman"/>
                <w:spacing w:val="-6"/>
                <w:sz w:val="24"/>
                <w:szCs w:val="24"/>
              </w:rPr>
              <w:t>…</w:t>
            </w:r>
          </w:p>
        </w:tc>
        <w:tc>
          <w:tcPr>
            <w:tcW w:w="4927" w:type="dxa"/>
          </w:tcPr>
          <w:p w:rsidR="005358D1" w:rsidRPr="00DF31F4" w:rsidRDefault="005358D1" w:rsidP="00C06B98">
            <w:pPr>
              <w:pStyle w:val="a3"/>
              <w:jc w:val="both"/>
              <w:rPr>
                <w:rFonts w:ascii="Times New Roman" w:hAnsi="Times New Roman" w:cs="Times New Roman"/>
                <w:sz w:val="24"/>
                <w:szCs w:val="24"/>
              </w:rPr>
            </w:pPr>
            <w:r w:rsidRPr="00DF31F4">
              <w:rPr>
                <w:rFonts w:ascii="Times New Roman" w:hAnsi="Times New Roman" w:cs="Times New Roman"/>
                <w:sz w:val="24"/>
                <w:szCs w:val="24"/>
              </w:rPr>
              <w:t>…</w:t>
            </w:r>
          </w:p>
          <w:p w:rsidR="005358D1" w:rsidRPr="00DF31F4" w:rsidRDefault="005358D1" w:rsidP="00C06B98">
            <w:pPr>
              <w:pStyle w:val="a3"/>
              <w:jc w:val="both"/>
              <w:rPr>
                <w:rFonts w:ascii="Times New Roman" w:hAnsi="Times New Roman" w:cs="Times New Roman"/>
                <w:sz w:val="24"/>
                <w:szCs w:val="24"/>
              </w:rPr>
            </w:pPr>
            <w:r w:rsidRPr="00DF31F4">
              <w:rPr>
                <w:rFonts w:ascii="Times New Roman" w:hAnsi="Times New Roman" w:cs="Times New Roman"/>
                <w:sz w:val="24"/>
                <w:szCs w:val="24"/>
              </w:rPr>
              <w:t xml:space="preserve">2. </w:t>
            </w:r>
            <w:proofErr w:type="gramStart"/>
            <w:r w:rsidRPr="00DF31F4">
              <w:rPr>
                <w:rFonts w:ascii="Times New Roman" w:hAnsi="Times New Roman" w:cs="Times New Roman"/>
                <w:sz w:val="24"/>
                <w:szCs w:val="24"/>
              </w:rPr>
              <w:t xml:space="preserve">Гражданам, состоящим на воинском учете, с момента объявления мобилизации воспрещается выезд с места жительства </w:t>
            </w:r>
            <w:r w:rsidRPr="00DF31F4">
              <w:rPr>
                <w:rFonts w:ascii="Times New Roman" w:hAnsi="Times New Roman" w:cs="Times New Roman"/>
                <w:b/>
                <w:sz w:val="24"/>
                <w:szCs w:val="24"/>
              </w:rPr>
              <w:t>или места пребывания</w:t>
            </w:r>
            <w:r w:rsidRPr="00DF31F4">
              <w:rPr>
                <w:rFonts w:ascii="Times New Roman" w:hAnsi="Times New Roman" w:cs="Times New Roman"/>
                <w:sz w:val="24"/>
                <w:szCs w:val="24"/>
              </w:rPr>
              <w:t xml:space="preserve"> без разрешения военных комиссаров района или города, а состоящим на воинском учете в исполнительном органе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 руководителя исполнительного органа государственной власти, в ведении которого находятся вопросы обеспечения</w:t>
            </w:r>
            <w:proofErr w:type="gramEnd"/>
            <w:r w:rsidRPr="00DF31F4">
              <w:rPr>
                <w:rFonts w:ascii="Times New Roman" w:hAnsi="Times New Roman" w:cs="Times New Roman"/>
                <w:sz w:val="24"/>
                <w:szCs w:val="24"/>
              </w:rPr>
              <w:t xml:space="preserve"> государственной безопасности и охраны государственной границы Приднестровской Молдавской Республики.</w:t>
            </w:r>
          </w:p>
          <w:p w:rsidR="009450CB" w:rsidRPr="00DF31F4" w:rsidRDefault="005358D1" w:rsidP="00C06B98">
            <w:pPr>
              <w:spacing w:after="0" w:line="240" w:lineRule="auto"/>
              <w:jc w:val="both"/>
              <w:rPr>
                <w:rFonts w:ascii="Times New Roman" w:hAnsi="Times New Roman"/>
                <w:spacing w:val="-6"/>
                <w:sz w:val="24"/>
                <w:szCs w:val="24"/>
              </w:rPr>
            </w:pPr>
            <w:r w:rsidRPr="00DF31F4">
              <w:rPr>
                <w:rFonts w:ascii="Times New Roman" w:hAnsi="Times New Roman"/>
                <w:spacing w:val="-6"/>
                <w:sz w:val="24"/>
                <w:szCs w:val="24"/>
              </w:rPr>
              <w:t>…</w:t>
            </w:r>
          </w:p>
        </w:tc>
      </w:tr>
    </w:tbl>
    <w:p w:rsidR="00523F8B" w:rsidRPr="00C06B98" w:rsidRDefault="00523F8B" w:rsidP="00C06B98">
      <w:pPr>
        <w:widowControl w:val="0"/>
        <w:autoSpaceDE w:val="0"/>
        <w:autoSpaceDN w:val="0"/>
        <w:adjustRightInd w:val="0"/>
        <w:spacing w:after="0" w:line="240" w:lineRule="auto"/>
        <w:rPr>
          <w:rFonts w:ascii="Times New Roman" w:hAnsi="Times New Roman"/>
          <w:b/>
          <w:bCs/>
          <w:sz w:val="28"/>
          <w:szCs w:val="28"/>
        </w:rPr>
      </w:pPr>
    </w:p>
    <w:sectPr w:rsidR="00523F8B" w:rsidRPr="00C06B98" w:rsidSect="00C06B98">
      <w:pgSz w:w="11906" w:h="16838"/>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7B2" w:rsidRDefault="00E737B2" w:rsidP="00C06B98">
      <w:pPr>
        <w:spacing w:after="0" w:line="240" w:lineRule="auto"/>
      </w:pPr>
      <w:r>
        <w:separator/>
      </w:r>
    </w:p>
  </w:endnote>
  <w:endnote w:type="continuationSeparator" w:id="0">
    <w:p w:rsidR="00E737B2" w:rsidRDefault="00E737B2" w:rsidP="00C06B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7B2" w:rsidRDefault="00E737B2" w:rsidP="00C06B98">
      <w:pPr>
        <w:spacing w:after="0" w:line="240" w:lineRule="auto"/>
      </w:pPr>
      <w:r>
        <w:separator/>
      </w:r>
    </w:p>
  </w:footnote>
  <w:footnote w:type="continuationSeparator" w:id="0">
    <w:p w:rsidR="00E737B2" w:rsidRDefault="00E737B2" w:rsidP="00C06B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08863"/>
      <w:docPartObj>
        <w:docPartGallery w:val="Page Numbers (Top of Page)"/>
        <w:docPartUnique/>
      </w:docPartObj>
    </w:sdtPr>
    <w:sdtEndPr>
      <w:rPr>
        <w:rFonts w:ascii="Times New Roman" w:hAnsi="Times New Roman"/>
        <w:sz w:val="24"/>
        <w:szCs w:val="24"/>
      </w:rPr>
    </w:sdtEndPr>
    <w:sdtContent>
      <w:p w:rsidR="00C06B98" w:rsidRPr="00C06B98" w:rsidRDefault="00222EC9">
        <w:pPr>
          <w:pStyle w:val="ae"/>
          <w:jc w:val="center"/>
          <w:rPr>
            <w:rFonts w:ascii="Times New Roman" w:hAnsi="Times New Roman"/>
            <w:sz w:val="24"/>
            <w:szCs w:val="24"/>
          </w:rPr>
        </w:pPr>
        <w:r w:rsidRPr="00C06B98">
          <w:rPr>
            <w:rFonts w:ascii="Times New Roman" w:hAnsi="Times New Roman"/>
            <w:sz w:val="24"/>
            <w:szCs w:val="24"/>
          </w:rPr>
          <w:fldChar w:fldCharType="begin"/>
        </w:r>
        <w:r w:rsidR="00C06B98" w:rsidRPr="00C06B98">
          <w:rPr>
            <w:rFonts w:ascii="Times New Roman" w:hAnsi="Times New Roman"/>
            <w:sz w:val="24"/>
            <w:szCs w:val="24"/>
          </w:rPr>
          <w:instrText xml:space="preserve"> PAGE   \* MERGEFORMAT </w:instrText>
        </w:r>
        <w:r w:rsidRPr="00C06B98">
          <w:rPr>
            <w:rFonts w:ascii="Times New Roman" w:hAnsi="Times New Roman"/>
            <w:sz w:val="24"/>
            <w:szCs w:val="24"/>
          </w:rPr>
          <w:fldChar w:fldCharType="separate"/>
        </w:r>
        <w:r w:rsidR="00945D16">
          <w:rPr>
            <w:rFonts w:ascii="Times New Roman" w:hAnsi="Times New Roman"/>
            <w:noProof/>
            <w:sz w:val="24"/>
            <w:szCs w:val="24"/>
          </w:rPr>
          <w:t>- 2 -</w:t>
        </w:r>
        <w:r w:rsidRPr="00C06B98">
          <w:rPr>
            <w:rFonts w:ascii="Times New Roman" w:hAnsi="Times New Roman"/>
            <w:sz w:val="24"/>
            <w:szCs w:val="24"/>
          </w:rPr>
          <w:fldChar w:fldCharType="end"/>
        </w:r>
      </w:p>
    </w:sdtContent>
  </w:sdt>
  <w:p w:rsidR="00C06B98" w:rsidRDefault="00C06B9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3A413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70641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0BE28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A84D1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F8A39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AE75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82E1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5A06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D8DE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5ACD73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C186A"/>
    <w:rsid w:val="00000B50"/>
    <w:rsid w:val="000011BE"/>
    <w:rsid w:val="00003CE9"/>
    <w:rsid w:val="00004B8B"/>
    <w:rsid w:val="000065FA"/>
    <w:rsid w:val="00007F36"/>
    <w:rsid w:val="000106E8"/>
    <w:rsid w:val="00012122"/>
    <w:rsid w:val="0001587E"/>
    <w:rsid w:val="000207EB"/>
    <w:rsid w:val="0002237D"/>
    <w:rsid w:val="00025FEB"/>
    <w:rsid w:val="00026D52"/>
    <w:rsid w:val="00031919"/>
    <w:rsid w:val="000321BE"/>
    <w:rsid w:val="000323A4"/>
    <w:rsid w:val="00034E85"/>
    <w:rsid w:val="00035F4B"/>
    <w:rsid w:val="00044F08"/>
    <w:rsid w:val="00051507"/>
    <w:rsid w:val="00053693"/>
    <w:rsid w:val="000548A7"/>
    <w:rsid w:val="00071583"/>
    <w:rsid w:val="00073950"/>
    <w:rsid w:val="000758F4"/>
    <w:rsid w:val="00080E63"/>
    <w:rsid w:val="00081F4F"/>
    <w:rsid w:val="00082277"/>
    <w:rsid w:val="00083667"/>
    <w:rsid w:val="00085958"/>
    <w:rsid w:val="000874A7"/>
    <w:rsid w:val="000906CB"/>
    <w:rsid w:val="00091AF1"/>
    <w:rsid w:val="00091D5C"/>
    <w:rsid w:val="00092388"/>
    <w:rsid w:val="00094E11"/>
    <w:rsid w:val="00096182"/>
    <w:rsid w:val="00096B0F"/>
    <w:rsid w:val="000A03BF"/>
    <w:rsid w:val="000A27EC"/>
    <w:rsid w:val="000A336F"/>
    <w:rsid w:val="000A6EF4"/>
    <w:rsid w:val="000A6F05"/>
    <w:rsid w:val="000B0A8C"/>
    <w:rsid w:val="000B12E7"/>
    <w:rsid w:val="000B2540"/>
    <w:rsid w:val="000B325A"/>
    <w:rsid w:val="000B52EF"/>
    <w:rsid w:val="000B67DB"/>
    <w:rsid w:val="000B6AF1"/>
    <w:rsid w:val="000C3D3B"/>
    <w:rsid w:val="000C745F"/>
    <w:rsid w:val="000D1B63"/>
    <w:rsid w:val="000D5246"/>
    <w:rsid w:val="000E10B4"/>
    <w:rsid w:val="000E2471"/>
    <w:rsid w:val="000E528B"/>
    <w:rsid w:val="000E6BAA"/>
    <w:rsid w:val="000F3013"/>
    <w:rsid w:val="0010282E"/>
    <w:rsid w:val="00103EC4"/>
    <w:rsid w:val="00120190"/>
    <w:rsid w:val="0012124A"/>
    <w:rsid w:val="0012225F"/>
    <w:rsid w:val="00122568"/>
    <w:rsid w:val="0012261D"/>
    <w:rsid w:val="00124785"/>
    <w:rsid w:val="0012592A"/>
    <w:rsid w:val="0012635A"/>
    <w:rsid w:val="001302C4"/>
    <w:rsid w:val="00132418"/>
    <w:rsid w:val="001333D5"/>
    <w:rsid w:val="00134A69"/>
    <w:rsid w:val="0014334E"/>
    <w:rsid w:val="001436A7"/>
    <w:rsid w:val="001509F4"/>
    <w:rsid w:val="00151506"/>
    <w:rsid w:val="00152CF9"/>
    <w:rsid w:val="00152D06"/>
    <w:rsid w:val="001553C5"/>
    <w:rsid w:val="00160237"/>
    <w:rsid w:val="0016025F"/>
    <w:rsid w:val="001618A5"/>
    <w:rsid w:val="00161D01"/>
    <w:rsid w:val="00163799"/>
    <w:rsid w:val="00172499"/>
    <w:rsid w:val="001762F1"/>
    <w:rsid w:val="0018014A"/>
    <w:rsid w:val="0018693D"/>
    <w:rsid w:val="0019020D"/>
    <w:rsid w:val="00191B6F"/>
    <w:rsid w:val="00191EAD"/>
    <w:rsid w:val="001924B4"/>
    <w:rsid w:val="001928B6"/>
    <w:rsid w:val="001929D5"/>
    <w:rsid w:val="0019392E"/>
    <w:rsid w:val="0019595E"/>
    <w:rsid w:val="00197B26"/>
    <w:rsid w:val="001A24CD"/>
    <w:rsid w:val="001A2C0E"/>
    <w:rsid w:val="001A34C5"/>
    <w:rsid w:val="001A66B8"/>
    <w:rsid w:val="001B07DC"/>
    <w:rsid w:val="001B1B32"/>
    <w:rsid w:val="001B2512"/>
    <w:rsid w:val="001B5EB6"/>
    <w:rsid w:val="001B70AC"/>
    <w:rsid w:val="001B76D4"/>
    <w:rsid w:val="001C008C"/>
    <w:rsid w:val="001C1D06"/>
    <w:rsid w:val="001C2BF8"/>
    <w:rsid w:val="001C5A74"/>
    <w:rsid w:val="001C63BE"/>
    <w:rsid w:val="001D0407"/>
    <w:rsid w:val="001D144B"/>
    <w:rsid w:val="001D5215"/>
    <w:rsid w:val="001D70A4"/>
    <w:rsid w:val="001E200F"/>
    <w:rsid w:val="001E3111"/>
    <w:rsid w:val="001E6533"/>
    <w:rsid w:val="001E7A9F"/>
    <w:rsid w:val="001F1B44"/>
    <w:rsid w:val="001F2032"/>
    <w:rsid w:val="001F306C"/>
    <w:rsid w:val="001F69DC"/>
    <w:rsid w:val="001F7A85"/>
    <w:rsid w:val="00202859"/>
    <w:rsid w:val="00204249"/>
    <w:rsid w:val="00206005"/>
    <w:rsid w:val="00210A34"/>
    <w:rsid w:val="00214DDF"/>
    <w:rsid w:val="002162F7"/>
    <w:rsid w:val="002168B5"/>
    <w:rsid w:val="00221256"/>
    <w:rsid w:val="00221DA0"/>
    <w:rsid w:val="00222673"/>
    <w:rsid w:val="00222EC9"/>
    <w:rsid w:val="0023216C"/>
    <w:rsid w:val="002348A8"/>
    <w:rsid w:val="00241341"/>
    <w:rsid w:val="00241DF9"/>
    <w:rsid w:val="00241E40"/>
    <w:rsid w:val="002425AD"/>
    <w:rsid w:val="002427BC"/>
    <w:rsid w:val="00242929"/>
    <w:rsid w:val="0024603D"/>
    <w:rsid w:val="00246D8D"/>
    <w:rsid w:val="00246FD7"/>
    <w:rsid w:val="002470B9"/>
    <w:rsid w:val="00247793"/>
    <w:rsid w:val="0025162C"/>
    <w:rsid w:val="0025489F"/>
    <w:rsid w:val="00257B7A"/>
    <w:rsid w:val="00257F44"/>
    <w:rsid w:val="00260194"/>
    <w:rsid w:val="002608E8"/>
    <w:rsid w:val="00264E06"/>
    <w:rsid w:val="00265035"/>
    <w:rsid w:val="00265E6D"/>
    <w:rsid w:val="00266517"/>
    <w:rsid w:val="00272507"/>
    <w:rsid w:val="0027299F"/>
    <w:rsid w:val="00275C6E"/>
    <w:rsid w:val="00277331"/>
    <w:rsid w:val="00277582"/>
    <w:rsid w:val="0028341F"/>
    <w:rsid w:val="002836F1"/>
    <w:rsid w:val="00284312"/>
    <w:rsid w:val="00284E18"/>
    <w:rsid w:val="00285775"/>
    <w:rsid w:val="00285F15"/>
    <w:rsid w:val="00286F28"/>
    <w:rsid w:val="002901A7"/>
    <w:rsid w:val="00293CBD"/>
    <w:rsid w:val="0029456E"/>
    <w:rsid w:val="00296071"/>
    <w:rsid w:val="00297D1A"/>
    <w:rsid w:val="002A07BF"/>
    <w:rsid w:val="002A43D5"/>
    <w:rsid w:val="002A5D94"/>
    <w:rsid w:val="002A7BC0"/>
    <w:rsid w:val="002B2AEE"/>
    <w:rsid w:val="002B5F58"/>
    <w:rsid w:val="002B7A14"/>
    <w:rsid w:val="002C0027"/>
    <w:rsid w:val="002C04F3"/>
    <w:rsid w:val="002C1920"/>
    <w:rsid w:val="002C559C"/>
    <w:rsid w:val="002C55D6"/>
    <w:rsid w:val="002D0E8B"/>
    <w:rsid w:val="002D1186"/>
    <w:rsid w:val="002D1228"/>
    <w:rsid w:val="002D1DCB"/>
    <w:rsid w:val="002D29A4"/>
    <w:rsid w:val="002D5A18"/>
    <w:rsid w:val="002D6CE9"/>
    <w:rsid w:val="002D7B7B"/>
    <w:rsid w:val="002E05F0"/>
    <w:rsid w:val="002E0C6F"/>
    <w:rsid w:val="002E1980"/>
    <w:rsid w:val="002E24C2"/>
    <w:rsid w:val="002E419B"/>
    <w:rsid w:val="00300D69"/>
    <w:rsid w:val="00303A19"/>
    <w:rsid w:val="003042C1"/>
    <w:rsid w:val="00311B15"/>
    <w:rsid w:val="00314707"/>
    <w:rsid w:val="00317187"/>
    <w:rsid w:val="00317194"/>
    <w:rsid w:val="003174A1"/>
    <w:rsid w:val="00320256"/>
    <w:rsid w:val="00320C74"/>
    <w:rsid w:val="00322F0A"/>
    <w:rsid w:val="00323623"/>
    <w:rsid w:val="003275F4"/>
    <w:rsid w:val="00330C60"/>
    <w:rsid w:val="00332005"/>
    <w:rsid w:val="00332A17"/>
    <w:rsid w:val="00334F0D"/>
    <w:rsid w:val="00335C9C"/>
    <w:rsid w:val="00340DD4"/>
    <w:rsid w:val="00340E6F"/>
    <w:rsid w:val="00342064"/>
    <w:rsid w:val="003425A7"/>
    <w:rsid w:val="00342A6F"/>
    <w:rsid w:val="0034581C"/>
    <w:rsid w:val="00345AE4"/>
    <w:rsid w:val="00354EA9"/>
    <w:rsid w:val="00356CA1"/>
    <w:rsid w:val="00361985"/>
    <w:rsid w:val="0036251E"/>
    <w:rsid w:val="00363CE7"/>
    <w:rsid w:val="00367DE3"/>
    <w:rsid w:val="0037027E"/>
    <w:rsid w:val="00370514"/>
    <w:rsid w:val="00370524"/>
    <w:rsid w:val="003719A4"/>
    <w:rsid w:val="003740F6"/>
    <w:rsid w:val="00375382"/>
    <w:rsid w:val="003762EF"/>
    <w:rsid w:val="00376CF2"/>
    <w:rsid w:val="00377CA6"/>
    <w:rsid w:val="00382ECC"/>
    <w:rsid w:val="00384A48"/>
    <w:rsid w:val="00385BCE"/>
    <w:rsid w:val="0038794E"/>
    <w:rsid w:val="0039012E"/>
    <w:rsid w:val="00390CA2"/>
    <w:rsid w:val="0039103D"/>
    <w:rsid w:val="00391847"/>
    <w:rsid w:val="00394E98"/>
    <w:rsid w:val="00394F15"/>
    <w:rsid w:val="00397F86"/>
    <w:rsid w:val="003A2B20"/>
    <w:rsid w:val="003A2CF5"/>
    <w:rsid w:val="003A3788"/>
    <w:rsid w:val="003A3E5A"/>
    <w:rsid w:val="003B0041"/>
    <w:rsid w:val="003B070C"/>
    <w:rsid w:val="003B0FC9"/>
    <w:rsid w:val="003B12FA"/>
    <w:rsid w:val="003B5293"/>
    <w:rsid w:val="003B574C"/>
    <w:rsid w:val="003B5D01"/>
    <w:rsid w:val="003C0C72"/>
    <w:rsid w:val="003C1452"/>
    <w:rsid w:val="003C1842"/>
    <w:rsid w:val="003C26E4"/>
    <w:rsid w:val="003C3F73"/>
    <w:rsid w:val="003C44E7"/>
    <w:rsid w:val="003C532B"/>
    <w:rsid w:val="003D41B7"/>
    <w:rsid w:val="003D5AB7"/>
    <w:rsid w:val="003E0659"/>
    <w:rsid w:val="003E214F"/>
    <w:rsid w:val="003E3341"/>
    <w:rsid w:val="003E3C4B"/>
    <w:rsid w:val="003E7DFA"/>
    <w:rsid w:val="003F2158"/>
    <w:rsid w:val="003F4703"/>
    <w:rsid w:val="003F5A39"/>
    <w:rsid w:val="003F5D06"/>
    <w:rsid w:val="00400F16"/>
    <w:rsid w:val="004024CA"/>
    <w:rsid w:val="004035FF"/>
    <w:rsid w:val="00404BFB"/>
    <w:rsid w:val="0040564C"/>
    <w:rsid w:val="00406AEA"/>
    <w:rsid w:val="00407624"/>
    <w:rsid w:val="00413F39"/>
    <w:rsid w:val="00422BB6"/>
    <w:rsid w:val="0042317B"/>
    <w:rsid w:val="0042687C"/>
    <w:rsid w:val="00430464"/>
    <w:rsid w:val="00433896"/>
    <w:rsid w:val="00435247"/>
    <w:rsid w:val="00435630"/>
    <w:rsid w:val="00435F92"/>
    <w:rsid w:val="004418E9"/>
    <w:rsid w:val="00441EF9"/>
    <w:rsid w:val="00444FB9"/>
    <w:rsid w:val="00445064"/>
    <w:rsid w:val="00445DDF"/>
    <w:rsid w:val="004509A1"/>
    <w:rsid w:val="004533CA"/>
    <w:rsid w:val="00453A6B"/>
    <w:rsid w:val="004553FA"/>
    <w:rsid w:val="00455924"/>
    <w:rsid w:val="004569D6"/>
    <w:rsid w:val="00456DAD"/>
    <w:rsid w:val="0046119D"/>
    <w:rsid w:val="0046164A"/>
    <w:rsid w:val="00463E68"/>
    <w:rsid w:val="004661FC"/>
    <w:rsid w:val="004672C6"/>
    <w:rsid w:val="00470E23"/>
    <w:rsid w:val="00473CB7"/>
    <w:rsid w:val="00474A33"/>
    <w:rsid w:val="004768FA"/>
    <w:rsid w:val="004773B7"/>
    <w:rsid w:val="00480918"/>
    <w:rsid w:val="00480B62"/>
    <w:rsid w:val="0048239B"/>
    <w:rsid w:val="0048310C"/>
    <w:rsid w:val="00484BCB"/>
    <w:rsid w:val="00484FFF"/>
    <w:rsid w:val="00492CAA"/>
    <w:rsid w:val="0049399D"/>
    <w:rsid w:val="00493FA7"/>
    <w:rsid w:val="004963DE"/>
    <w:rsid w:val="004A010B"/>
    <w:rsid w:val="004A09E2"/>
    <w:rsid w:val="004A115D"/>
    <w:rsid w:val="004A188E"/>
    <w:rsid w:val="004A1E87"/>
    <w:rsid w:val="004A232D"/>
    <w:rsid w:val="004C1090"/>
    <w:rsid w:val="004C4FB6"/>
    <w:rsid w:val="004C62E2"/>
    <w:rsid w:val="004C6B04"/>
    <w:rsid w:val="004D0575"/>
    <w:rsid w:val="004D2147"/>
    <w:rsid w:val="004D257A"/>
    <w:rsid w:val="004D61A6"/>
    <w:rsid w:val="004E0EED"/>
    <w:rsid w:val="004E0F74"/>
    <w:rsid w:val="004E258A"/>
    <w:rsid w:val="004E2607"/>
    <w:rsid w:val="004E296A"/>
    <w:rsid w:val="004E5ACA"/>
    <w:rsid w:val="004E6279"/>
    <w:rsid w:val="004E7696"/>
    <w:rsid w:val="004F3CDA"/>
    <w:rsid w:val="00502E95"/>
    <w:rsid w:val="00503E97"/>
    <w:rsid w:val="005060D0"/>
    <w:rsid w:val="00513EB8"/>
    <w:rsid w:val="00515957"/>
    <w:rsid w:val="00516360"/>
    <w:rsid w:val="00521F33"/>
    <w:rsid w:val="00523771"/>
    <w:rsid w:val="00523F8B"/>
    <w:rsid w:val="0052460D"/>
    <w:rsid w:val="00527403"/>
    <w:rsid w:val="00535761"/>
    <w:rsid w:val="005358D1"/>
    <w:rsid w:val="00536185"/>
    <w:rsid w:val="005417B8"/>
    <w:rsid w:val="005422E0"/>
    <w:rsid w:val="00542CAA"/>
    <w:rsid w:val="005445BB"/>
    <w:rsid w:val="00546BAD"/>
    <w:rsid w:val="00546EAA"/>
    <w:rsid w:val="00547A56"/>
    <w:rsid w:val="00550DE5"/>
    <w:rsid w:val="00554645"/>
    <w:rsid w:val="005564E7"/>
    <w:rsid w:val="0055683A"/>
    <w:rsid w:val="00557089"/>
    <w:rsid w:val="0056414B"/>
    <w:rsid w:val="00565477"/>
    <w:rsid w:val="00565B2D"/>
    <w:rsid w:val="0057050B"/>
    <w:rsid w:val="005706CC"/>
    <w:rsid w:val="00571726"/>
    <w:rsid w:val="005719B5"/>
    <w:rsid w:val="00573B46"/>
    <w:rsid w:val="00573D00"/>
    <w:rsid w:val="00580229"/>
    <w:rsid w:val="005850E0"/>
    <w:rsid w:val="005856A1"/>
    <w:rsid w:val="005859FF"/>
    <w:rsid w:val="00592E37"/>
    <w:rsid w:val="00594D25"/>
    <w:rsid w:val="00594EA4"/>
    <w:rsid w:val="0059698C"/>
    <w:rsid w:val="005A0CE1"/>
    <w:rsid w:val="005A1695"/>
    <w:rsid w:val="005A215C"/>
    <w:rsid w:val="005A512C"/>
    <w:rsid w:val="005A6FD7"/>
    <w:rsid w:val="005A7855"/>
    <w:rsid w:val="005B01D8"/>
    <w:rsid w:val="005B5FBD"/>
    <w:rsid w:val="005C1517"/>
    <w:rsid w:val="005C6689"/>
    <w:rsid w:val="005C6E67"/>
    <w:rsid w:val="005D3BC2"/>
    <w:rsid w:val="005D417D"/>
    <w:rsid w:val="005D634D"/>
    <w:rsid w:val="005E1BB7"/>
    <w:rsid w:val="005E3A63"/>
    <w:rsid w:val="005E3ED9"/>
    <w:rsid w:val="005E3F2A"/>
    <w:rsid w:val="005F4EC9"/>
    <w:rsid w:val="005F4FF3"/>
    <w:rsid w:val="005F6BB6"/>
    <w:rsid w:val="005F7890"/>
    <w:rsid w:val="00602F4E"/>
    <w:rsid w:val="0060553A"/>
    <w:rsid w:val="0061186B"/>
    <w:rsid w:val="00620007"/>
    <w:rsid w:val="00620989"/>
    <w:rsid w:val="0062226D"/>
    <w:rsid w:val="006229EE"/>
    <w:rsid w:val="00622EBA"/>
    <w:rsid w:val="00626411"/>
    <w:rsid w:val="006303EF"/>
    <w:rsid w:val="00633CBC"/>
    <w:rsid w:val="00634CBC"/>
    <w:rsid w:val="006353B9"/>
    <w:rsid w:val="00636E24"/>
    <w:rsid w:val="00637024"/>
    <w:rsid w:val="00643029"/>
    <w:rsid w:val="00643967"/>
    <w:rsid w:val="00645FF7"/>
    <w:rsid w:val="006473EC"/>
    <w:rsid w:val="00651802"/>
    <w:rsid w:val="00651B31"/>
    <w:rsid w:val="00654BE4"/>
    <w:rsid w:val="00656620"/>
    <w:rsid w:val="00657195"/>
    <w:rsid w:val="006620E9"/>
    <w:rsid w:val="00663991"/>
    <w:rsid w:val="00667026"/>
    <w:rsid w:val="006678A9"/>
    <w:rsid w:val="0067386E"/>
    <w:rsid w:val="006743AE"/>
    <w:rsid w:val="0067687E"/>
    <w:rsid w:val="00680067"/>
    <w:rsid w:val="0068199B"/>
    <w:rsid w:val="00682DB9"/>
    <w:rsid w:val="00684E94"/>
    <w:rsid w:val="006868E7"/>
    <w:rsid w:val="00691984"/>
    <w:rsid w:val="00691F89"/>
    <w:rsid w:val="00695EC2"/>
    <w:rsid w:val="00696E19"/>
    <w:rsid w:val="006972C3"/>
    <w:rsid w:val="0069747C"/>
    <w:rsid w:val="006A13E3"/>
    <w:rsid w:val="006A6992"/>
    <w:rsid w:val="006A7A41"/>
    <w:rsid w:val="006A7B26"/>
    <w:rsid w:val="006B084D"/>
    <w:rsid w:val="006B6799"/>
    <w:rsid w:val="006B7782"/>
    <w:rsid w:val="006C186A"/>
    <w:rsid w:val="006C1E27"/>
    <w:rsid w:val="006C23C1"/>
    <w:rsid w:val="006C7262"/>
    <w:rsid w:val="006D2EC8"/>
    <w:rsid w:val="006D40AD"/>
    <w:rsid w:val="006D4A4F"/>
    <w:rsid w:val="006E08B8"/>
    <w:rsid w:val="006E3791"/>
    <w:rsid w:val="006E4665"/>
    <w:rsid w:val="006E7CC8"/>
    <w:rsid w:val="006F68D9"/>
    <w:rsid w:val="00700929"/>
    <w:rsid w:val="00700FAF"/>
    <w:rsid w:val="007039CC"/>
    <w:rsid w:val="00705030"/>
    <w:rsid w:val="007055CB"/>
    <w:rsid w:val="00707156"/>
    <w:rsid w:val="00714660"/>
    <w:rsid w:val="007146F6"/>
    <w:rsid w:val="0071744E"/>
    <w:rsid w:val="00723821"/>
    <w:rsid w:val="00724512"/>
    <w:rsid w:val="00724F2D"/>
    <w:rsid w:val="007251A3"/>
    <w:rsid w:val="00726BA9"/>
    <w:rsid w:val="00731976"/>
    <w:rsid w:val="00732D1F"/>
    <w:rsid w:val="00733744"/>
    <w:rsid w:val="00733F84"/>
    <w:rsid w:val="0074121D"/>
    <w:rsid w:val="007419C3"/>
    <w:rsid w:val="00742813"/>
    <w:rsid w:val="00743FC6"/>
    <w:rsid w:val="00750837"/>
    <w:rsid w:val="00750F28"/>
    <w:rsid w:val="007522C1"/>
    <w:rsid w:val="00752320"/>
    <w:rsid w:val="0075286D"/>
    <w:rsid w:val="00757252"/>
    <w:rsid w:val="00757E3B"/>
    <w:rsid w:val="00760DEB"/>
    <w:rsid w:val="007612A5"/>
    <w:rsid w:val="00762232"/>
    <w:rsid w:val="00762335"/>
    <w:rsid w:val="00764FD9"/>
    <w:rsid w:val="0076648E"/>
    <w:rsid w:val="0077118F"/>
    <w:rsid w:val="007742D3"/>
    <w:rsid w:val="00774E29"/>
    <w:rsid w:val="00775145"/>
    <w:rsid w:val="007766FA"/>
    <w:rsid w:val="00777FBC"/>
    <w:rsid w:val="00780F73"/>
    <w:rsid w:val="00780FC8"/>
    <w:rsid w:val="007815F8"/>
    <w:rsid w:val="0078329F"/>
    <w:rsid w:val="0078702D"/>
    <w:rsid w:val="00790152"/>
    <w:rsid w:val="007955E3"/>
    <w:rsid w:val="007969A6"/>
    <w:rsid w:val="007A7D87"/>
    <w:rsid w:val="007B12EC"/>
    <w:rsid w:val="007B37B3"/>
    <w:rsid w:val="007B3ACA"/>
    <w:rsid w:val="007B748C"/>
    <w:rsid w:val="007C177F"/>
    <w:rsid w:val="007C1DC8"/>
    <w:rsid w:val="007C2B3A"/>
    <w:rsid w:val="007C2F2A"/>
    <w:rsid w:val="007C4853"/>
    <w:rsid w:val="007C4BD7"/>
    <w:rsid w:val="007C4DB9"/>
    <w:rsid w:val="007C54DF"/>
    <w:rsid w:val="007C5E07"/>
    <w:rsid w:val="007C78EB"/>
    <w:rsid w:val="007C7D9E"/>
    <w:rsid w:val="007C7F10"/>
    <w:rsid w:val="007D08F6"/>
    <w:rsid w:val="007D2F0F"/>
    <w:rsid w:val="007E222F"/>
    <w:rsid w:val="007E22E6"/>
    <w:rsid w:val="007E2867"/>
    <w:rsid w:val="007E3FA8"/>
    <w:rsid w:val="007E451D"/>
    <w:rsid w:val="007E7D5C"/>
    <w:rsid w:val="007F0422"/>
    <w:rsid w:val="007F1FE3"/>
    <w:rsid w:val="007F332F"/>
    <w:rsid w:val="007F795E"/>
    <w:rsid w:val="008011A2"/>
    <w:rsid w:val="008039B1"/>
    <w:rsid w:val="00805A9C"/>
    <w:rsid w:val="00811551"/>
    <w:rsid w:val="00813B98"/>
    <w:rsid w:val="0081436A"/>
    <w:rsid w:val="00815FFA"/>
    <w:rsid w:val="00817610"/>
    <w:rsid w:val="00822E07"/>
    <w:rsid w:val="00823865"/>
    <w:rsid w:val="008255A0"/>
    <w:rsid w:val="00825ABE"/>
    <w:rsid w:val="008332C9"/>
    <w:rsid w:val="008364C4"/>
    <w:rsid w:val="008378AF"/>
    <w:rsid w:val="00837FCC"/>
    <w:rsid w:val="0084015A"/>
    <w:rsid w:val="0084020B"/>
    <w:rsid w:val="008421AE"/>
    <w:rsid w:val="00844095"/>
    <w:rsid w:val="008446A5"/>
    <w:rsid w:val="0084642D"/>
    <w:rsid w:val="008476C1"/>
    <w:rsid w:val="008509CA"/>
    <w:rsid w:val="00850AF1"/>
    <w:rsid w:val="00850B79"/>
    <w:rsid w:val="00853728"/>
    <w:rsid w:val="00857F59"/>
    <w:rsid w:val="00860081"/>
    <w:rsid w:val="008619F3"/>
    <w:rsid w:val="0086555D"/>
    <w:rsid w:val="008671B3"/>
    <w:rsid w:val="008722FA"/>
    <w:rsid w:val="00876A8C"/>
    <w:rsid w:val="00876AF3"/>
    <w:rsid w:val="00880A3E"/>
    <w:rsid w:val="008845F5"/>
    <w:rsid w:val="00886DA0"/>
    <w:rsid w:val="00886F74"/>
    <w:rsid w:val="0088727A"/>
    <w:rsid w:val="008901CB"/>
    <w:rsid w:val="008911B4"/>
    <w:rsid w:val="00894F66"/>
    <w:rsid w:val="008950C6"/>
    <w:rsid w:val="008967D3"/>
    <w:rsid w:val="00896B07"/>
    <w:rsid w:val="00897890"/>
    <w:rsid w:val="008A0844"/>
    <w:rsid w:val="008A29F4"/>
    <w:rsid w:val="008A4F73"/>
    <w:rsid w:val="008A6128"/>
    <w:rsid w:val="008B044F"/>
    <w:rsid w:val="008B3A08"/>
    <w:rsid w:val="008B41AB"/>
    <w:rsid w:val="008B4388"/>
    <w:rsid w:val="008B4423"/>
    <w:rsid w:val="008B792D"/>
    <w:rsid w:val="008C5355"/>
    <w:rsid w:val="008C54D4"/>
    <w:rsid w:val="008D03B8"/>
    <w:rsid w:val="008D3C4A"/>
    <w:rsid w:val="008D4991"/>
    <w:rsid w:val="008D563A"/>
    <w:rsid w:val="008D7911"/>
    <w:rsid w:val="008E241E"/>
    <w:rsid w:val="008E4457"/>
    <w:rsid w:val="008F008D"/>
    <w:rsid w:val="008F2E15"/>
    <w:rsid w:val="008F6799"/>
    <w:rsid w:val="008F7EDB"/>
    <w:rsid w:val="00902F33"/>
    <w:rsid w:val="00904438"/>
    <w:rsid w:val="00904CC2"/>
    <w:rsid w:val="00905958"/>
    <w:rsid w:val="00907B32"/>
    <w:rsid w:val="00911084"/>
    <w:rsid w:val="0091259B"/>
    <w:rsid w:val="00917B51"/>
    <w:rsid w:val="00917D08"/>
    <w:rsid w:val="00920A52"/>
    <w:rsid w:val="009224A4"/>
    <w:rsid w:val="00926F1F"/>
    <w:rsid w:val="00927930"/>
    <w:rsid w:val="00930047"/>
    <w:rsid w:val="00931644"/>
    <w:rsid w:val="00934425"/>
    <w:rsid w:val="00934BA2"/>
    <w:rsid w:val="009406DB"/>
    <w:rsid w:val="009450CB"/>
    <w:rsid w:val="00945D16"/>
    <w:rsid w:val="00945E8C"/>
    <w:rsid w:val="00946EBD"/>
    <w:rsid w:val="00951739"/>
    <w:rsid w:val="00951D55"/>
    <w:rsid w:val="00957A32"/>
    <w:rsid w:val="009642C9"/>
    <w:rsid w:val="00965F0E"/>
    <w:rsid w:val="0096730A"/>
    <w:rsid w:val="00976DB9"/>
    <w:rsid w:val="00977AA8"/>
    <w:rsid w:val="00986920"/>
    <w:rsid w:val="00987093"/>
    <w:rsid w:val="009879C7"/>
    <w:rsid w:val="009907FB"/>
    <w:rsid w:val="009A2602"/>
    <w:rsid w:val="009A3193"/>
    <w:rsid w:val="009A3D75"/>
    <w:rsid w:val="009B1A83"/>
    <w:rsid w:val="009B2359"/>
    <w:rsid w:val="009B2F3C"/>
    <w:rsid w:val="009B7834"/>
    <w:rsid w:val="009C50E2"/>
    <w:rsid w:val="009D590B"/>
    <w:rsid w:val="009D6599"/>
    <w:rsid w:val="009E0472"/>
    <w:rsid w:val="009E0E95"/>
    <w:rsid w:val="009E4F14"/>
    <w:rsid w:val="009F06AA"/>
    <w:rsid w:val="009F5A2F"/>
    <w:rsid w:val="009F63E9"/>
    <w:rsid w:val="009F6B91"/>
    <w:rsid w:val="00A005D3"/>
    <w:rsid w:val="00A00BC8"/>
    <w:rsid w:val="00A018B2"/>
    <w:rsid w:val="00A123E4"/>
    <w:rsid w:val="00A144C3"/>
    <w:rsid w:val="00A17A8F"/>
    <w:rsid w:val="00A324D6"/>
    <w:rsid w:val="00A32871"/>
    <w:rsid w:val="00A32A27"/>
    <w:rsid w:val="00A32BCC"/>
    <w:rsid w:val="00A36ADE"/>
    <w:rsid w:val="00A36DA5"/>
    <w:rsid w:val="00A450C5"/>
    <w:rsid w:val="00A45B87"/>
    <w:rsid w:val="00A53233"/>
    <w:rsid w:val="00A5504C"/>
    <w:rsid w:val="00A569F8"/>
    <w:rsid w:val="00A578BC"/>
    <w:rsid w:val="00A57CF7"/>
    <w:rsid w:val="00A617A6"/>
    <w:rsid w:val="00A6491C"/>
    <w:rsid w:val="00A65733"/>
    <w:rsid w:val="00A65EE1"/>
    <w:rsid w:val="00A66090"/>
    <w:rsid w:val="00A67265"/>
    <w:rsid w:val="00A76736"/>
    <w:rsid w:val="00A77B9E"/>
    <w:rsid w:val="00A8252D"/>
    <w:rsid w:val="00A8316B"/>
    <w:rsid w:val="00A835DF"/>
    <w:rsid w:val="00A853AB"/>
    <w:rsid w:val="00A9087B"/>
    <w:rsid w:val="00A9672D"/>
    <w:rsid w:val="00A968ED"/>
    <w:rsid w:val="00AA093C"/>
    <w:rsid w:val="00AA1210"/>
    <w:rsid w:val="00AA2275"/>
    <w:rsid w:val="00AA2F53"/>
    <w:rsid w:val="00AA3216"/>
    <w:rsid w:val="00AA65A8"/>
    <w:rsid w:val="00AA7778"/>
    <w:rsid w:val="00AB1C0D"/>
    <w:rsid w:val="00AB3A2A"/>
    <w:rsid w:val="00AB6F33"/>
    <w:rsid w:val="00AC2724"/>
    <w:rsid w:val="00AC667F"/>
    <w:rsid w:val="00AC75EF"/>
    <w:rsid w:val="00AE016E"/>
    <w:rsid w:val="00AF01B8"/>
    <w:rsid w:val="00AF0AA9"/>
    <w:rsid w:val="00AF4BCF"/>
    <w:rsid w:val="00AF6B85"/>
    <w:rsid w:val="00B15884"/>
    <w:rsid w:val="00B1599A"/>
    <w:rsid w:val="00B169D0"/>
    <w:rsid w:val="00B2046F"/>
    <w:rsid w:val="00B20652"/>
    <w:rsid w:val="00B2151D"/>
    <w:rsid w:val="00B23891"/>
    <w:rsid w:val="00B26A96"/>
    <w:rsid w:val="00B2791B"/>
    <w:rsid w:val="00B27C2D"/>
    <w:rsid w:val="00B31A34"/>
    <w:rsid w:val="00B36EAA"/>
    <w:rsid w:val="00B376BE"/>
    <w:rsid w:val="00B4178D"/>
    <w:rsid w:val="00B43A72"/>
    <w:rsid w:val="00B43A74"/>
    <w:rsid w:val="00B464EF"/>
    <w:rsid w:val="00B527F1"/>
    <w:rsid w:val="00B5342E"/>
    <w:rsid w:val="00B534AF"/>
    <w:rsid w:val="00B54703"/>
    <w:rsid w:val="00B54A90"/>
    <w:rsid w:val="00B60C9B"/>
    <w:rsid w:val="00B62FE6"/>
    <w:rsid w:val="00B63172"/>
    <w:rsid w:val="00B64148"/>
    <w:rsid w:val="00B6497A"/>
    <w:rsid w:val="00B64C85"/>
    <w:rsid w:val="00B64CBE"/>
    <w:rsid w:val="00B66A8A"/>
    <w:rsid w:val="00B7031B"/>
    <w:rsid w:val="00B70C94"/>
    <w:rsid w:val="00B70F9A"/>
    <w:rsid w:val="00B74C7C"/>
    <w:rsid w:val="00B760D3"/>
    <w:rsid w:val="00B77322"/>
    <w:rsid w:val="00B81B8A"/>
    <w:rsid w:val="00B840E0"/>
    <w:rsid w:val="00B86168"/>
    <w:rsid w:val="00B8622E"/>
    <w:rsid w:val="00B867BB"/>
    <w:rsid w:val="00B87329"/>
    <w:rsid w:val="00B905B6"/>
    <w:rsid w:val="00B92746"/>
    <w:rsid w:val="00B9446F"/>
    <w:rsid w:val="00B94734"/>
    <w:rsid w:val="00B96DB4"/>
    <w:rsid w:val="00B9779A"/>
    <w:rsid w:val="00BA2387"/>
    <w:rsid w:val="00BA28E2"/>
    <w:rsid w:val="00BA3796"/>
    <w:rsid w:val="00BA43E8"/>
    <w:rsid w:val="00BA74AB"/>
    <w:rsid w:val="00BB09F2"/>
    <w:rsid w:val="00BB0A3C"/>
    <w:rsid w:val="00BB27E1"/>
    <w:rsid w:val="00BC2DE0"/>
    <w:rsid w:val="00BC79EF"/>
    <w:rsid w:val="00BD18E4"/>
    <w:rsid w:val="00BD2402"/>
    <w:rsid w:val="00BD35AF"/>
    <w:rsid w:val="00BD4BFA"/>
    <w:rsid w:val="00BD613C"/>
    <w:rsid w:val="00BD7926"/>
    <w:rsid w:val="00BE7D94"/>
    <w:rsid w:val="00BF107A"/>
    <w:rsid w:val="00BF5876"/>
    <w:rsid w:val="00BF7DAA"/>
    <w:rsid w:val="00C04FF9"/>
    <w:rsid w:val="00C06B98"/>
    <w:rsid w:val="00C07512"/>
    <w:rsid w:val="00C11B3C"/>
    <w:rsid w:val="00C12547"/>
    <w:rsid w:val="00C158F5"/>
    <w:rsid w:val="00C17520"/>
    <w:rsid w:val="00C21C3E"/>
    <w:rsid w:val="00C23DCE"/>
    <w:rsid w:val="00C24D31"/>
    <w:rsid w:val="00C30D32"/>
    <w:rsid w:val="00C31F06"/>
    <w:rsid w:val="00C355CF"/>
    <w:rsid w:val="00C36695"/>
    <w:rsid w:val="00C369C5"/>
    <w:rsid w:val="00C422F8"/>
    <w:rsid w:val="00C42CF0"/>
    <w:rsid w:val="00C46FCE"/>
    <w:rsid w:val="00C47071"/>
    <w:rsid w:val="00C476B1"/>
    <w:rsid w:val="00C51804"/>
    <w:rsid w:val="00C52445"/>
    <w:rsid w:val="00C54D69"/>
    <w:rsid w:val="00C57E04"/>
    <w:rsid w:val="00C57EB1"/>
    <w:rsid w:val="00C6109A"/>
    <w:rsid w:val="00C631B9"/>
    <w:rsid w:val="00C6586A"/>
    <w:rsid w:val="00C70C28"/>
    <w:rsid w:val="00C7245E"/>
    <w:rsid w:val="00C74745"/>
    <w:rsid w:val="00C759E5"/>
    <w:rsid w:val="00C83F5A"/>
    <w:rsid w:val="00C867DD"/>
    <w:rsid w:val="00C87A53"/>
    <w:rsid w:val="00C963CA"/>
    <w:rsid w:val="00C96F58"/>
    <w:rsid w:val="00CA109D"/>
    <w:rsid w:val="00CA3DE0"/>
    <w:rsid w:val="00CA6C17"/>
    <w:rsid w:val="00CA75AC"/>
    <w:rsid w:val="00CB3935"/>
    <w:rsid w:val="00CB4A7B"/>
    <w:rsid w:val="00CB4E08"/>
    <w:rsid w:val="00CB6CB8"/>
    <w:rsid w:val="00CB6E05"/>
    <w:rsid w:val="00CC206C"/>
    <w:rsid w:val="00CC2E90"/>
    <w:rsid w:val="00CC3D9D"/>
    <w:rsid w:val="00CC55D3"/>
    <w:rsid w:val="00CC6342"/>
    <w:rsid w:val="00CC76C2"/>
    <w:rsid w:val="00CD32B8"/>
    <w:rsid w:val="00CD41DA"/>
    <w:rsid w:val="00CD6D51"/>
    <w:rsid w:val="00CD6E68"/>
    <w:rsid w:val="00CE01D5"/>
    <w:rsid w:val="00CE11D7"/>
    <w:rsid w:val="00CE2227"/>
    <w:rsid w:val="00CE3EC4"/>
    <w:rsid w:val="00CF08DE"/>
    <w:rsid w:val="00CF0F6C"/>
    <w:rsid w:val="00CF0FC6"/>
    <w:rsid w:val="00CF160B"/>
    <w:rsid w:val="00CF28A7"/>
    <w:rsid w:val="00CF4F23"/>
    <w:rsid w:val="00CF7D8D"/>
    <w:rsid w:val="00D004C0"/>
    <w:rsid w:val="00D02083"/>
    <w:rsid w:val="00D05498"/>
    <w:rsid w:val="00D05B37"/>
    <w:rsid w:val="00D10436"/>
    <w:rsid w:val="00D1150F"/>
    <w:rsid w:val="00D118D4"/>
    <w:rsid w:val="00D22721"/>
    <w:rsid w:val="00D23A86"/>
    <w:rsid w:val="00D24909"/>
    <w:rsid w:val="00D24E1E"/>
    <w:rsid w:val="00D263B7"/>
    <w:rsid w:val="00D2640E"/>
    <w:rsid w:val="00D26FB7"/>
    <w:rsid w:val="00D31CEE"/>
    <w:rsid w:val="00D34378"/>
    <w:rsid w:val="00D34F6C"/>
    <w:rsid w:val="00D4099A"/>
    <w:rsid w:val="00D40CDE"/>
    <w:rsid w:val="00D40EA1"/>
    <w:rsid w:val="00D423ED"/>
    <w:rsid w:val="00D4247D"/>
    <w:rsid w:val="00D431CD"/>
    <w:rsid w:val="00D45057"/>
    <w:rsid w:val="00D52C71"/>
    <w:rsid w:val="00D53C86"/>
    <w:rsid w:val="00D54DA5"/>
    <w:rsid w:val="00D55CC5"/>
    <w:rsid w:val="00D56C0E"/>
    <w:rsid w:val="00D56E12"/>
    <w:rsid w:val="00D64522"/>
    <w:rsid w:val="00D679EF"/>
    <w:rsid w:val="00D67BCE"/>
    <w:rsid w:val="00D70E50"/>
    <w:rsid w:val="00D7179A"/>
    <w:rsid w:val="00D71F2C"/>
    <w:rsid w:val="00D751AB"/>
    <w:rsid w:val="00D751C4"/>
    <w:rsid w:val="00D762AA"/>
    <w:rsid w:val="00D76478"/>
    <w:rsid w:val="00D83B1F"/>
    <w:rsid w:val="00D83ED9"/>
    <w:rsid w:val="00D8457D"/>
    <w:rsid w:val="00D8708B"/>
    <w:rsid w:val="00D93263"/>
    <w:rsid w:val="00D94D82"/>
    <w:rsid w:val="00DA46C5"/>
    <w:rsid w:val="00DA5D2D"/>
    <w:rsid w:val="00DA7858"/>
    <w:rsid w:val="00DB0D92"/>
    <w:rsid w:val="00DB42FC"/>
    <w:rsid w:val="00DB4DD6"/>
    <w:rsid w:val="00DB6022"/>
    <w:rsid w:val="00DB65D9"/>
    <w:rsid w:val="00DB7811"/>
    <w:rsid w:val="00DC1318"/>
    <w:rsid w:val="00DC1F08"/>
    <w:rsid w:val="00DC3AF9"/>
    <w:rsid w:val="00DC4D54"/>
    <w:rsid w:val="00DC5E20"/>
    <w:rsid w:val="00DD76F5"/>
    <w:rsid w:val="00DE045A"/>
    <w:rsid w:val="00DE29C6"/>
    <w:rsid w:val="00DE3BF0"/>
    <w:rsid w:val="00DE4238"/>
    <w:rsid w:val="00DE4E6C"/>
    <w:rsid w:val="00DE5B14"/>
    <w:rsid w:val="00DE6C4B"/>
    <w:rsid w:val="00DE6FF7"/>
    <w:rsid w:val="00DE792D"/>
    <w:rsid w:val="00DF31F4"/>
    <w:rsid w:val="00E0375E"/>
    <w:rsid w:val="00E03BE1"/>
    <w:rsid w:val="00E10DA3"/>
    <w:rsid w:val="00E1168A"/>
    <w:rsid w:val="00E130B3"/>
    <w:rsid w:val="00E15619"/>
    <w:rsid w:val="00E15BA7"/>
    <w:rsid w:val="00E16859"/>
    <w:rsid w:val="00E16B03"/>
    <w:rsid w:val="00E16C07"/>
    <w:rsid w:val="00E208B0"/>
    <w:rsid w:val="00E213B4"/>
    <w:rsid w:val="00E21913"/>
    <w:rsid w:val="00E243B4"/>
    <w:rsid w:val="00E25520"/>
    <w:rsid w:val="00E34B32"/>
    <w:rsid w:val="00E36790"/>
    <w:rsid w:val="00E406A8"/>
    <w:rsid w:val="00E4213D"/>
    <w:rsid w:val="00E42375"/>
    <w:rsid w:val="00E42B7B"/>
    <w:rsid w:val="00E451F7"/>
    <w:rsid w:val="00E50301"/>
    <w:rsid w:val="00E51F1C"/>
    <w:rsid w:val="00E578FC"/>
    <w:rsid w:val="00E61410"/>
    <w:rsid w:val="00E66D27"/>
    <w:rsid w:val="00E700D9"/>
    <w:rsid w:val="00E70398"/>
    <w:rsid w:val="00E72E7C"/>
    <w:rsid w:val="00E737B2"/>
    <w:rsid w:val="00E73C93"/>
    <w:rsid w:val="00E73E0D"/>
    <w:rsid w:val="00E74928"/>
    <w:rsid w:val="00E7722A"/>
    <w:rsid w:val="00E77B07"/>
    <w:rsid w:val="00E84ED4"/>
    <w:rsid w:val="00E92637"/>
    <w:rsid w:val="00EA03EB"/>
    <w:rsid w:val="00EA0F85"/>
    <w:rsid w:val="00EA13FC"/>
    <w:rsid w:val="00EA1F3A"/>
    <w:rsid w:val="00EA3E5C"/>
    <w:rsid w:val="00EA68A7"/>
    <w:rsid w:val="00EA6BD3"/>
    <w:rsid w:val="00EB21DB"/>
    <w:rsid w:val="00EB2636"/>
    <w:rsid w:val="00EB5584"/>
    <w:rsid w:val="00EB5B78"/>
    <w:rsid w:val="00EB5EF5"/>
    <w:rsid w:val="00EC279B"/>
    <w:rsid w:val="00EC30D6"/>
    <w:rsid w:val="00EC7E75"/>
    <w:rsid w:val="00ED05C8"/>
    <w:rsid w:val="00ED16EE"/>
    <w:rsid w:val="00ED63CE"/>
    <w:rsid w:val="00ED75F6"/>
    <w:rsid w:val="00EE24C4"/>
    <w:rsid w:val="00EE30CB"/>
    <w:rsid w:val="00EE32F9"/>
    <w:rsid w:val="00EF1AE5"/>
    <w:rsid w:val="00EF1B27"/>
    <w:rsid w:val="00EF3AF1"/>
    <w:rsid w:val="00EF48B3"/>
    <w:rsid w:val="00EF53EA"/>
    <w:rsid w:val="00EF6CA1"/>
    <w:rsid w:val="00F03AA7"/>
    <w:rsid w:val="00F041C8"/>
    <w:rsid w:val="00F10365"/>
    <w:rsid w:val="00F11FD4"/>
    <w:rsid w:val="00F12875"/>
    <w:rsid w:val="00F1295D"/>
    <w:rsid w:val="00F13212"/>
    <w:rsid w:val="00F14471"/>
    <w:rsid w:val="00F14AE5"/>
    <w:rsid w:val="00F15450"/>
    <w:rsid w:val="00F16104"/>
    <w:rsid w:val="00F169CC"/>
    <w:rsid w:val="00F21B20"/>
    <w:rsid w:val="00F2428F"/>
    <w:rsid w:val="00F24688"/>
    <w:rsid w:val="00F2766C"/>
    <w:rsid w:val="00F309F6"/>
    <w:rsid w:val="00F32096"/>
    <w:rsid w:val="00F340B9"/>
    <w:rsid w:val="00F35EEC"/>
    <w:rsid w:val="00F41D5C"/>
    <w:rsid w:val="00F4248C"/>
    <w:rsid w:val="00F52246"/>
    <w:rsid w:val="00F52AD2"/>
    <w:rsid w:val="00F54BF3"/>
    <w:rsid w:val="00F5615F"/>
    <w:rsid w:val="00F62805"/>
    <w:rsid w:val="00F628AA"/>
    <w:rsid w:val="00F641D8"/>
    <w:rsid w:val="00F676DF"/>
    <w:rsid w:val="00F71D6B"/>
    <w:rsid w:val="00F74717"/>
    <w:rsid w:val="00F759F3"/>
    <w:rsid w:val="00F86045"/>
    <w:rsid w:val="00F8620E"/>
    <w:rsid w:val="00F914A6"/>
    <w:rsid w:val="00F92984"/>
    <w:rsid w:val="00F93710"/>
    <w:rsid w:val="00F93D6A"/>
    <w:rsid w:val="00F977F2"/>
    <w:rsid w:val="00F97853"/>
    <w:rsid w:val="00F97EB8"/>
    <w:rsid w:val="00FA0E8E"/>
    <w:rsid w:val="00FA1A3E"/>
    <w:rsid w:val="00FA25C3"/>
    <w:rsid w:val="00FA2FBF"/>
    <w:rsid w:val="00FA44A3"/>
    <w:rsid w:val="00FB086D"/>
    <w:rsid w:val="00FB4035"/>
    <w:rsid w:val="00FC2461"/>
    <w:rsid w:val="00FC7AD2"/>
    <w:rsid w:val="00FD2793"/>
    <w:rsid w:val="00FD4B2B"/>
    <w:rsid w:val="00FD51F9"/>
    <w:rsid w:val="00FD5D34"/>
    <w:rsid w:val="00FD70B9"/>
    <w:rsid w:val="00FD7607"/>
    <w:rsid w:val="00FE11DF"/>
    <w:rsid w:val="00FE203A"/>
    <w:rsid w:val="00FE7C8C"/>
    <w:rsid w:val="00FF1CCA"/>
    <w:rsid w:val="00FF5BE2"/>
    <w:rsid w:val="00FF68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8F4"/>
    <w:pPr>
      <w:spacing w:after="200" w:line="276" w:lineRule="auto"/>
    </w:pPr>
    <w:rPr>
      <w:sz w:val="22"/>
      <w:szCs w:val="22"/>
    </w:rPr>
  </w:style>
  <w:style w:type="paragraph" w:styleId="2">
    <w:name w:val="heading 2"/>
    <w:basedOn w:val="a"/>
    <w:link w:val="20"/>
    <w:uiPriority w:val="99"/>
    <w:qFormat/>
    <w:rsid w:val="00F32096"/>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32096"/>
    <w:rPr>
      <w:rFonts w:ascii="Times New Roman" w:hAnsi="Times New Roman" w:cs="Times New Roman"/>
      <w:b/>
      <w:bCs/>
      <w:sz w:val="36"/>
      <w:szCs w:val="36"/>
    </w:rPr>
  </w:style>
  <w:style w:type="paragraph" w:styleId="a3">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 Знак, Знак Знак"/>
    <w:basedOn w:val="a"/>
    <w:link w:val="a4"/>
    <w:uiPriority w:val="99"/>
    <w:rsid w:val="006C186A"/>
    <w:pPr>
      <w:spacing w:after="0" w:line="240" w:lineRule="auto"/>
    </w:pPr>
    <w:rPr>
      <w:rFonts w:ascii="Courier New" w:hAnsi="Courier New" w:cs="Courier New"/>
      <w:sz w:val="20"/>
      <w:szCs w:val="20"/>
    </w:rPr>
  </w:style>
  <w:style w:type="character" w:customStyle="1" w:styleId="PlainTextChar">
    <w:name w:val="Plain Text Char"/>
    <w:aliases w:val="Знак Знак Знак Знак Знак Char,Знак Знак Char,Текст Знак2 Знак Знак Char,Текст Знак1 Знак1 Знак Знак Char,Текст Знак Знак Знак1 Знак Знак Char,Знак3 Знак Char,Зна Знак Знак Char,Знак Char,Текст Знак2 Char,Текст Знак1 Знак Знак Char,З Char"/>
    <w:basedOn w:val="a0"/>
    <w:link w:val="a3"/>
    <w:uiPriority w:val="99"/>
    <w:semiHidden/>
    <w:rsid w:val="007C722F"/>
    <w:rPr>
      <w:rFonts w:ascii="Courier New" w:hAnsi="Courier New" w:cs="Courier New"/>
      <w:sz w:val="20"/>
      <w:szCs w:val="20"/>
    </w:rPr>
  </w:style>
  <w:style w:type="character" w:customStyle="1" w:styleId="PlainTextChar40">
    <w:name w:val="Plain Text Char40"/>
    <w:aliases w:val="Знак Знак Знак Знак Знак Char40,Знак Знак Char40,Текст Знак2 Знак Знак Char40,Текст Знак1 Знак1 Знак Знак Char40,Текст Знак Знак Знак1 Знак Знак Char40,Знак3 Знак Char40,Зна Знак Знак Char40,Знак Char39,Текст Знак2 Char39,З Cha"/>
    <w:basedOn w:val="a0"/>
    <w:link w:val="a3"/>
    <w:uiPriority w:val="99"/>
    <w:semiHidden/>
    <w:locked/>
    <w:rsid w:val="00742813"/>
    <w:rPr>
      <w:rFonts w:ascii="Courier New" w:hAnsi="Courier New" w:cs="Courier New"/>
      <w:sz w:val="20"/>
      <w:szCs w:val="20"/>
    </w:rPr>
  </w:style>
  <w:style w:type="character" w:customStyle="1" w:styleId="PlainTextChar39">
    <w:name w:val="Plain Text Char39"/>
    <w:aliases w:val="Знак Знак Знак Знак Знак Char39,Знак Знак Char39,Текст Знак2 Знак Знак Char39,Текст Знак1 Знак1 Знак Знак Char39,Текст Знак Знак Знак1 Знак Знак Char39,Знак3 Знак Char39,Зна Знак Знак Char39,Знак Char38,Текст Знак2 Char38,З Cha37"/>
    <w:basedOn w:val="a0"/>
    <w:link w:val="a3"/>
    <w:uiPriority w:val="99"/>
    <w:semiHidden/>
    <w:locked/>
    <w:rsid w:val="001929D5"/>
    <w:rPr>
      <w:rFonts w:ascii="Courier New" w:hAnsi="Courier New" w:cs="Courier New"/>
      <w:sz w:val="20"/>
      <w:szCs w:val="20"/>
    </w:rPr>
  </w:style>
  <w:style w:type="character" w:customStyle="1" w:styleId="PlainTextChar38">
    <w:name w:val="Plain Text Char38"/>
    <w:aliases w:val="Знак Знак Знак Знак Знак Char38,Знак Знак Char38,Текст Знак2 Знак Знак Char38,Текст Знак1 Знак1 Знак Знак Char38,Текст Знак Знак Знак1 Знак Знак Char38,Знак3 Знак Char38,Зна Знак Знак Char38,Знак Char37,Текст Знак2 Char37,З Cha36"/>
    <w:basedOn w:val="a0"/>
    <w:link w:val="a3"/>
    <w:uiPriority w:val="99"/>
    <w:semiHidden/>
    <w:locked/>
    <w:rsid w:val="0025489F"/>
    <w:rPr>
      <w:rFonts w:ascii="Courier New" w:hAnsi="Courier New" w:cs="Courier New"/>
      <w:sz w:val="20"/>
      <w:szCs w:val="20"/>
    </w:rPr>
  </w:style>
  <w:style w:type="character" w:customStyle="1" w:styleId="PlainTextChar37">
    <w:name w:val="Plain Text Char37"/>
    <w:aliases w:val="Знак Знак Знак Знак Знак Char37,Знак Знак Char37,Текст Знак2 Знак Знак Char37,Текст Знак1 Знак1 Знак Знак Char37,Текст Знак Знак Знак1 Знак Знак Char37,Знак3 Знак Char37,Зна Знак Знак Char37,Знак Char36,Текст Знак2 Char36,З Cha35"/>
    <w:basedOn w:val="a0"/>
    <w:link w:val="a3"/>
    <w:uiPriority w:val="99"/>
    <w:semiHidden/>
    <w:locked/>
    <w:rsid w:val="00F14AE5"/>
    <w:rPr>
      <w:rFonts w:ascii="Courier New" w:hAnsi="Courier New" w:cs="Courier New"/>
      <w:sz w:val="20"/>
      <w:szCs w:val="20"/>
    </w:rPr>
  </w:style>
  <w:style w:type="character" w:customStyle="1" w:styleId="PlainTextChar36">
    <w:name w:val="Plain Text Char36"/>
    <w:aliases w:val="Знак Знак Знак Знак Знак Char36,Знак Знак Char36,Текст Знак2 Знак Знак Char36,Текст Знак1 Знак1 Знак Знак Char36,Текст Знак Знак Знак1 Знак Знак Char36,Знак3 Знак Char36,Зна Знак Знак Char36,Знак Char35,Текст Знак2 Char35,З Cha34"/>
    <w:basedOn w:val="a0"/>
    <w:link w:val="a3"/>
    <w:uiPriority w:val="99"/>
    <w:semiHidden/>
    <w:locked/>
    <w:rsid w:val="00F24688"/>
    <w:rPr>
      <w:rFonts w:ascii="Courier New" w:hAnsi="Courier New" w:cs="Courier New"/>
      <w:sz w:val="20"/>
      <w:szCs w:val="20"/>
    </w:rPr>
  </w:style>
  <w:style w:type="character" w:customStyle="1" w:styleId="PlainTextChar35">
    <w:name w:val="Plain Text Char35"/>
    <w:aliases w:val="Знак Знак Знак Знак Знак Char35,Знак Знак Char35,Текст Знак2 Знак Знак Char35,Текст Знак1 Знак1 Знак Знак Char35,Текст Знак Знак Знак1 Знак Знак Char35,Знак3 Знак Char35,Зна Знак Знак Char35,Знак Char34,Текст Знак2 Char34,З Cha33"/>
    <w:basedOn w:val="a0"/>
    <w:link w:val="a3"/>
    <w:uiPriority w:val="99"/>
    <w:semiHidden/>
    <w:locked/>
    <w:rsid w:val="00D8457D"/>
    <w:rPr>
      <w:rFonts w:ascii="Courier New" w:hAnsi="Courier New" w:cs="Courier New"/>
      <w:sz w:val="20"/>
      <w:szCs w:val="20"/>
    </w:rPr>
  </w:style>
  <w:style w:type="character" w:customStyle="1" w:styleId="PlainTextChar34">
    <w:name w:val="Plain Text Char34"/>
    <w:aliases w:val="Знак Знак Знак Знак Знак Char34,Знак Знак Char34,Текст Знак2 Знак Знак Char34,Текст Знак1 Знак1 Знак Знак Char34,Текст Знак Знак Знак1 Знак Знак Char34,Знак3 Знак Char34,Зна Знак Знак Char34,Знак Char33,Текст Знак2 Char33,З Cha32"/>
    <w:basedOn w:val="a0"/>
    <w:link w:val="a3"/>
    <w:uiPriority w:val="99"/>
    <w:semiHidden/>
    <w:locked/>
    <w:rsid w:val="00DD76F5"/>
    <w:rPr>
      <w:rFonts w:ascii="Courier New" w:hAnsi="Courier New" w:cs="Courier New"/>
      <w:sz w:val="20"/>
      <w:szCs w:val="20"/>
    </w:rPr>
  </w:style>
  <w:style w:type="character" w:customStyle="1" w:styleId="PlainTextChar33">
    <w:name w:val="Plain Text Char33"/>
    <w:aliases w:val="Знак Знак Знак Знак Знак Char33,Знак Знак Char33,Текст Знак2 Знак Знак Char33,Текст Знак1 Знак1 Знак Знак Char33,Текст Знак Знак Знак1 Знак Знак Char33,Знак3 Знак Char33,Зна Знак Знак Char33,Знак Char32,Текст Знак2 Char32,З Cha31"/>
    <w:basedOn w:val="a0"/>
    <w:link w:val="a3"/>
    <w:uiPriority w:val="99"/>
    <w:semiHidden/>
    <w:locked/>
    <w:rsid w:val="0012261D"/>
    <w:rPr>
      <w:rFonts w:ascii="Courier New" w:hAnsi="Courier New" w:cs="Courier New"/>
      <w:sz w:val="20"/>
      <w:szCs w:val="20"/>
    </w:rPr>
  </w:style>
  <w:style w:type="character" w:customStyle="1" w:styleId="PlainTextChar32">
    <w:name w:val="Plain Text Char32"/>
    <w:aliases w:val="Знак Знак Знак Знак Знак Char32,Знак Знак Char32,Текст Знак2 Знак Знак Char32,Текст Знак1 Знак1 Знак Знак Char32,Текст Знак Знак Знак1 Знак Знак Char32,Знак3 Знак Char32,Зна Знак Знак Char32,Знак Char31,Текст Знак2 Char31,З Cha30"/>
    <w:basedOn w:val="a0"/>
    <w:link w:val="a3"/>
    <w:uiPriority w:val="99"/>
    <w:semiHidden/>
    <w:locked/>
    <w:rsid w:val="00F14471"/>
    <w:rPr>
      <w:rFonts w:ascii="Courier New" w:hAnsi="Courier New" w:cs="Courier New"/>
      <w:sz w:val="20"/>
      <w:szCs w:val="20"/>
    </w:rPr>
  </w:style>
  <w:style w:type="character" w:customStyle="1" w:styleId="PlainTextChar31">
    <w:name w:val="Plain Text Char31"/>
    <w:aliases w:val="Знак Знак Знак Знак Знак Char31,Знак Знак Char31,Текст Знак2 Знак Знак Char31,Текст Знак1 Знак1 Знак Знак Char31,Текст Знак Знак Знак1 Знак Знак Char31,Знак3 Знак Char31,Зна Знак Знак Char31,Знак Char30,Текст Знак2 Char30,З Cha29"/>
    <w:basedOn w:val="a0"/>
    <w:link w:val="a3"/>
    <w:uiPriority w:val="99"/>
    <w:semiHidden/>
    <w:locked/>
    <w:rsid w:val="004E2607"/>
    <w:rPr>
      <w:rFonts w:ascii="Courier New" w:hAnsi="Courier New" w:cs="Courier New"/>
      <w:sz w:val="20"/>
      <w:szCs w:val="20"/>
    </w:rPr>
  </w:style>
  <w:style w:type="character" w:customStyle="1" w:styleId="PlainTextChar30">
    <w:name w:val="Plain Text Char30"/>
    <w:aliases w:val="Знак Знак Знак Знак Знак Char30,Знак Знак Char30,Текст Знак2 Знак Знак Char30,Текст Знак1 Знак1 Знак Знак Char30,Текст Знак Знак Знак1 Знак Знак Char30,Знак3 Знак Char30,Зна Знак Знак Char30,Знак Char29,Текст Знак2 Char29,З Cha28"/>
    <w:basedOn w:val="a0"/>
    <w:link w:val="a3"/>
    <w:uiPriority w:val="99"/>
    <w:semiHidden/>
    <w:locked/>
    <w:rsid w:val="003042C1"/>
    <w:rPr>
      <w:rFonts w:ascii="Courier New" w:hAnsi="Courier New" w:cs="Courier New"/>
      <w:sz w:val="20"/>
      <w:szCs w:val="20"/>
    </w:rPr>
  </w:style>
  <w:style w:type="character" w:customStyle="1" w:styleId="PlainTextChar29">
    <w:name w:val="Plain Text Char29"/>
    <w:aliases w:val="Знак Знак Знак Знак Знак Char29,Знак Знак Char29,Текст Знак2 Знак Знак Char29,Текст Знак1 Знак1 Знак Знак Char29,Текст Знак Знак Знак1 Знак Знак Char29,Знак3 Знак Char29,Зна Знак Знак Char29,Знак Char28,Текст Знак2 Char28,З Cha27"/>
    <w:basedOn w:val="a0"/>
    <w:link w:val="a3"/>
    <w:uiPriority w:val="99"/>
    <w:semiHidden/>
    <w:locked/>
    <w:rsid w:val="00E92637"/>
    <w:rPr>
      <w:rFonts w:ascii="Courier New" w:hAnsi="Courier New" w:cs="Courier New"/>
      <w:sz w:val="20"/>
      <w:szCs w:val="20"/>
    </w:rPr>
  </w:style>
  <w:style w:type="character" w:customStyle="1" w:styleId="PlainTextChar28">
    <w:name w:val="Plain Text Char28"/>
    <w:aliases w:val="Знак Знак Знак Знак Знак Char28,Знак Знак Char28,Текст Знак2 Знак Знак Char28,Текст Знак1 Знак1 Знак Знак Char28,Текст Знак Знак Знак1 Знак Знак Char28,Знак3 Знак Char28,Зна Знак Знак Char28,Знак Char27,Текст Знак2 Char27,З Cha26"/>
    <w:basedOn w:val="a0"/>
    <w:link w:val="a3"/>
    <w:uiPriority w:val="99"/>
    <w:semiHidden/>
    <w:locked/>
    <w:rsid w:val="00E16C07"/>
    <w:rPr>
      <w:rFonts w:ascii="Courier New" w:hAnsi="Courier New" w:cs="Courier New"/>
      <w:sz w:val="20"/>
      <w:szCs w:val="20"/>
    </w:rPr>
  </w:style>
  <w:style w:type="character" w:customStyle="1" w:styleId="PlainTextChar27">
    <w:name w:val="Plain Text Char27"/>
    <w:aliases w:val="Знак Знак Знак Знак Знак Char27,Знак Знак Char27,Текст Знак2 Знак Знак Char27,Текст Знак1 Знак1 Знак Знак Char27,Текст Знак Знак Знак1 Знак Знак Char27,Знак3 Знак Char27,Зна Знак Знак Char27,Знак Char26,Текст Знак2 Char26,З Cha25"/>
    <w:basedOn w:val="a0"/>
    <w:link w:val="a3"/>
    <w:uiPriority w:val="99"/>
    <w:semiHidden/>
    <w:locked/>
    <w:rsid w:val="00484FFF"/>
    <w:rPr>
      <w:rFonts w:ascii="Courier New" w:hAnsi="Courier New" w:cs="Courier New"/>
      <w:sz w:val="20"/>
      <w:szCs w:val="20"/>
    </w:rPr>
  </w:style>
  <w:style w:type="character" w:customStyle="1" w:styleId="PlainTextChar26">
    <w:name w:val="Plain Text Char26"/>
    <w:aliases w:val="Знак Знак Знак Знак Знак Char26,Знак Знак Char26,Текст Знак2 Знак Знак Char26,Текст Знак1 Знак1 Знак Знак Char26,Текст Знак Знак Знак1 Знак Знак Char26,Знак3 Знак Char26,Зна Знак Знак Char26,Знак Char25,Текст Знак2 Char25,З Cha24"/>
    <w:basedOn w:val="a0"/>
    <w:link w:val="a3"/>
    <w:uiPriority w:val="99"/>
    <w:semiHidden/>
    <w:locked/>
    <w:rsid w:val="00031919"/>
    <w:rPr>
      <w:rFonts w:ascii="Courier New" w:hAnsi="Courier New" w:cs="Courier New"/>
      <w:sz w:val="20"/>
      <w:szCs w:val="20"/>
    </w:rPr>
  </w:style>
  <w:style w:type="character" w:customStyle="1" w:styleId="PlainTextChar25">
    <w:name w:val="Plain Text Char25"/>
    <w:aliases w:val="Знак Знак Знак Знак Знак Char25,Знак Знак Char25,Текст Знак2 Знак Знак Char25,Текст Знак1 Знак1 Знак Знак Char25,Текст Знак Знак Знак1 Знак Знак Char25,Знак3 Знак Char25,Зна Знак Знак Char25,Знак Char24,Текст Знак2 Char24,З Cha23"/>
    <w:basedOn w:val="a0"/>
    <w:link w:val="a3"/>
    <w:uiPriority w:val="99"/>
    <w:semiHidden/>
    <w:locked/>
    <w:rsid w:val="004C1090"/>
    <w:rPr>
      <w:rFonts w:ascii="Courier New" w:hAnsi="Courier New" w:cs="Courier New"/>
      <w:sz w:val="20"/>
      <w:szCs w:val="20"/>
    </w:rPr>
  </w:style>
  <w:style w:type="character" w:customStyle="1" w:styleId="PlainTextChar24">
    <w:name w:val="Plain Text Char24"/>
    <w:aliases w:val="Знак Знак Знак Знак Знак Char24,Знак Знак Char24,Текст Знак2 Знак Знак Char24,Текст Знак1 Знак1 Знак Знак Char24,Текст Знак Знак Знак1 Знак Знак Char24,Знак3 Знак Char24,Зна Знак Знак Char24,Знак Char23,Текст Знак2 Char23,З Cha22"/>
    <w:basedOn w:val="a0"/>
    <w:link w:val="a3"/>
    <w:uiPriority w:val="99"/>
    <w:semiHidden/>
    <w:locked/>
    <w:rsid w:val="00BD613C"/>
    <w:rPr>
      <w:rFonts w:ascii="Courier New" w:hAnsi="Courier New" w:cs="Courier New"/>
      <w:sz w:val="20"/>
      <w:szCs w:val="20"/>
    </w:rPr>
  </w:style>
  <w:style w:type="character" w:customStyle="1" w:styleId="PlainTextChar23">
    <w:name w:val="Plain Text Char23"/>
    <w:aliases w:val="Знак Знак Знак Знак Знак Char23,Знак Знак Char23,Текст Знак2 Знак Знак Char23,Текст Знак1 Знак1 Знак Знак Char23,Текст Знак Знак Знак1 Знак Знак Char23,Знак3 Знак Char23,Зна Знак Знак Char23,Знак Char22,Текст Знак2 Char22,З Cha21"/>
    <w:basedOn w:val="a0"/>
    <w:link w:val="a3"/>
    <w:uiPriority w:val="99"/>
    <w:semiHidden/>
    <w:locked/>
    <w:rsid w:val="000D1B63"/>
    <w:rPr>
      <w:rFonts w:ascii="Courier New" w:hAnsi="Courier New" w:cs="Courier New"/>
      <w:sz w:val="20"/>
      <w:szCs w:val="20"/>
    </w:rPr>
  </w:style>
  <w:style w:type="character" w:customStyle="1" w:styleId="PlainTextChar22">
    <w:name w:val="Plain Text Char22"/>
    <w:aliases w:val="Знак Знак Знак Знак Знак Char22,Знак Знак Char22,Текст Знак2 Знак Знак Char22,Текст Знак1 Знак1 Знак Знак Char22,Текст Знак Знак Знак1 Знак Знак Char22,Знак3 Знак Char22,Зна Знак Знак Char22,Знак Char21,Текст Знак2 Char21,З Cha20"/>
    <w:basedOn w:val="a0"/>
    <w:link w:val="a3"/>
    <w:uiPriority w:val="99"/>
    <w:semiHidden/>
    <w:locked/>
    <w:rsid w:val="00296071"/>
    <w:rPr>
      <w:rFonts w:ascii="Courier New" w:hAnsi="Courier New" w:cs="Courier New"/>
      <w:sz w:val="20"/>
      <w:szCs w:val="20"/>
    </w:rPr>
  </w:style>
  <w:style w:type="character" w:customStyle="1" w:styleId="PlainTextChar21">
    <w:name w:val="Plain Text Char21"/>
    <w:aliases w:val="Знак Знак Знак Знак Знак Char21,Знак Знак Char21,Текст Знак2 Знак Знак Char21,Текст Знак1 Знак1 Знак Знак Char21,Текст Знак Знак Знак1 Знак Знак Char21,Знак3 Знак Char21,Зна Знак Знак Char21,Знак Char20,Текст Знак2 Char20,З Cha19"/>
    <w:basedOn w:val="a0"/>
    <w:link w:val="a3"/>
    <w:uiPriority w:val="99"/>
    <w:semiHidden/>
    <w:locked/>
    <w:rsid w:val="00680067"/>
    <w:rPr>
      <w:rFonts w:ascii="Courier New" w:hAnsi="Courier New" w:cs="Courier New"/>
      <w:sz w:val="20"/>
      <w:szCs w:val="20"/>
    </w:rPr>
  </w:style>
  <w:style w:type="character" w:customStyle="1" w:styleId="PlainTextChar20">
    <w:name w:val="Plain Text Char20"/>
    <w:aliases w:val="Знак Знак Знак Знак Знак Char20,Знак Знак Char20,Текст Знак2 Знак Знак Char20,Текст Знак1 Знак1 Знак Знак Char20,Текст Знак Знак Знак1 Знак Знак Char20,Знак3 Знак Char20,Зна Знак Знак Char20,Знак Char19,Текст Знак2 Char19,З Cha18"/>
    <w:basedOn w:val="a0"/>
    <w:link w:val="a3"/>
    <w:uiPriority w:val="99"/>
    <w:semiHidden/>
    <w:locked/>
    <w:rsid w:val="006473EC"/>
    <w:rPr>
      <w:rFonts w:ascii="Courier New" w:hAnsi="Courier New" w:cs="Courier New"/>
      <w:sz w:val="20"/>
      <w:szCs w:val="20"/>
    </w:rPr>
  </w:style>
  <w:style w:type="character" w:customStyle="1" w:styleId="PlainTextChar19">
    <w:name w:val="Plain Text Char19"/>
    <w:aliases w:val="Знак Знак Знак Знак Знак Char19,Знак Знак Char19,Текст Знак2 Знак Знак Char19,Текст Знак1 Знак1 Знак Знак Char19,Текст Знак Знак Знак1 Знак Знак Char19,Знак3 Знак Char19,Зна Знак Знак Char19,Знак Char18,Текст Знак2 Char18,З Cha17"/>
    <w:basedOn w:val="a0"/>
    <w:link w:val="a3"/>
    <w:uiPriority w:val="99"/>
    <w:semiHidden/>
    <w:locked/>
    <w:rsid w:val="000D5246"/>
    <w:rPr>
      <w:rFonts w:ascii="Courier New" w:hAnsi="Courier New" w:cs="Courier New"/>
      <w:sz w:val="20"/>
      <w:szCs w:val="20"/>
    </w:rPr>
  </w:style>
  <w:style w:type="character" w:customStyle="1" w:styleId="PlainTextChar18">
    <w:name w:val="Plain Text Char18"/>
    <w:aliases w:val="Знак Знак Знак Знак Знак Char18,Знак Знак Char18,Текст Знак2 Знак Знак Char18,Текст Знак1 Знак1 Знак Знак Char18,Текст Знак Знак Знак1 Знак Знак Char18,Знак3 Знак Char18,Зна Знак Знак Char18,Знак Char17,Текст Знак2 Char17,З Cha16"/>
    <w:basedOn w:val="a0"/>
    <w:link w:val="a3"/>
    <w:uiPriority w:val="99"/>
    <w:semiHidden/>
    <w:locked/>
    <w:rsid w:val="000E10B4"/>
    <w:rPr>
      <w:rFonts w:ascii="Courier New" w:hAnsi="Courier New" w:cs="Courier New"/>
      <w:sz w:val="20"/>
      <w:szCs w:val="20"/>
    </w:rPr>
  </w:style>
  <w:style w:type="character" w:customStyle="1" w:styleId="PlainTextChar17">
    <w:name w:val="Plain Text Char17"/>
    <w:aliases w:val="Знак Знак Знак Знак Знак Char17,Знак Знак Char17,Текст Знак2 Знак Знак Char17,Текст Знак1 Знак1 Знак Знак Char17,Текст Знак Знак Знак1 Знак Знак Char17,Знак3 Знак Char17,Зна Знак Знак Char17,Знак Char16,Текст Знак2 Char16,З Cha15"/>
    <w:basedOn w:val="a0"/>
    <w:link w:val="a3"/>
    <w:uiPriority w:val="99"/>
    <w:semiHidden/>
    <w:locked/>
    <w:rsid w:val="00E70398"/>
    <w:rPr>
      <w:rFonts w:ascii="Courier New" w:hAnsi="Courier New" w:cs="Courier New"/>
      <w:sz w:val="20"/>
      <w:szCs w:val="20"/>
    </w:rPr>
  </w:style>
  <w:style w:type="character" w:customStyle="1" w:styleId="PlainTextChar16">
    <w:name w:val="Plain Text Char16"/>
    <w:aliases w:val="Знак Знак Знак Знак Знак Char16,Знак Знак Char16,Текст Знак2 Знак Знак Char16,Текст Знак1 Знак1 Знак Знак Char16,Текст Знак Знак Знак1 Знак Знак Char16,Знак3 Знак Char16,Зна Знак Знак Char16,Знак Char15,Текст Знак2 Char15,З Cha14"/>
    <w:basedOn w:val="a0"/>
    <w:link w:val="a3"/>
    <w:uiPriority w:val="99"/>
    <w:semiHidden/>
    <w:locked/>
    <w:rsid w:val="0048310C"/>
    <w:rPr>
      <w:rFonts w:ascii="Courier New" w:hAnsi="Courier New" w:cs="Courier New"/>
      <w:sz w:val="20"/>
      <w:szCs w:val="20"/>
    </w:rPr>
  </w:style>
  <w:style w:type="character" w:customStyle="1" w:styleId="PlainTextChar15">
    <w:name w:val="Plain Text Char15"/>
    <w:aliases w:val="Знак Знак Знак Знак Знак Char15,Знак Знак Char15,Текст Знак2 Знак Знак Char15,Текст Знак1 Знак1 Знак Знак Char15,Текст Знак Знак Знак1 Знак Знак Char15,Знак3 Знак Char15,Зна Знак Знак Char15,Знак Char14,Текст Знак2 Char14,З Cha13"/>
    <w:basedOn w:val="a0"/>
    <w:link w:val="a3"/>
    <w:uiPriority w:val="99"/>
    <w:semiHidden/>
    <w:locked/>
    <w:rsid w:val="0076648E"/>
    <w:rPr>
      <w:rFonts w:ascii="Courier New" w:hAnsi="Courier New" w:cs="Courier New"/>
      <w:sz w:val="20"/>
      <w:szCs w:val="20"/>
    </w:rPr>
  </w:style>
  <w:style w:type="character" w:customStyle="1" w:styleId="PlainTextChar14">
    <w:name w:val="Plain Text Char14"/>
    <w:aliases w:val="Знак Знак Знак Знак Знак Char14,Знак Знак Char14,Текст Знак2 Знак Знак Char14,Текст Знак1 Знак1 Знак Знак Char14,Текст Знак Знак Знак1 Знак Знак Char14,Знак3 Знак Char14,Зна Знак Знак Char14,Знак Char13,Текст Знак2 Char13,З Cha12"/>
    <w:basedOn w:val="a0"/>
    <w:link w:val="a3"/>
    <w:uiPriority w:val="99"/>
    <w:semiHidden/>
    <w:locked/>
    <w:rsid w:val="00F309F6"/>
    <w:rPr>
      <w:rFonts w:ascii="Courier New" w:hAnsi="Courier New" w:cs="Courier New"/>
      <w:sz w:val="20"/>
      <w:szCs w:val="20"/>
    </w:rPr>
  </w:style>
  <w:style w:type="character" w:customStyle="1" w:styleId="PlainTextChar13">
    <w:name w:val="Plain Text Char13"/>
    <w:aliases w:val="Знак Знак Знак Знак Знак Char13,Знак Знак Char13,Текст Знак2 Знак Знак Char13,Текст Знак1 Знак1 Знак Знак Char13,Текст Знак Знак Знак1 Знак Знак Char13,Знак3 Знак Char13,Зна Знак Знак Char13,Знак Char12,Текст Знак2 Char12,З Cha11"/>
    <w:basedOn w:val="a0"/>
    <w:link w:val="a3"/>
    <w:uiPriority w:val="99"/>
    <w:semiHidden/>
    <w:locked/>
    <w:rsid w:val="002E05F0"/>
    <w:rPr>
      <w:rFonts w:ascii="Courier New" w:hAnsi="Courier New" w:cs="Courier New"/>
      <w:sz w:val="20"/>
      <w:szCs w:val="20"/>
    </w:rPr>
  </w:style>
  <w:style w:type="character" w:customStyle="1" w:styleId="PlainTextChar12">
    <w:name w:val="Plain Text Char12"/>
    <w:aliases w:val="Знак Знак Знак Знак Знак Char12,Знак Знак Char12,Текст Знак2 Знак Знак Char12,Текст Знак1 Знак1 Знак Знак Char12,Текст Знак Знак Знак1 Знак Знак Char12,Знак3 Знак Char12,Зна Знак Знак Char12,Знак Char11,Текст Знак2 Char11,З Cha10"/>
    <w:basedOn w:val="a0"/>
    <w:link w:val="a3"/>
    <w:uiPriority w:val="99"/>
    <w:semiHidden/>
    <w:locked/>
    <w:rsid w:val="008C5355"/>
    <w:rPr>
      <w:rFonts w:ascii="Courier New" w:hAnsi="Courier New" w:cs="Courier New"/>
      <w:sz w:val="20"/>
      <w:szCs w:val="20"/>
    </w:rPr>
  </w:style>
  <w:style w:type="character" w:customStyle="1" w:styleId="PlainTextChar11">
    <w:name w:val="Plain Text Char11"/>
    <w:aliases w:val="Знак Знак Знак Знак Знак Char11,Знак Знак Char11,Текст Знак2 Знак Знак Char11,Текст Знак1 Знак1 Знак Знак Char11,Текст Знак Знак Знак1 Знак Знак Char11,Знак3 Знак Char11,Зна Знак Знак Char11,Знак Char10,Текст Знак2 Char10,З Cha9"/>
    <w:basedOn w:val="a0"/>
    <w:link w:val="a3"/>
    <w:uiPriority w:val="99"/>
    <w:semiHidden/>
    <w:locked/>
    <w:rsid w:val="00C96F58"/>
    <w:rPr>
      <w:rFonts w:ascii="Courier New" w:hAnsi="Courier New" w:cs="Courier New"/>
      <w:sz w:val="20"/>
      <w:szCs w:val="20"/>
    </w:rPr>
  </w:style>
  <w:style w:type="character" w:customStyle="1" w:styleId="PlainTextChar10">
    <w:name w:val="Plain Text Char10"/>
    <w:aliases w:val="Знак Знак Знак Знак Знак Char10,Знак Знак Char10,Текст Знак2 Знак Знак Char10,Текст Знак1 Знак1 Знак Знак Char10,Текст Знак Знак Знак1 Знак Знак Char10,Знак3 Знак Char10,Зна Знак Знак Char10,Знак Char9,Текст Знак2 Char9,З Cha8"/>
    <w:basedOn w:val="a0"/>
    <w:link w:val="a3"/>
    <w:uiPriority w:val="99"/>
    <w:semiHidden/>
    <w:locked/>
    <w:rsid w:val="00320C74"/>
    <w:rPr>
      <w:rFonts w:ascii="Courier New" w:hAnsi="Courier New" w:cs="Courier New"/>
      <w:sz w:val="20"/>
      <w:szCs w:val="20"/>
    </w:rPr>
  </w:style>
  <w:style w:type="character" w:customStyle="1" w:styleId="PlainTextChar9">
    <w:name w:val="Plain Text Char9"/>
    <w:aliases w:val="Знак Знак Знак Знак Знак Char9,Знак Знак Char9,Текст Знак2 Знак Знак Char9,Текст Знак1 Знак1 Знак Знак Char9,Текст Знак Знак Знак1 Знак Знак Char9,Знак3 Знак Char9,Зна Знак Знак Char9,Знак Char8,Текст Знак2 Char8,З Cha7"/>
    <w:basedOn w:val="a0"/>
    <w:link w:val="a3"/>
    <w:uiPriority w:val="99"/>
    <w:semiHidden/>
    <w:locked/>
    <w:rsid w:val="00323623"/>
    <w:rPr>
      <w:rFonts w:ascii="Courier New" w:hAnsi="Courier New" w:cs="Courier New"/>
      <w:sz w:val="20"/>
      <w:szCs w:val="20"/>
    </w:rPr>
  </w:style>
  <w:style w:type="character" w:customStyle="1" w:styleId="PlainTextChar8">
    <w:name w:val="Plain Text Char8"/>
    <w:aliases w:val="Знак Знак Знак Знак Знак Char8,Знак Знак Char8,Текст Знак2 Знак Знак Char8,Текст Знак1 Знак1 Знак Знак Char8,Текст Знак Знак Знак1 Знак Знак Char8,Знак3 Знак Char8,Зна Знак Знак Char8,Знак Char7,Текст Знак2 Char7,З Cha6"/>
    <w:basedOn w:val="a0"/>
    <w:link w:val="a3"/>
    <w:uiPriority w:val="99"/>
    <w:semiHidden/>
    <w:locked/>
    <w:rsid w:val="00ED63CE"/>
    <w:rPr>
      <w:rFonts w:ascii="Courier New" w:hAnsi="Courier New" w:cs="Courier New"/>
      <w:sz w:val="20"/>
      <w:szCs w:val="20"/>
    </w:rPr>
  </w:style>
  <w:style w:type="character" w:customStyle="1" w:styleId="PlainTextChar7">
    <w:name w:val="Plain Text Char7"/>
    <w:aliases w:val="Знак Знак Знак Знак Знак Char7,Знак Знак Char7,Текст Знак2 Знак Знак Char7,Текст Знак1 Знак1 Знак Знак Char7,Текст Знак Знак Знак1 Знак Знак Char7,Знак3 Знак Char7,Зна Знак Знак Char7,Знак Char6,Текст Знак2 Char6,З Cha5"/>
    <w:basedOn w:val="a0"/>
    <w:link w:val="a3"/>
    <w:uiPriority w:val="99"/>
    <w:semiHidden/>
    <w:locked/>
    <w:rsid w:val="008A4F73"/>
    <w:rPr>
      <w:rFonts w:ascii="Courier New" w:hAnsi="Courier New" w:cs="Courier New"/>
      <w:sz w:val="20"/>
      <w:szCs w:val="20"/>
    </w:rPr>
  </w:style>
  <w:style w:type="character" w:customStyle="1" w:styleId="PlainTextChar6">
    <w:name w:val="Plain Text Char6"/>
    <w:aliases w:val="Знак Знак Знак Знак Знак Char6,Знак Знак Char6,Текст Знак2 Знак Знак Char6,Текст Знак1 Знак1 Знак Знак Char6,Текст Знак Знак Знак1 Знак Знак Char6,Знак3 Знак Char6,Зна Знак Знак Char6,Знак Char5,Текст Знак2 Char5,З Cha4"/>
    <w:basedOn w:val="a0"/>
    <w:link w:val="a3"/>
    <w:uiPriority w:val="99"/>
    <w:semiHidden/>
    <w:locked/>
    <w:rsid w:val="00A00BC8"/>
    <w:rPr>
      <w:rFonts w:ascii="Courier New" w:hAnsi="Courier New" w:cs="Courier New"/>
      <w:sz w:val="20"/>
      <w:szCs w:val="20"/>
    </w:rPr>
  </w:style>
  <w:style w:type="character" w:customStyle="1" w:styleId="PlainTextChar5">
    <w:name w:val="Plain Text Char5"/>
    <w:aliases w:val="Знак Знак Знак Знак Знак Char5,Знак Знак Char5,Текст Знак2 Знак Знак Char5,Текст Знак1 Знак1 Знак Знак Char5,Текст Знак Знак Знак1 Знак Знак Char5,Знак3 Знак Char5,Зна Знак Знак Char5,Знак Char4,Текст Знак2 Char4,З Cha3"/>
    <w:basedOn w:val="a0"/>
    <w:link w:val="a3"/>
    <w:uiPriority w:val="99"/>
    <w:semiHidden/>
    <w:locked/>
    <w:rsid w:val="002D5A18"/>
    <w:rPr>
      <w:rFonts w:ascii="Courier New" w:hAnsi="Courier New" w:cs="Courier New"/>
      <w:sz w:val="20"/>
      <w:szCs w:val="20"/>
    </w:rPr>
  </w:style>
  <w:style w:type="character" w:customStyle="1" w:styleId="PlainTextChar4">
    <w:name w:val="Plain Text Char4"/>
    <w:aliases w:val="Знак Знак Знак Знак Знак Char4,Знак Знак Char4,Текст Знак2 Знак Знак Char4,Текст Знак1 Знак1 Знак Знак Char4,Текст Знак Знак Знак1 Знак Знак Char4,Знак3 Знак Char4,Зна Знак Знак Char4,Знак Char3,Текст Знак2 Char3,З Cha2"/>
    <w:basedOn w:val="a0"/>
    <w:link w:val="a3"/>
    <w:uiPriority w:val="99"/>
    <w:semiHidden/>
    <w:locked/>
    <w:rsid w:val="00620989"/>
    <w:rPr>
      <w:rFonts w:ascii="Courier New" w:hAnsi="Courier New" w:cs="Courier New"/>
      <w:sz w:val="20"/>
      <w:szCs w:val="20"/>
    </w:rPr>
  </w:style>
  <w:style w:type="character" w:customStyle="1" w:styleId="PlainTextChar3">
    <w:name w:val="Plain Text Char3"/>
    <w:aliases w:val="Знак Знак Знак Знак Знак Char3,Знак Знак Char3,Текст Знак2 Знак Знак Char3,Текст Знак1 Знак1 Знак Знак Char3,Текст Знак Знак Знак1 Знак Знак Char3,Знак3 Знак Char3,Зна Знак Знак Char3,Знак Char2,Текст Знак2 Char2,З Cha1"/>
    <w:basedOn w:val="a0"/>
    <w:link w:val="a3"/>
    <w:uiPriority w:val="99"/>
    <w:semiHidden/>
    <w:locked/>
    <w:rsid w:val="00E213B4"/>
    <w:rPr>
      <w:rFonts w:ascii="Courier New" w:hAnsi="Courier New" w:cs="Courier New"/>
      <w:sz w:val="20"/>
      <w:szCs w:val="20"/>
    </w:rPr>
  </w:style>
  <w:style w:type="character" w:customStyle="1" w:styleId="a4">
    <w:name w:val="Текст Знак"/>
    <w:aliases w:val="Знак Знак Знак Знак Знак Знак1,Знак Знак Знак1,Текст Знак2 Знак Знак Знак,Текст Знак1 Знак1 Знак Знак Знак,Текст Знак Знак Знак1 Знак Знак Знак,Знак3 Знак Знак,Зна Знак Знак Знак,Знак Знак2,Текст Знак2 Знак1,Текст Знак1 Знак Знак Знак1,З Знак"/>
    <w:basedOn w:val="a0"/>
    <w:link w:val="a3"/>
    <w:uiPriority w:val="99"/>
    <w:locked/>
    <w:rsid w:val="006C186A"/>
    <w:rPr>
      <w:rFonts w:ascii="Courier New" w:hAnsi="Courier New" w:cs="Courier New"/>
      <w:sz w:val="20"/>
      <w:szCs w:val="20"/>
    </w:rPr>
  </w:style>
  <w:style w:type="character" w:customStyle="1" w:styleId="PlainTextChar1">
    <w:name w:val="Plain Text Char1"/>
    <w:aliases w:val="Знак Знак Знак Знак Знак Char1,Знак Знак Char1,Текст Знак2 Знак Знак Char2,Текст Знак1 Знак1 Знак Знак Char2,Текст Знак Знак Знак1 Знак Знак Char2,Знак3 Знак Char2,Зна Знак Знак Char2"/>
    <w:basedOn w:val="a0"/>
    <w:link w:val="a3"/>
    <w:uiPriority w:val="99"/>
    <w:locked/>
    <w:rsid w:val="006C186A"/>
    <w:rPr>
      <w:rFonts w:ascii="Consolas" w:hAnsi="Consolas" w:cs="Consolas"/>
      <w:sz w:val="21"/>
      <w:szCs w:val="21"/>
    </w:rPr>
  </w:style>
  <w:style w:type="paragraph" w:styleId="a5">
    <w:name w:val="Normal (Web)"/>
    <w:basedOn w:val="a"/>
    <w:uiPriority w:val="99"/>
    <w:rsid w:val="00340E6F"/>
    <w:pPr>
      <w:spacing w:before="100" w:beforeAutospacing="1" w:after="100" w:afterAutospacing="1" w:line="240" w:lineRule="auto"/>
    </w:pPr>
    <w:rPr>
      <w:rFonts w:ascii="Times New Roman" w:hAnsi="Times New Roman"/>
      <w:sz w:val="24"/>
      <w:szCs w:val="24"/>
    </w:rPr>
  </w:style>
  <w:style w:type="character" w:styleId="a6">
    <w:name w:val="Strong"/>
    <w:basedOn w:val="a0"/>
    <w:uiPriority w:val="99"/>
    <w:qFormat/>
    <w:rsid w:val="00340E6F"/>
    <w:rPr>
      <w:rFonts w:cs="Times New Roman"/>
      <w:b/>
      <w:bCs/>
    </w:rPr>
  </w:style>
  <w:style w:type="character" w:styleId="a7">
    <w:name w:val="Emphasis"/>
    <w:basedOn w:val="a0"/>
    <w:uiPriority w:val="99"/>
    <w:qFormat/>
    <w:rsid w:val="00340E6F"/>
    <w:rPr>
      <w:rFonts w:cs="Times New Roman"/>
      <w:i/>
      <w:iCs/>
    </w:rPr>
  </w:style>
  <w:style w:type="character" w:customStyle="1" w:styleId="apple-converted-space">
    <w:name w:val="apple-converted-space"/>
    <w:basedOn w:val="a0"/>
    <w:uiPriority w:val="99"/>
    <w:rsid w:val="00340E6F"/>
    <w:rPr>
      <w:rFonts w:cs="Times New Roman"/>
    </w:rPr>
  </w:style>
  <w:style w:type="character" w:customStyle="1" w:styleId="text-small">
    <w:name w:val="text-small"/>
    <w:basedOn w:val="a0"/>
    <w:uiPriority w:val="99"/>
    <w:rsid w:val="000B6AF1"/>
    <w:rPr>
      <w:rFonts w:cs="Times New Roman"/>
    </w:rPr>
  </w:style>
  <w:style w:type="character" w:customStyle="1" w:styleId="margin">
    <w:name w:val="margin"/>
    <w:basedOn w:val="a0"/>
    <w:uiPriority w:val="99"/>
    <w:rsid w:val="000B6AF1"/>
    <w:rPr>
      <w:rFonts w:cs="Times New Roman"/>
    </w:rPr>
  </w:style>
  <w:style w:type="paragraph" w:styleId="a8">
    <w:name w:val="Title"/>
    <w:aliases w:val="Title Char"/>
    <w:basedOn w:val="a"/>
    <w:link w:val="a9"/>
    <w:uiPriority w:val="99"/>
    <w:qFormat/>
    <w:rsid w:val="0049399D"/>
    <w:pPr>
      <w:spacing w:after="0" w:line="240" w:lineRule="auto"/>
      <w:jc w:val="center"/>
    </w:pPr>
    <w:rPr>
      <w:rFonts w:ascii="Times New Roman" w:hAnsi="Times New Roman"/>
      <w:sz w:val="28"/>
      <w:szCs w:val="20"/>
    </w:rPr>
  </w:style>
  <w:style w:type="character" w:customStyle="1" w:styleId="a9">
    <w:name w:val="Название Знак"/>
    <w:aliases w:val="Title Char Знак"/>
    <w:basedOn w:val="a0"/>
    <w:link w:val="a8"/>
    <w:uiPriority w:val="99"/>
    <w:locked/>
    <w:rsid w:val="0049399D"/>
    <w:rPr>
      <w:rFonts w:ascii="Times New Roman" w:hAnsi="Times New Roman" w:cs="Times New Roman"/>
      <w:sz w:val="20"/>
      <w:szCs w:val="20"/>
    </w:rPr>
  </w:style>
  <w:style w:type="paragraph" w:styleId="aa">
    <w:name w:val="Document Map"/>
    <w:basedOn w:val="a"/>
    <w:link w:val="ab"/>
    <w:uiPriority w:val="99"/>
    <w:semiHidden/>
    <w:rsid w:val="00AA2F53"/>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locked/>
    <w:rsid w:val="00F977F2"/>
    <w:rPr>
      <w:rFonts w:ascii="Times New Roman" w:hAnsi="Times New Roman" w:cs="Times New Roman"/>
      <w:sz w:val="2"/>
    </w:rPr>
  </w:style>
  <w:style w:type="table" w:styleId="ac">
    <w:name w:val="Table Grid"/>
    <w:basedOn w:val="a1"/>
    <w:uiPriority w:val="99"/>
    <w:locked/>
    <w:rsid w:val="00B36EA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Знак Знак1"/>
    <w:aliases w:val="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 Знак"/>
    <w:basedOn w:val="a0"/>
    <w:rsid w:val="001553C5"/>
    <w:rPr>
      <w:rFonts w:ascii="Courier New" w:hAnsi="Courier New" w:cs="Courier New"/>
    </w:rPr>
  </w:style>
  <w:style w:type="character" w:styleId="ad">
    <w:name w:val="Hyperlink"/>
    <w:basedOn w:val="a0"/>
    <w:uiPriority w:val="99"/>
    <w:rsid w:val="00C52445"/>
    <w:rPr>
      <w:rFonts w:cs="Times New Roman"/>
      <w:color w:val="0000FF"/>
      <w:u w:val="single"/>
    </w:rPr>
  </w:style>
  <w:style w:type="paragraph" w:customStyle="1" w:styleId="ConsPlusTitle">
    <w:name w:val="ConsPlusTitle"/>
    <w:uiPriority w:val="99"/>
    <w:rsid w:val="008911B4"/>
    <w:pPr>
      <w:widowControl w:val="0"/>
      <w:autoSpaceDE w:val="0"/>
      <w:autoSpaceDN w:val="0"/>
      <w:adjustRightInd w:val="0"/>
    </w:pPr>
    <w:rPr>
      <w:rFonts w:ascii="Arial" w:hAnsi="Arial" w:cs="Arial"/>
      <w:b/>
      <w:bCs/>
      <w:sz w:val="16"/>
      <w:szCs w:val="16"/>
    </w:rPr>
  </w:style>
  <w:style w:type="paragraph" w:styleId="HTML">
    <w:name w:val="HTML Preformatted"/>
    <w:basedOn w:val="a"/>
    <w:link w:val="HTML0"/>
    <w:uiPriority w:val="99"/>
    <w:rsid w:val="00285F15"/>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75286D"/>
    <w:rPr>
      <w:rFonts w:ascii="Courier New" w:hAnsi="Courier New" w:cs="Courier New"/>
      <w:sz w:val="20"/>
      <w:szCs w:val="20"/>
    </w:rPr>
  </w:style>
  <w:style w:type="paragraph" w:styleId="ae">
    <w:name w:val="header"/>
    <w:basedOn w:val="a"/>
    <w:link w:val="af"/>
    <w:uiPriority w:val="99"/>
    <w:unhideWhenUsed/>
    <w:rsid w:val="00C06B9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06B98"/>
    <w:rPr>
      <w:sz w:val="22"/>
      <w:szCs w:val="22"/>
    </w:rPr>
  </w:style>
  <w:style w:type="paragraph" w:styleId="af0">
    <w:name w:val="footer"/>
    <w:basedOn w:val="a"/>
    <w:link w:val="af1"/>
    <w:uiPriority w:val="99"/>
    <w:semiHidden/>
    <w:unhideWhenUsed/>
    <w:rsid w:val="00C06B9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C06B98"/>
    <w:rPr>
      <w:sz w:val="22"/>
      <w:szCs w:val="22"/>
    </w:rPr>
  </w:style>
</w:styles>
</file>

<file path=word/webSettings.xml><?xml version="1.0" encoding="utf-8"?>
<w:webSettings xmlns:r="http://schemas.openxmlformats.org/officeDocument/2006/relationships" xmlns:w="http://schemas.openxmlformats.org/wordprocessingml/2006/main">
  <w:divs>
    <w:div w:id="1031342935">
      <w:marLeft w:val="0"/>
      <w:marRight w:val="0"/>
      <w:marTop w:val="0"/>
      <w:marBottom w:val="0"/>
      <w:divBdr>
        <w:top w:val="none" w:sz="0" w:space="0" w:color="auto"/>
        <w:left w:val="none" w:sz="0" w:space="0" w:color="auto"/>
        <w:bottom w:val="none" w:sz="0" w:space="0" w:color="auto"/>
        <w:right w:val="none" w:sz="0" w:space="0" w:color="auto"/>
      </w:divBdr>
    </w:div>
    <w:div w:id="1031342936">
      <w:marLeft w:val="0"/>
      <w:marRight w:val="0"/>
      <w:marTop w:val="0"/>
      <w:marBottom w:val="0"/>
      <w:divBdr>
        <w:top w:val="none" w:sz="0" w:space="0" w:color="auto"/>
        <w:left w:val="none" w:sz="0" w:space="0" w:color="auto"/>
        <w:bottom w:val="none" w:sz="0" w:space="0" w:color="auto"/>
        <w:right w:val="none" w:sz="0" w:space="0" w:color="auto"/>
      </w:divBdr>
    </w:div>
    <w:div w:id="10313429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10</Pages>
  <Words>3306</Words>
  <Characters>18847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g106kaa</cp:lastModifiedBy>
  <cp:revision>13</cp:revision>
  <cp:lastPrinted>2017-10-10T07:49:00Z</cp:lastPrinted>
  <dcterms:created xsi:type="dcterms:W3CDTF">2017-09-21T06:48:00Z</dcterms:created>
  <dcterms:modified xsi:type="dcterms:W3CDTF">2017-10-24T07:00:00Z</dcterms:modified>
</cp:coreProperties>
</file>