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01" w:rsidRDefault="00FD3801" w:rsidP="00333BF1">
      <w:pPr>
        <w:jc w:val="center"/>
        <w:rPr>
          <w:sz w:val="28"/>
          <w:szCs w:val="28"/>
        </w:rPr>
      </w:pPr>
    </w:p>
    <w:p w:rsidR="00FD3801" w:rsidRDefault="00FD3801" w:rsidP="00333BF1">
      <w:pPr>
        <w:jc w:val="center"/>
        <w:rPr>
          <w:sz w:val="28"/>
          <w:szCs w:val="28"/>
        </w:rPr>
      </w:pPr>
    </w:p>
    <w:p w:rsidR="00FD3801" w:rsidRDefault="00FD3801" w:rsidP="00333BF1">
      <w:pPr>
        <w:jc w:val="center"/>
        <w:rPr>
          <w:sz w:val="28"/>
          <w:szCs w:val="28"/>
        </w:rPr>
      </w:pPr>
    </w:p>
    <w:p w:rsidR="00FD3801" w:rsidRDefault="00FD3801" w:rsidP="00333BF1">
      <w:pPr>
        <w:jc w:val="center"/>
        <w:rPr>
          <w:sz w:val="28"/>
          <w:szCs w:val="28"/>
        </w:rPr>
      </w:pPr>
    </w:p>
    <w:p w:rsidR="00FD3801" w:rsidRDefault="00FD3801" w:rsidP="00333BF1">
      <w:pPr>
        <w:jc w:val="center"/>
        <w:rPr>
          <w:sz w:val="28"/>
          <w:szCs w:val="28"/>
        </w:rPr>
      </w:pPr>
    </w:p>
    <w:p w:rsidR="00FD3801" w:rsidRDefault="00FD3801" w:rsidP="00333BF1">
      <w:pPr>
        <w:jc w:val="center"/>
        <w:rPr>
          <w:sz w:val="28"/>
          <w:szCs w:val="28"/>
        </w:rPr>
      </w:pPr>
    </w:p>
    <w:p w:rsidR="00FD3801" w:rsidRDefault="00FD3801" w:rsidP="00333BF1">
      <w:pPr>
        <w:jc w:val="center"/>
        <w:rPr>
          <w:sz w:val="28"/>
          <w:szCs w:val="28"/>
        </w:rPr>
      </w:pPr>
    </w:p>
    <w:p w:rsidR="00FD3801" w:rsidRDefault="00FD3801" w:rsidP="00333BF1">
      <w:pPr>
        <w:jc w:val="center"/>
        <w:rPr>
          <w:sz w:val="28"/>
          <w:szCs w:val="28"/>
        </w:rPr>
      </w:pPr>
    </w:p>
    <w:p w:rsidR="00FD3801" w:rsidRDefault="00FD3801" w:rsidP="00333BF1">
      <w:pPr>
        <w:jc w:val="center"/>
        <w:rPr>
          <w:sz w:val="28"/>
          <w:szCs w:val="28"/>
        </w:rPr>
      </w:pPr>
    </w:p>
    <w:p w:rsidR="00FD3801" w:rsidRDefault="00FD3801" w:rsidP="00333BF1">
      <w:pPr>
        <w:jc w:val="center"/>
        <w:rPr>
          <w:sz w:val="28"/>
          <w:szCs w:val="28"/>
        </w:rPr>
      </w:pPr>
    </w:p>
    <w:p w:rsidR="00FD3801" w:rsidRDefault="00FD3801" w:rsidP="00333BF1">
      <w:pPr>
        <w:jc w:val="center"/>
        <w:rPr>
          <w:sz w:val="28"/>
          <w:szCs w:val="28"/>
        </w:rPr>
      </w:pPr>
    </w:p>
    <w:p w:rsidR="00FD3801" w:rsidRDefault="00FD3801" w:rsidP="00333BF1">
      <w:pPr>
        <w:jc w:val="center"/>
        <w:rPr>
          <w:sz w:val="28"/>
          <w:szCs w:val="28"/>
        </w:rPr>
      </w:pPr>
    </w:p>
    <w:p w:rsidR="00FD3801" w:rsidRDefault="00FD3801" w:rsidP="00333BF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</w:t>
      </w:r>
      <w:r w:rsidRPr="00A15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Грамотой и вручении Благодарственного письма </w:t>
      </w:r>
    </w:p>
    <w:p w:rsidR="00FD3801" w:rsidRDefault="00FD3801" w:rsidP="00333BF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Приднестровской Молдавской Республики</w:t>
      </w:r>
    </w:p>
    <w:p w:rsidR="00FD3801" w:rsidRDefault="00FD3801" w:rsidP="00333BF1">
      <w:pPr>
        <w:jc w:val="center"/>
        <w:rPr>
          <w:sz w:val="28"/>
          <w:szCs w:val="28"/>
        </w:rPr>
      </w:pPr>
    </w:p>
    <w:p w:rsidR="00FD3801" w:rsidRPr="00C07AF5" w:rsidRDefault="00FD3801" w:rsidP="00186E6F">
      <w:pPr>
        <w:jc w:val="center"/>
        <w:rPr>
          <w:sz w:val="28"/>
          <w:szCs w:val="28"/>
        </w:rPr>
      </w:pPr>
    </w:p>
    <w:p w:rsidR="00FD3801" w:rsidRPr="00896BC4" w:rsidRDefault="00FD3801" w:rsidP="00747BAD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>, от 3 июля 2017 года № 409 (</w:t>
      </w:r>
      <w:r>
        <w:rPr>
          <w:sz w:val="28"/>
          <w:szCs w:val="28"/>
        </w:rPr>
        <w:t>САЗ 17-28)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r w:rsidRPr="00896BC4">
        <w:rPr>
          <w:color w:val="000000"/>
          <w:spacing w:val="-6"/>
          <w:sz w:val="28"/>
          <w:szCs w:val="28"/>
        </w:rPr>
        <w:t>за большой вклад в защиту и становление Приднестровской Молдавской Республики, активную общественную деятельность и в связи с 25-й годовщиной со дня отражения вооруженной агрессии Республики Молдова против Приднестровья</w:t>
      </w:r>
      <w:r w:rsidRPr="00896BC4">
        <w:rPr>
          <w:spacing w:val="-6"/>
          <w:sz w:val="28"/>
          <w:szCs w:val="28"/>
        </w:rPr>
        <w:t>:</w:t>
      </w:r>
    </w:p>
    <w:p w:rsidR="00FD3801" w:rsidRDefault="00FD3801" w:rsidP="00747BAD">
      <w:pPr>
        <w:jc w:val="both"/>
        <w:rPr>
          <w:sz w:val="28"/>
          <w:szCs w:val="28"/>
        </w:rPr>
      </w:pPr>
    </w:p>
    <w:p w:rsidR="00FD3801" w:rsidRDefault="00FD3801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Республики:</w:t>
      </w:r>
    </w:p>
    <w:p w:rsidR="00FD3801" w:rsidRDefault="00FD3801" w:rsidP="00C3481E">
      <w:pPr>
        <w:jc w:val="both"/>
        <w:rPr>
          <w:sz w:val="28"/>
          <w:szCs w:val="28"/>
        </w:rPr>
      </w:pPr>
    </w:p>
    <w:tbl>
      <w:tblPr>
        <w:tblW w:w="9889" w:type="dxa"/>
        <w:tblInd w:w="-106" w:type="dxa"/>
        <w:tblLook w:val="00A0"/>
      </w:tblPr>
      <w:tblGrid>
        <w:gridCol w:w="4361"/>
        <w:gridCol w:w="356"/>
        <w:gridCol w:w="5172"/>
      </w:tblGrid>
      <w:tr w:rsidR="00FD3801" w:rsidRPr="00855E2D">
        <w:tc>
          <w:tcPr>
            <w:tcW w:w="4361" w:type="dxa"/>
          </w:tcPr>
          <w:p w:rsidR="00FD3801" w:rsidRPr="00855E2D" w:rsidRDefault="00FD3801" w:rsidP="00043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Аввакумову Галину Алексеевну</w:t>
            </w:r>
          </w:p>
        </w:tc>
        <w:tc>
          <w:tcPr>
            <w:tcW w:w="356" w:type="dxa"/>
          </w:tcPr>
          <w:p w:rsidR="00FD3801" w:rsidRPr="00855E2D" w:rsidRDefault="00FD3801" w:rsidP="00DD5C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72" w:type="dxa"/>
          </w:tcPr>
          <w:p w:rsidR="00FD3801" w:rsidRDefault="00FD3801" w:rsidP="002D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буфетчика административно-хозяйственного отдела филиала </w:t>
            </w:r>
          </w:p>
          <w:p w:rsidR="00FD3801" w:rsidRDefault="00FD3801" w:rsidP="008F697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«ГК Днестрэнерго» в г. Дубоссары, члена ОО «Дубоссарский союз женщин»,</w:t>
            </w:r>
          </w:p>
          <w:p w:rsidR="00FD3801" w:rsidRPr="00855E2D" w:rsidRDefault="00FD3801" w:rsidP="004F2DCA">
            <w:pPr>
              <w:rPr>
                <w:sz w:val="28"/>
                <w:szCs w:val="28"/>
              </w:rPr>
            </w:pPr>
          </w:p>
        </w:tc>
      </w:tr>
      <w:tr w:rsidR="00FD3801" w:rsidRPr="00855E2D">
        <w:tc>
          <w:tcPr>
            <w:tcW w:w="4361" w:type="dxa"/>
          </w:tcPr>
          <w:p w:rsidR="00FD3801" w:rsidRDefault="00FD3801" w:rsidP="00CD3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Балабана Федора Николаевича</w:t>
            </w:r>
          </w:p>
        </w:tc>
        <w:tc>
          <w:tcPr>
            <w:tcW w:w="356" w:type="dxa"/>
          </w:tcPr>
          <w:p w:rsidR="00FD3801" w:rsidRDefault="00FD3801" w:rsidP="00DD5C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72" w:type="dxa"/>
          </w:tcPr>
          <w:p w:rsidR="00FD3801" w:rsidRDefault="00FD3801" w:rsidP="006A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пенсионера (г. Рыбница),</w:t>
            </w:r>
          </w:p>
          <w:p w:rsidR="00FD3801" w:rsidRPr="006A7B6D" w:rsidRDefault="00FD3801" w:rsidP="006A7B6D">
            <w:pPr>
              <w:rPr>
                <w:sz w:val="28"/>
                <w:szCs w:val="28"/>
              </w:rPr>
            </w:pPr>
          </w:p>
        </w:tc>
      </w:tr>
      <w:tr w:rsidR="00FD3801" w:rsidRPr="00855E2D">
        <w:tc>
          <w:tcPr>
            <w:tcW w:w="4361" w:type="dxa"/>
          </w:tcPr>
          <w:p w:rsidR="00FD3801" w:rsidRPr="0071126C" w:rsidRDefault="00FD3801" w:rsidP="00AC6A4D">
            <w:pPr>
              <w:tabs>
                <w:tab w:val="left" w:pos="35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Измайлова </w:t>
            </w:r>
            <w:r w:rsidRPr="0071126C">
              <w:rPr>
                <w:sz w:val="28"/>
                <w:szCs w:val="28"/>
              </w:rPr>
              <w:t>Виктор</w:t>
            </w:r>
            <w:r>
              <w:rPr>
                <w:sz w:val="28"/>
                <w:szCs w:val="28"/>
              </w:rPr>
              <w:t>а</w:t>
            </w:r>
            <w:r w:rsidRPr="0071126C">
              <w:rPr>
                <w:sz w:val="28"/>
                <w:szCs w:val="28"/>
              </w:rPr>
              <w:t xml:space="preserve"> Георгиевич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6" w:type="dxa"/>
          </w:tcPr>
          <w:p w:rsidR="00FD3801" w:rsidRDefault="00FD3801" w:rsidP="00DD5C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72" w:type="dxa"/>
          </w:tcPr>
          <w:p w:rsidR="00FD3801" w:rsidRPr="0071126C" w:rsidRDefault="00FD3801" w:rsidP="00AC6A4D">
            <w:pPr>
              <w:tabs>
                <w:tab w:val="left" w:pos="3577"/>
              </w:tabs>
              <w:rPr>
                <w:sz w:val="28"/>
                <w:szCs w:val="28"/>
              </w:rPr>
            </w:pPr>
            <w:r w:rsidRPr="0071126C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71126C">
              <w:rPr>
                <w:sz w:val="28"/>
                <w:szCs w:val="28"/>
              </w:rPr>
              <w:t xml:space="preserve"> участка № 11 ЗАО «Завод «Молдавизолит» г. Тирасполь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FD3801" w:rsidRDefault="00FD3801" w:rsidP="00CD35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Республики:</w:t>
      </w:r>
    </w:p>
    <w:p w:rsidR="00FD3801" w:rsidRDefault="00FD3801" w:rsidP="00CD35CB">
      <w:pPr>
        <w:ind w:left="705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361"/>
        <w:gridCol w:w="356"/>
        <w:gridCol w:w="5137"/>
      </w:tblGrid>
      <w:tr w:rsidR="00FD3801" w:rsidRPr="0006522C">
        <w:tc>
          <w:tcPr>
            <w:tcW w:w="4361" w:type="dxa"/>
          </w:tcPr>
          <w:p w:rsidR="00FD3801" w:rsidRPr="0071126C" w:rsidRDefault="00FD3801" w:rsidP="00885674">
            <w:pPr>
              <w:tabs>
                <w:tab w:val="left" w:pos="3577"/>
              </w:tabs>
              <w:rPr>
                <w:sz w:val="28"/>
                <w:szCs w:val="28"/>
              </w:rPr>
            </w:pPr>
            <w:r w:rsidRPr="0071126C">
              <w:rPr>
                <w:sz w:val="28"/>
                <w:szCs w:val="28"/>
              </w:rPr>
              <w:t>Головат</w:t>
            </w:r>
            <w:r>
              <w:rPr>
                <w:sz w:val="28"/>
                <w:szCs w:val="28"/>
              </w:rPr>
              <w:t>ому</w:t>
            </w:r>
            <w:r w:rsidRPr="0071126C">
              <w:rPr>
                <w:sz w:val="28"/>
                <w:szCs w:val="28"/>
              </w:rPr>
              <w:t xml:space="preserve"> Валери</w:t>
            </w:r>
            <w:r>
              <w:rPr>
                <w:sz w:val="28"/>
                <w:szCs w:val="28"/>
              </w:rPr>
              <w:t>ю</w:t>
            </w:r>
            <w:r w:rsidRPr="007112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Ивановичу</w:t>
            </w:r>
          </w:p>
        </w:tc>
        <w:tc>
          <w:tcPr>
            <w:tcW w:w="356" w:type="dxa"/>
          </w:tcPr>
          <w:p w:rsidR="00FD3801" w:rsidRPr="0006522C" w:rsidRDefault="00FD3801" w:rsidP="00CD3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37" w:type="dxa"/>
          </w:tcPr>
          <w:p w:rsidR="00FD3801" w:rsidRDefault="00FD3801" w:rsidP="00AC6A4D">
            <w:pPr>
              <w:tabs>
                <w:tab w:val="left" w:pos="3577"/>
              </w:tabs>
              <w:ind w:right="-108"/>
              <w:rPr>
                <w:sz w:val="28"/>
                <w:szCs w:val="28"/>
              </w:rPr>
            </w:pPr>
            <w:r w:rsidRPr="0071126C">
              <w:rPr>
                <w:sz w:val="28"/>
                <w:szCs w:val="28"/>
              </w:rPr>
              <w:t>электромонтер</w:t>
            </w:r>
            <w:r>
              <w:rPr>
                <w:sz w:val="28"/>
                <w:szCs w:val="28"/>
              </w:rPr>
              <w:t>у</w:t>
            </w:r>
            <w:r w:rsidRPr="0071126C">
              <w:rPr>
                <w:sz w:val="28"/>
                <w:szCs w:val="28"/>
              </w:rPr>
              <w:t xml:space="preserve"> электромеханического цеха филиала ГУП «ГК Днестрэнерго» </w:t>
            </w:r>
            <w:r>
              <w:rPr>
                <w:sz w:val="28"/>
                <w:szCs w:val="28"/>
              </w:rPr>
              <w:br/>
            </w:r>
            <w:r w:rsidRPr="0071126C">
              <w:rPr>
                <w:sz w:val="28"/>
                <w:szCs w:val="28"/>
              </w:rPr>
              <w:t>в г. Дубоссары</w:t>
            </w:r>
            <w:r>
              <w:rPr>
                <w:sz w:val="28"/>
                <w:szCs w:val="28"/>
              </w:rPr>
              <w:t>,</w:t>
            </w:r>
          </w:p>
          <w:p w:rsidR="00FD3801" w:rsidRPr="0071126C" w:rsidRDefault="00FD3801" w:rsidP="00AC6A4D">
            <w:pPr>
              <w:tabs>
                <w:tab w:val="left" w:pos="3577"/>
              </w:tabs>
              <w:ind w:right="-108"/>
              <w:rPr>
                <w:sz w:val="28"/>
                <w:szCs w:val="28"/>
              </w:rPr>
            </w:pPr>
          </w:p>
        </w:tc>
      </w:tr>
      <w:tr w:rsidR="00FD3801" w:rsidRPr="0006522C">
        <w:tc>
          <w:tcPr>
            <w:tcW w:w="4361" w:type="dxa"/>
          </w:tcPr>
          <w:p w:rsidR="00FD3801" w:rsidRPr="0071126C" w:rsidRDefault="00FD3801" w:rsidP="00AC6A4D">
            <w:pPr>
              <w:tabs>
                <w:tab w:val="left" w:pos="3577"/>
              </w:tabs>
              <w:rPr>
                <w:sz w:val="28"/>
                <w:szCs w:val="28"/>
              </w:rPr>
            </w:pPr>
            <w:r w:rsidRPr="0071126C">
              <w:rPr>
                <w:sz w:val="28"/>
                <w:szCs w:val="28"/>
              </w:rPr>
              <w:t>Надвоцк</w:t>
            </w:r>
            <w:r>
              <w:rPr>
                <w:sz w:val="28"/>
                <w:szCs w:val="28"/>
              </w:rPr>
              <w:t>ому</w:t>
            </w:r>
            <w:r w:rsidRPr="0071126C">
              <w:rPr>
                <w:sz w:val="28"/>
                <w:szCs w:val="28"/>
              </w:rPr>
              <w:t xml:space="preserve"> Игор</w:t>
            </w:r>
            <w:r>
              <w:rPr>
                <w:sz w:val="28"/>
                <w:szCs w:val="28"/>
              </w:rPr>
              <w:t>ю</w:t>
            </w:r>
            <w:r w:rsidRPr="0071126C">
              <w:rPr>
                <w:sz w:val="28"/>
                <w:szCs w:val="28"/>
              </w:rPr>
              <w:t xml:space="preserve"> Анатольевич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356" w:type="dxa"/>
          </w:tcPr>
          <w:p w:rsidR="00FD3801" w:rsidRDefault="00FD3801" w:rsidP="00CD3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37" w:type="dxa"/>
          </w:tcPr>
          <w:p w:rsidR="00FD3801" w:rsidRPr="0071126C" w:rsidRDefault="00FD3801" w:rsidP="00AC6A4D">
            <w:pPr>
              <w:tabs>
                <w:tab w:val="left" w:pos="3577"/>
              </w:tabs>
              <w:rPr>
                <w:sz w:val="28"/>
                <w:szCs w:val="28"/>
              </w:rPr>
            </w:pPr>
            <w:r w:rsidRPr="0071126C">
              <w:rPr>
                <w:sz w:val="28"/>
                <w:szCs w:val="28"/>
              </w:rPr>
              <w:t>электромонтер</w:t>
            </w:r>
            <w:r>
              <w:rPr>
                <w:sz w:val="28"/>
                <w:szCs w:val="28"/>
              </w:rPr>
              <w:t>у</w:t>
            </w:r>
            <w:r w:rsidRPr="0071126C">
              <w:rPr>
                <w:sz w:val="28"/>
                <w:szCs w:val="28"/>
              </w:rPr>
              <w:t xml:space="preserve"> оперативно-выездной бригады Дубоссарской группы подстанций филиала </w:t>
            </w:r>
            <w:r>
              <w:rPr>
                <w:sz w:val="28"/>
                <w:szCs w:val="28"/>
              </w:rPr>
              <w:br/>
            </w:r>
            <w:r w:rsidRPr="0071126C">
              <w:rPr>
                <w:sz w:val="28"/>
                <w:szCs w:val="28"/>
              </w:rPr>
              <w:t>ГУП «ГК Днестрэнерго» в г. Дубоссары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D3801" w:rsidRDefault="00FD3801" w:rsidP="00896BC4">
      <w:pPr>
        <w:rPr>
          <w:sz w:val="28"/>
          <w:szCs w:val="28"/>
        </w:rPr>
      </w:pPr>
    </w:p>
    <w:p w:rsidR="00FD3801" w:rsidRDefault="00FD3801" w:rsidP="00896BC4">
      <w:pPr>
        <w:ind w:firstLine="708"/>
        <w:rPr>
          <w:sz w:val="28"/>
          <w:szCs w:val="28"/>
        </w:rPr>
      </w:pPr>
    </w:p>
    <w:p w:rsidR="00FD3801" w:rsidRDefault="00FD3801" w:rsidP="00896BC4">
      <w:pPr>
        <w:ind w:firstLine="708"/>
        <w:rPr>
          <w:sz w:val="28"/>
          <w:szCs w:val="28"/>
        </w:rPr>
      </w:pPr>
    </w:p>
    <w:p w:rsidR="00FD3801" w:rsidRDefault="00FD3801" w:rsidP="00896BC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D3801" w:rsidRDefault="00FD3801" w:rsidP="00896BC4">
      <w:pPr>
        <w:rPr>
          <w:sz w:val="28"/>
          <w:szCs w:val="28"/>
        </w:rPr>
      </w:pPr>
    </w:p>
    <w:p w:rsidR="00FD3801" w:rsidRPr="009303BF" w:rsidRDefault="00FD3801" w:rsidP="00896BC4">
      <w:pPr>
        <w:rPr>
          <w:sz w:val="28"/>
          <w:szCs w:val="28"/>
        </w:rPr>
      </w:pPr>
    </w:p>
    <w:p w:rsidR="00FD3801" w:rsidRPr="009303BF" w:rsidRDefault="00FD3801" w:rsidP="00896BC4">
      <w:pPr>
        <w:rPr>
          <w:sz w:val="28"/>
          <w:szCs w:val="28"/>
        </w:rPr>
      </w:pPr>
    </w:p>
    <w:p w:rsidR="00FD3801" w:rsidRPr="009303BF" w:rsidRDefault="00FD3801" w:rsidP="00896BC4">
      <w:pPr>
        <w:ind w:firstLine="708"/>
        <w:rPr>
          <w:sz w:val="28"/>
          <w:szCs w:val="28"/>
        </w:rPr>
      </w:pPr>
      <w:r w:rsidRPr="009303BF">
        <w:rPr>
          <w:sz w:val="28"/>
          <w:szCs w:val="28"/>
        </w:rPr>
        <w:t>г. Тирасполь</w:t>
      </w:r>
    </w:p>
    <w:p w:rsidR="00FD3801" w:rsidRPr="009303BF" w:rsidRDefault="00FD3801" w:rsidP="00896BC4">
      <w:pPr>
        <w:rPr>
          <w:sz w:val="28"/>
          <w:szCs w:val="28"/>
        </w:rPr>
      </w:pPr>
      <w:r w:rsidRPr="009303BF">
        <w:rPr>
          <w:sz w:val="28"/>
          <w:szCs w:val="28"/>
        </w:rPr>
        <w:t xml:space="preserve">       2</w:t>
      </w:r>
      <w:r>
        <w:rPr>
          <w:sz w:val="28"/>
          <w:szCs w:val="28"/>
        </w:rPr>
        <w:t>8</w:t>
      </w:r>
      <w:r w:rsidRPr="009303BF">
        <w:rPr>
          <w:sz w:val="28"/>
          <w:szCs w:val="28"/>
        </w:rPr>
        <w:t xml:space="preserve"> июля 2017 г.</w:t>
      </w:r>
    </w:p>
    <w:p w:rsidR="00FD3801" w:rsidRPr="009303BF" w:rsidRDefault="00FD3801" w:rsidP="00896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№ 214</w:t>
      </w:r>
      <w:r w:rsidRPr="009303BF">
        <w:rPr>
          <w:sz w:val="28"/>
          <w:szCs w:val="28"/>
        </w:rPr>
        <w:t>рп</w:t>
      </w:r>
    </w:p>
    <w:p w:rsidR="00FD3801" w:rsidRPr="009303BF" w:rsidRDefault="00FD3801" w:rsidP="00896BC4">
      <w:pPr>
        <w:rPr>
          <w:sz w:val="28"/>
          <w:szCs w:val="28"/>
        </w:rPr>
      </w:pPr>
    </w:p>
    <w:sectPr w:rsidR="00FD3801" w:rsidRPr="009303BF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801" w:rsidRDefault="00FD3801" w:rsidP="00C817C5">
      <w:r>
        <w:separator/>
      </w:r>
    </w:p>
  </w:endnote>
  <w:endnote w:type="continuationSeparator" w:id="1">
    <w:p w:rsidR="00FD3801" w:rsidRDefault="00FD3801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801" w:rsidRDefault="00FD3801" w:rsidP="00C817C5">
      <w:r>
        <w:separator/>
      </w:r>
    </w:p>
  </w:footnote>
  <w:footnote w:type="continuationSeparator" w:id="1">
    <w:p w:rsidR="00FD3801" w:rsidRDefault="00FD3801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801" w:rsidRDefault="00FD3801">
    <w:pPr>
      <w:pStyle w:val="Header"/>
      <w:jc w:val="center"/>
    </w:pPr>
    <w:fldSimple w:instr=" PAGE   \* MERGEFORMAT ">
      <w:r>
        <w:rPr>
          <w:noProof/>
        </w:rPr>
        <w:t>- 2 -</w:t>
      </w:r>
    </w:fldSimple>
  </w:p>
  <w:p w:rsidR="00FD3801" w:rsidRDefault="00FD38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31237"/>
    <w:rsid w:val="00043D95"/>
    <w:rsid w:val="00046F28"/>
    <w:rsid w:val="00063A76"/>
    <w:rsid w:val="0006522C"/>
    <w:rsid w:val="00072D2E"/>
    <w:rsid w:val="00075512"/>
    <w:rsid w:val="000A6CD2"/>
    <w:rsid w:val="000B663E"/>
    <w:rsid w:val="000C1FEF"/>
    <w:rsid w:val="000C7742"/>
    <w:rsid w:val="000D6113"/>
    <w:rsid w:val="000E36D7"/>
    <w:rsid w:val="000E43DD"/>
    <w:rsid w:val="000F19F7"/>
    <w:rsid w:val="00105BC0"/>
    <w:rsid w:val="00106C97"/>
    <w:rsid w:val="001532F0"/>
    <w:rsid w:val="00173A75"/>
    <w:rsid w:val="00175F81"/>
    <w:rsid w:val="00181CA6"/>
    <w:rsid w:val="00186E6F"/>
    <w:rsid w:val="0019027A"/>
    <w:rsid w:val="00194726"/>
    <w:rsid w:val="001A0F0B"/>
    <w:rsid w:val="001A270C"/>
    <w:rsid w:val="001A74BF"/>
    <w:rsid w:val="001B5377"/>
    <w:rsid w:val="001B753B"/>
    <w:rsid w:val="001C5735"/>
    <w:rsid w:val="001D5776"/>
    <w:rsid w:val="001F19DD"/>
    <w:rsid w:val="002028AC"/>
    <w:rsid w:val="002210A0"/>
    <w:rsid w:val="00263F71"/>
    <w:rsid w:val="00266328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049F"/>
    <w:rsid w:val="002D47EB"/>
    <w:rsid w:val="002D6AAE"/>
    <w:rsid w:val="00300DF1"/>
    <w:rsid w:val="00311981"/>
    <w:rsid w:val="0032330E"/>
    <w:rsid w:val="00333BF1"/>
    <w:rsid w:val="00344BBF"/>
    <w:rsid w:val="0034716F"/>
    <w:rsid w:val="00352E2F"/>
    <w:rsid w:val="003563FE"/>
    <w:rsid w:val="00371DBB"/>
    <w:rsid w:val="0038009C"/>
    <w:rsid w:val="00387BC5"/>
    <w:rsid w:val="00390D67"/>
    <w:rsid w:val="003E27FA"/>
    <w:rsid w:val="004147B5"/>
    <w:rsid w:val="00415C2C"/>
    <w:rsid w:val="00423827"/>
    <w:rsid w:val="00425657"/>
    <w:rsid w:val="0043007E"/>
    <w:rsid w:val="00455DCC"/>
    <w:rsid w:val="00457059"/>
    <w:rsid w:val="00457124"/>
    <w:rsid w:val="00464465"/>
    <w:rsid w:val="00472CD3"/>
    <w:rsid w:val="00480622"/>
    <w:rsid w:val="004B7F89"/>
    <w:rsid w:val="004C77D2"/>
    <w:rsid w:val="004D06D1"/>
    <w:rsid w:val="004D2DAC"/>
    <w:rsid w:val="004D7D01"/>
    <w:rsid w:val="004E226B"/>
    <w:rsid w:val="004E3E7B"/>
    <w:rsid w:val="004F2DCA"/>
    <w:rsid w:val="004F4695"/>
    <w:rsid w:val="005117DA"/>
    <w:rsid w:val="0051246A"/>
    <w:rsid w:val="005164B7"/>
    <w:rsid w:val="00537B6D"/>
    <w:rsid w:val="00537EED"/>
    <w:rsid w:val="00542206"/>
    <w:rsid w:val="00565818"/>
    <w:rsid w:val="00596810"/>
    <w:rsid w:val="005A7A7D"/>
    <w:rsid w:val="005B63E2"/>
    <w:rsid w:val="005B6FFA"/>
    <w:rsid w:val="006053AF"/>
    <w:rsid w:val="00610A83"/>
    <w:rsid w:val="00622CFE"/>
    <w:rsid w:val="0062432D"/>
    <w:rsid w:val="00627745"/>
    <w:rsid w:val="00630204"/>
    <w:rsid w:val="00661756"/>
    <w:rsid w:val="00682E57"/>
    <w:rsid w:val="0068791F"/>
    <w:rsid w:val="006A2EF0"/>
    <w:rsid w:val="006A7395"/>
    <w:rsid w:val="006A7B6D"/>
    <w:rsid w:val="006B2781"/>
    <w:rsid w:val="006C2A29"/>
    <w:rsid w:val="006D11F9"/>
    <w:rsid w:val="006D17E9"/>
    <w:rsid w:val="006D5820"/>
    <w:rsid w:val="006E0907"/>
    <w:rsid w:val="006F03CC"/>
    <w:rsid w:val="007024B3"/>
    <w:rsid w:val="0071126C"/>
    <w:rsid w:val="007113D4"/>
    <w:rsid w:val="007149AC"/>
    <w:rsid w:val="00714F6D"/>
    <w:rsid w:val="00725294"/>
    <w:rsid w:val="00741869"/>
    <w:rsid w:val="00747BAD"/>
    <w:rsid w:val="00783DAD"/>
    <w:rsid w:val="007B0756"/>
    <w:rsid w:val="007C7DAE"/>
    <w:rsid w:val="007D302E"/>
    <w:rsid w:val="007D5263"/>
    <w:rsid w:val="007F4F93"/>
    <w:rsid w:val="007F6008"/>
    <w:rsid w:val="007F7F42"/>
    <w:rsid w:val="00807E1F"/>
    <w:rsid w:val="00816A2D"/>
    <w:rsid w:val="008213DD"/>
    <w:rsid w:val="00825CD8"/>
    <w:rsid w:val="00855E2D"/>
    <w:rsid w:val="008562BC"/>
    <w:rsid w:val="0085733A"/>
    <w:rsid w:val="00885674"/>
    <w:rsid w:val="00896BC4"/>
    <w:rsid w:val="008B3467"/>
    <w:rsid w:val="008D1E38"/>
    <w:rsid w:val="008F3B6D"/>
    <w:rsid w:val="008F6970"/>
    <w:rsid w:val="009303BF"/>
    <w:rsid w:val="00950087"/>
    <w:rsid w:val="00957DA2"/>
    <w:rsid w:val="009648D3"/>
    <w:rsid w:val="0098642B"/>
    <w:rsid w:val="009950FD"/>
    <w:rsid w:val="00995409"/>
    <w:rsid w:val="009A0CE6"/>
    <w:rsid w:val="009A413F"/>
    <w:rsid w:val="009A4B2C"/>
    <w:rsid w:val="009A4D10"/>
    <w:rsid w:val="009C0EA8"/>
    <w:rsid w:val="009C5524"/>
    <w:rsid w:val="009F5DA6"/>
    <w:rsid w:val="00A0080A"/>
    <w:rsid w:val="00A040C5"/>
    <w:rsid w:val="00A13D0E"/>
    <w:rsid w:val="00A15371"/>
    <w:rsid w:val="00A539E2"/>
    <w:rsid w:val="00A60E53"/>
    <w:rsid w:val="00A65559"/>
    <w:rsid w:val="00A726EC"/>
    <w:rsid w:val="00A76492"/>
    <w:rsid w:val="00A8610D"/>
    <w:rsid w:val="00AC09B5"/>
    <w:rsid w:val="00AC6A4D"/>
    <w:rsid w:val="00AE2572"/>
    <w:rsid w:val="00B054C2"/>
    <w:rsid w:val="00B062B6"/>
    <w:rsid w:val="00B13050"/>
    <w:rsid w:val="00B24EDE"/>
    <w:rsid w:val="00B31435"/>
    <w:rsid w:val="00B4175C"/>
    <w:rsid w:val="00B47561"/>
    <w:rsid w:val="00B51293"/>
    <w:rsid w:val="00B5220C"/>
    <w:rsid w:val="00B71191"/>
    <w:rsid w:val="00B8464C"/>
    <w:rsid w:val="00B91400"/>
    <w:rsid w:val="00B91F0C"/>
    <w:rsid w:val="00BA0652"/>
    <w:rsid w:val="00BA1A27"/>
    <w:rsid w:val="00BB292D"/>
    <w:rsid w:val="00BD107E"/>
    <w:rsid w:val="00BD3000"/>
    <w:rsid w:val="00BF3136"/>
    <w:rsid w:val="00BF5DE0"/>
    <w:rsid w:val="00C07AF5"/>
    <w:rsid w:val="00C22DAD"/>
    <w:rsid w:val="00C3481E"/>
    <w:rsid w:val="00C400C7"/>
    <w:rsid w:val="00C502A5"/>
    <w:rsid w:val="00C6348B"/>
    <w:rsid w:val="00C717FF"/>
    <w:rsid w:val="00C800A3"/>
    <w:rsid w:val="00C817C5"/>
    <w:rsid w:val="00C8518A"/>
    <w:rsid w:val="00C9660A"/>
    <w:rsid w:val="00CA50AF"/>
    <w:rsid w:val="00CA7525"/>
    <w:rsid w:val="00CB5DB7"/>
    <w:rsid w:val="00CD35CB"/>
    <w:rsid w:val="00CD50A7"/>
    <w:rsid w:val="00CD7952"/>
    <w:rsid w:val="00CE56DF"/>
    <w:rsid w:val="00CE6D17"/>
    <w:rsid w:val="00CF0876"/>
    <w:rsid w:val="00CF6FE6"/>
    <w:rsid w:val="00D21BFC"/>
    <w:rsid w:val="00D31976"/>
    <w:rsid w:val="00D53213"/>
    <w:rsid w:val="00D5463C"/>
    <w:rsid w:val="00D575B6"/>
    <w:rsid w:val="00D66256"/>
    <w:rsid w:val="00D71EBA"/>
    <w:rsid w:val="00D75105"/>
    <w:rsid w:val="00D75620"/>
    <w:rsid w:val="00D8513D"/>
    <w:rsid w:val="00D9189E"/>
    <w:rsid w:val="00D97FF9"/>
    <w:rsid w:val="00DC2BFA"/>
    <w:rsid w:val="00DD5C4E"/>
    <w:rsid w:val="00DE44DD"/>
    <w:rsid w:val="00DE743C"/>
    <w:rsid w:val="00DF06F5"/>
    <w:rsid w:val="00DF5930"/>
    <w:rsid w:val="00E13918"/>
    <w:rsid w:val="00E13F95"/>
    <w:rsid w:val="00E15397"/>
    <w:rsid w:val="00E21F41"/>
    <w:rsid w:val="00E32408"/>
    <w:rsid w:val="00E343CF"/>
    <w:rsid w:val="00E42BBE"/>
    <w:rsid w:val="00E530D1"/>
    <w:rsid w:val="00E619D4"/>
    <w:rsid w:val="00E645AA"/>
    <w:rsid w:val="00E73264"/>
    <w:rsid w:val="00E9258A"/>
    <w:rsid w:val="00EA20E1"/>
    <w:rsid w:val="00EB7D08"/>
    <w:rsid w:val="00ED229B"/>
    <w:rsid w:val="00ED2FE4"/>
    <w:rsid w:val="00ED3E1D"/>
    <w:rsid w:val="00ED46CA"/>
    <w:rsid w:val="00ED72CF"/>
    <w:rsid w:val="00EF0C5E"/>
    <w:rsid w:val="00F15D8B"/>
    <w:rsid w:val="00F16BB5"/>
    <w:rsid w:val="00F33A1F"/>
    <w:rsid w:val="00F47574"/>
    <w:rsid w:val="00F5124E"/>
    <w:rsid w:val="00F6084C"/>
    <w:rsid w:val="00F60A29"/>
    <w:rsid w:val="00F64AE4"/>
    <w:rsid w:val="00F82102"/>
    <w:rsid w:val="00F84033"/>
    <w:rsid w:val="00F9090C"/>
    <w:rsid w:val="00FA5E05"/>
    <w:rsid w:val="00FB7B31"/>
    <w:rsid w:val="00FD0312"/>
    <w:rsid w:val="00FD3801"/>
    <w:rsid w:val="00FE3497"/>
    <w:rsid w:val="00FE358D"/>
    <w:rsid w:val="00FF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3C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610A83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E530D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7C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7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351</Words>
  <Characters>2005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7</cp:revision>
  <cp:lastPrinted>2017-07-25T10:51:00Z</cp:lastPrinted>
  <dcterms:created xsi:type="dcterms:W3CDTF">2017-07-14T08:33:00Z</dcterms:created>
  <dcterms:modified xsi:type="dcterms:W3CDTF">2017-07-28T06:35:00Z</dcterms:modified>
</cp:coreProperties>
</file>