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6FD9B" w14:textId="77777777" w:rsidR="0084346C" w:rsidRDefault="0084346C" w:rsidP="00D6527A">
      <w:pPr>
        <w:pStyle w:val="a5"/>
        <w:ind w:firstLine="709"/>
        <w:rPr>
          <w:rFonts w:ascii="Times New Roman" w:hAnsi="Times New Roman" w:cs="Times New Roman"/>
          <w:sz w:val="28"/>
          <w:szCs w:val="28"/>
        </w:rPr>
      </w:pPr>
    </w:p>
    <w:p w14:paraId="02A224C1" w14:textId="77777777" w:rsidR="00D6527A" w:rsidRDefault="00D6527A" w:rsidP="00D6527A">
      <w:pPr>
        <w:pStyle w:val="a5"/>
        <w:ind w:firstLine="709"/>
        <w:rPr>
          <w:rFonts w:ascii="Times New Roman" w:hAnsi="Times New Roman" w:cs="Times New Roman"/>
          <w:sz w:val="28"/>
          <w:szCs w:val="28"/>
        </w:rPr>
      </w:pPr>
    </w:p>
    <w:p w14:paraId="2168B431" w14:textId="77777777" w:rsidR="00D6527A" w:rsidRDefault="00D6527A" w:rsidP="00D6527A">
      <w:pPr>
        <w:pStyle w:val="a5"/>
        <w:ind w:firstLine="709"/>
        <w:rPr>
          <w:rFonts w:ascii="Times New Roman" w:hAnsi="Times New Roman" w:cs="Times New Roman"/>
          <w:sz w:val="28"/>
          <w:szCs w:val="28"/>
        </w:rPr>
      </w:pPr>
    </w:p>
    <w:p w14:paraId="48D5787F" w14:textId="77777777" w:rsidR="00D6527A" w:rsidRDefault="00D6527A" w:rsidP="00D6527A">
      <w:pPr>
        <w:pStyle w:val="a5"/>
        <w:ind w:firstLine="709"/>
        <w:rPr>
          <w:rFonts w:ascii="Times New Roman" w:hAnsi="Times New Roman" w:cs="Times New Roman"/>
          <w:sz w:val="28"/>
          <w:szCs w:val="28"/>
        </w:rPr>
      </w:pPr>
    </w:p>
    <w:p w14:paraId="407C6F90" w14:textId="77777777" w:rsidR="00D6527A" w:rsidRDefault="00D6527A" w:rsidP="00D6527A">
      <w:pPr>
        <w:pStyle w:val="a5"/>
        <w:ind w:firstLine="709"/>
        <w:rPr>
          <w:rFonts w:ascii="Times New Roman" w:hAnsi="Times New Roman" w:cs="Times New Roman"/>
          <w:sz w:val="28"/>
          <w:szCs w:val="28"/>
        </w:rPr>
      </w:pPr>
    </w:p>
    <w:p w14:paraId="00D0AF79" w14:textId="77777777" w:rsidR="00D6527A" w:rsidRDefault="00D6527A" w:rsidP="00D6527A">
      <w:pPr>
        <w:pStyle w:val="a5"/>
        <w:ind w:firstLine="709"/>
        <w:rPr>
          <w:rFonts w:ascii="Times New Roman" w:hAnsi="Times New Roman" w:cs="Times New Roman"/>
          <w:sz w:val="28"/>
          <w:szCs w:val="28"/>
        </w:rPr>
      </w:pPr>
    </w:p>
    <w:p w14:paraId="60E8655C" w14:textId="77777777" w:rsidR="00D6527A" w:rsidRDefault="00D6527A" w:rsidP="00D6527A">
      <w:pPr>
        <w:pStyle w:val="a5"/>
        <w:ind w:firstLine="709"/>
        <w:rPr>
          <w:rFonts w:ascii="Times New Roman" w:hAnsi="Times New Roman" w:cs="Times New Roman"/>
          <w:sz w:val="28"/>
          <w:szCs w:val="28"/>
        </w:rPr>
      </w:pPr>
    </w:p>
    <w:p w14:paraId="4E85614D" w14:textId="77777777" w:rsidR="00D6527A" w:rsidRDefault="00D6527A" w:rsidP="00D6527A">
      <w:pPr>
        <w:pStyle w:val="a5"/>
        <w:ind w:firstLine="709"/>
        <w:rPr>
          <w:rFonts w:ascii="Times New Roman" w:hAnsi="Times New Roman" w:cs="Times New Roman"/>
          <w:sz w:val="28"/>
          <w:szCs w:val="28"/>
        </w:rPr>
      </w:pPr>
    </w:p>
    <w:p w14:paraId="6DF294F8" w14:textId="77777777" w:rsidR="00D6527A" w:rsidRDefault="00D6527A" w:rsidP="00D6527A">
      <w:pPr>
        <w:pStyle w:val="a5"/>
        <w:ind w:firstLine="709"/>
        <w:rPr>
          <w:rFonts w:ascii="Times New Roman" w:hAnsi="Times New Roman" w:cs="Times New Roman"/>
          <w:sz w:val="28"/>
          <w:szCs w:val="28"/>
        </w:rPr>
      </w:pPr>
    </w:p>
    <w:p w14:paraId="0E49F1AC" w14:textId="77777777" w:rsidR="00D6527A" w:rsidRDefault="00D6527A" w:rsidP="00D6527A">
      <w:pPr>
        <w:pStyle w:val="a5"/>
        <w:ind w:firstLine="709"/>
        <w:rPr>
          <w:rFonts w:ascii="Times New Roman" w:hAnsi="Times New Roman" w:cs="Times New Roman"/>
          <w:sz w:val="28"/>
          <w:szCs w:val="28"/>
        </w:rPr>
      </w:pPr>
    </w:p>
    <w:p w14:paraId="4BE35FA0" w14:textId="77777777" w:rsidR="00D6527A" w:rsidRPr="00D6527A" w:rsidRDefault="00D6527A" w:rsidP="00D6527A">
      <w:pPr>
        <w:pStyle w:val="a5"/>
        <w:ind w:firstLine="709"/>
        <w:rPr>
          <w:rFonts w:ascii="Times New Roman" w:hAnsi="Times New Roman" w:cs="Times New Roman"/>
          <w:sz w:val="28"/>
          <w:szCs w:val="28"/>
        </w:rPr>
      </w:pPr>
    </w:p>
    <w:p w14:paraId="429BDB21" w14:textId="77777777" w:rsidR="0084346C" w:rsidRPr="00D6527A" w:rsidRDefault="0084346C" w:rsidP="00D6527A">
      <w:pPr>
        <w:pStyle w:val="a5"/>
        <w:jc w:val="center"/>
        <w:rPr>
          <w:rFonts w:ascii="Times New Roman" w:hAnsi="Times New Roman" w:cs="Times New Roman"/>
          <w:sz w:val="28"/>
          <w:szCs w:val="28"/>
        </w:rPr>
      </w:pPr>
      <w:r w:rsidRPr="00D6527A">
        <w:rPr>
          <w:rFonts w:ascii="Times New Roman" w:hAnsi="Times New Roman" w:cs="Times New Roman"/>
          <w:sz w:val="28"/>
          <w:szCs w:val="28"/>
        </w:rPr>
        <w:t>О проекте закона Приднестровской Молдавской Республики</w:t>
      </w:r>
    </w:p>
    <w:p w14:paraId="13720B29" w14:textId="77777777" w:rsidR="009C3395" w:rsidRDefault="0084346C" w:rsidP="00D6527A">
      <w:pPr>
        <w:pStyle w:val="a5"/>
        <w:jc w:val="center"/>
        <w:rPr>
          <w:rFonts w:ascii="Times New Roman" w:hAnsi="Times New Roman" w:cs="Times New Roman"/>
          <w:sz w:val="28"/>
          <w:szCs w:val="28"/>
        </w:rPr>
      </w:pPr>
      <w:r w:rsidRPr="00D6527A">
        <w:rPr>
          <w:rFonts w:ascii="Times New Roman" w:hAnsi="Times New Roman" w:cs="Times New Roman"/>
          <w:sz w:val="28"/>
          <w:szCs w:val="28"/>
        </w:rPr>
        <w:t xml:space="preserve">«О внесении изменения в Закон </w:t>
      </w:r>
    </w:p>
    <w:p w14:paraId="49525B28" w14:textId="1922E17D" w:rsidR="00D6527A" w:rsidRDefault="0084346C" w:rsidP="00D6527A">
      <w:pPr>
        <w:pStyle w:val="a5"/>
        <w:jc w:val="center"/>
        <w:rPr>
          <w:rFonts w:ascii="Times New Roman" w:hAnsi="Times New Roman" w:cs="Times New Roman"/>
          <w:sz w:val="28"/>
          <w:szCs w:val="28"/>
        </w:rPr>
      </w:pPr>
      <w:r w:rsidRPr="00D6527A">
        <w:rPr>
          <w:rFonts w:ascii="Times New Roman" w:hAnsi="Times New Roman" w:cs="Times New Roman"/>
          <w:sz w:val="28"/>
          <w:szCs w:val="28"/>
        </w:rPr>
        <w:t xml:space="preserve">Приднестровской Молдавской Республики </w:t>
      </w:r>
    </w:p>
    <w:p w14:paraId="70326730" w14:textId="777FF335" w:rsidR="0084346C" w:rsidRPr="00D6527A" w:rsidRDefault="0084346C" w:rsidP="00D6527A">
      <w:pPr>
        <w:pStyle w:val="a5"/>
        <w:jc w:val="center"/>
        <w:rPr>
          <w:rFonts w:ascii="Times New Roman" w:hAnsi="Times New Roman" w:cs="Times New Roman"/>
          <w:sz w:val="28"/>
          <w:szCs w:val="28"/>
        </w:rPr>
      </w:pPr>
      <w:r w:rsidRPr="00D6527A">
        <w:rPr>
          <w:rFonts w:ascii="Times New Roman" w:hAnsi="Times New Roman" w:cs="Times New Roman"/>
          <w:sz w:val="28"/>
          <w:szCs w:val="28"/>
        </w:rPr>
        <w:t xml:space="preserve">«О республиканском бюджете на 2026 год» </w:t>
      </w:r>
    </w:p>
    <w:p w14:paraId="58AD9359" w14:textId="77777777" w:rsidR="0084346C" w:rsidRDefault="0084346C" w:rsidP="00D6527A">
      <w:pPr>
        <w:pStyle w:val="a3"/>
        <w:ind w:firstLine="709"/>
        <w:contextualSpacing/>
        <w:jc w:val="center"/>
        <w:rPr>
          <w:rFonts w:ascii="Times New Roman" w:hAnsi="Times New Roman"/>
          <w:sz w:val="28"/>
          <w:szCs w:val="28"/>
        </w:rPr>
      </w:pPr>
    </w:p>
    <w:p w14:paraId="6CD85C35" w14:textId="77777777" w:rsidR="00D6527A" w:rsidRPr="00D6527A" w:rsidRDefault="00D6527A" w:rsidP="00D6527A">
      <w:pPr>
        <w:pStyle w:val="a3"/>
        <w:ind w:firstLine="709"/>
        <w:contextualSpacing/>
        <w:jc w:val="center"/>
        <w:rPr>
          <w:rFonts w:ascii="Times New Roman" w:hAnsi="Times New Roman"/>
          <w:sz w:val="28"/>
          <w:szCs w:val="28"/>
        </w:rPr>
      </w:pPr>
    </w:p>
    <w:p w14:paraId="15FAA15D" w14:textId="77777777" w:rsidR="0084346C" w:rsidRPr="00D6527A" w:rsidRDefault="0084346C" w:rsidP="00D6527A">
      <w:pPr>
        <w:tabs>
          <w:tab w:val="left" w:pos="1080"/>
        </w:tabs>
        <w:spacing w:after="0" w:line="240" w:lineRule="auto"/>
        <w:ind w:firstLine="709"/>
        <w:contextualSpacing/>
        <w:jc w:val="both"/>
        <w:rPr>
          <w:rFonts w:ascii="Times New Roman" w:hAnsi="Times New Roman" w:cs="Times New Roman"/>
          <w:sz w:val="28"/>
          <w:szCs w:val="28"/>
        </w:rPr>
      </w:pPr>
      <w:r w:rsidRPr="00D6527A">
        <w:rPr>
          <w:rFonts w:ascii="Times New Roman" w:hAnsi="Times New Roman" w:cs="Times New Roman"/>
          <w:sz w:val="28"/>
          <w:szCs w:val="28"/>
        </w:rPr>
        <w:t>В соответствии со статьями 65, 72 Конституции Приднестровской Молдавской Республики, в режиме законодательной необходимости, со сроком рассмотрения до 12 ноября 2026 года:</w:t>
      </w:r>
    </w:p>
    <w:p w14:paraId="4B0D3311" w14:textId="77777777" w:rsidR="0084346C" w:rsidRPr="00D6527A" w:rsidRDefault="0084346C" w:rsidP="00D6527A">
      <w:pPr>
        <w:tabs>
          <w:tab w:val="left" w:pos="1080"/>
        </w:tabs>
        <w:spacing w:after="0" w:line="240" w:lineRule="auto"/>
        <w:ind w:firstLine="709"/>
        <w:contextualSpacing/>
        <w:jc w:val="both"/>
        <w:rPr>
          <w:rFonts w:ascii="Times New Roman" w:hAnsi="Times New Roman" w:cs="Times New Roman"/>
          <w:sz w:val="28"/>
          <w:szCs w:val="28"/>
        </w:rPr>
      </w:pPr>
    </w:p>
    <w:p w14:paraId="546CFB8D" w14:textId="77777777" w:rsidR="0084346C" w:rsidRDefault="0084346C" w:rsidP="00D6527A">
      <w:pPr>
        <w:pStyle w:val="a5"/>
        <w:ind w:firstLine="709"/>
        <w:jc w:val="both"/>
        <w:rPr>
          <w:rFonts w:ascii="Times New Roman" w:hAnsi="Times New Roman" w:cs="Times New Roman"/>
          <w:sz w:val="28"/>
          <w:szCs w:val="28"/>
        </w:rPr>
      </w:pPr>
      <w:r w:rsidRPr="00D6527A">
        <w:rPr>
          <w:rFonts w:ascii="Times New Roman" w:hAnsi="Times New Roman" w:cs="Times New Roman"/>
          <w:sz w:val="28"/>
          <w:szCs w:val="28"/>
        </w:rPr>
        <w:t>1. Направить на рассмотрение в Верховный Совет Приднестровской Молдавской Республики проект закона Приднестровской Молдавской Республики «О внесении изменения в Закон Приднестровской Молдавской Республики «О республиканском бюджете на 2026 год» (прилагается).</w:t>
      </w:r>
    </w:p>
    <w:p w14:paraId="6A3137B9" w14:textId="77777777" w:rsidR="009C3395" w:rsidRPr="00D6527A" w:rsidRDefault="009C3395" w:rsidP="00D6527A">
      <w:pPr>
        <w:pStyle w:val="a5"/>
        <w:ind w:firstLine="709"/>
        <w:jc w:val="both"/>
        <w:rPr>
          <w:rFonts w:ascii="Times New Roman" w:hAnsi="Times New Roman" w:cs="Times New Roman"/>
          <w:sz w:val="28"/>
          <w:szCs w:val="28"/>
        </w:rPr>
      </w:pPr>
    </w:p>
    <w:p w14:paraId="73FB2B08" w14:textId="3EABE290" w:rsidR="0084346C" w:rsidRPr="009C3395" w:rsidRDefault="0084346C" w:rsidP="00D6527A">
      <w:pPr>
        <w:pStyle w:val="a5"/>
        <w:ind w:firstLine="709"/>
        <w:jc w:val="both"/>
        <w:rPr>
          <w:rFonts w:ascii="Times New Roman" w:hAnsi="Times New Roman" w:cs="Times New Roman"/>
          <w:sz w:val="28"/>
          <w:szCs w:val="28"/>
        </w:rPr>
      </w:pPr>
      <w:r w:rsidRPr="009C3395">
        <w:rPr>
          <w:rFonts w:ascii="Times New Roman" w:hAnsi="Times New Roman" w:cs="Times New Roman"/>
          <w:sz w:val="28"/>
          <w:szCs w:val="28"/>
        </w:rPr>
        <w:t>2</w:t>
      </w:r>
      <w:r w:rsidRPr="009C3395">
        <w:rPr>
          <w:rFonts w:ascii="Times New Roman" w:hAnsi="Times New Roman" w:cs="Times New Roman"/>
          <w:color w:val="000000" w:themeColor="text1"/>
          <w:spacing w:val="-6"/>
          <w:sz w:val="28"/>
          <w:szCs w:val="28"/>
        </w:rPr>
        <w:t>*</w:t>
      </w:r>
      <w:r w:rsidRPr="009C3395">
        <w:rPr>
          <w:rFonts w:ascii="Times New Roman" w:hAnsi="Times New Roman" w:cs="Times New Roman"/>
          <w:sz w:val="28"/>
          <w:szCs w:val="28"/>
        </w:rPr>
        <w:t>. </w:t>
      </w:r>
    </w:p>
    <w:p w14:paraId="05AED7CF" w14:textId="77777777" w:rsidR="0084346C" w:rsidRPr="009C3395" w:rsidRDefault="0084346C" w:rsidP="00D6527A">
      <w:pPr>
        <w:spacing w:after="0" w:line="240" w:lineRule="auto"/>
        <w:ind w:firstLine="709"/>
        <w:jc w:val="both"/>
        <w:rPr>
          <w:rFonts w:ascii="Times New Roman" w:hAnsi="Times New Roman" w:cs="Times New Roman"/>
          <w:sz w:val="28"/>
          <w:szCs w:val="28"/>
        </w:rPr>
      </w:pPr>
    </w:p>
    <w:p w14:paraId="1F99C418" w14:textId="77777777" w:rsidR="0084346C" w:rsidRPr="00D6527A" w:rsidRDefault="0084346C" w:rsidP="00D6527A">
      <w:pPr>
        <w:spacing w:after="0" w:line="240" w:lineRule="auto"/>
        <w:ind w:firstLine="709"/>
        <w:jc w:val="both"/>
        <w:rPr>
          <w:rFonts w:ascii="Times New Roman" w:hAnsi="Times New Roman" w:cs="Times New Roman"/>
          <w:sz w:val="28"/>
          <w:szCs w:val="28"/>
        </w:rPr>
      </w:pPr>
      <w:r w:rsidRPr="009C3395">
        <w:rPr>
          <w:rFonts w:ascii="Times New Roman" w:hAnsi="Times New Roman" w:cs="Times New Roman"/>
          <w:sz w:val="28"/>
          <w:szCs w:val="28"/>
        </w:rPr>
        <w:t>* – не для печати.</w:t>
      </w:r>
    </w:p>
    <w:p w14:paraId="6904806B" w14:textId="77777777" w:rsidR="0084346C" w:rsidRPr="003D0B08" w:rsidRDefault="0084346C" w:rsidP="00D6527A">
      <w:pPr>
        <w:pStyle w:val="a5"/>
        <w:ind w:firstLine="709"/>
        <w:jc w:val="both"/>
        <w:rPr>
          <w:rFonts w:ascii="Times New Roman" w:hAnsi="Times New Roman" w:cs="Times New Roman"/>
          <w:b/>
          <w:sz w:val="28"/>
          <w:szCs w:val="28"/>
        </w:rPr>
      </w:pPr>
    </w:p>
    <w:p w14:paraId="509F7E71" w14:textId="77777777" w:rsidR="00D6527A" w:rsidRPr="003D0B08" w:rsidRDefault="00D6527A" w:rsidP="00D6527A">
      <w:pPr>
        <w:pStyle w:val="a5"/>
        <w:ind w:firstLine="709"/>
        <w:jc w:val="both"/>
        <w:rPr>
          <w:rFonts w:ascii="Times New Roman" w:hAnsi="Times New Roman" w:cs="Times New Roman"/>
          <w:b/>
          <w:sz w:val="28"/>
          <w:szCs w:val="28"/>
        </w:rPr>
      </w:pPr>
    </w:p>
    <w:p w14:paraId="11C288F9" w14:textId="77777777" w:rsidR="00D6527A" w:rsidRPr="003D0B08" w:rsidRDefault="00D6527A" w:rsidP="00D6527A">
      <w:pPr>
        <w:pStyle w:val="a5"/>
        <w:ind w:firstLine="709"/>
        <w:jc w:val="both"/>
        <w:rPr>
          <w:rFonts w:ascii="Times New Roman" w:hAnsi="Times New Roman" w:cs="Times New Roman"/>
          <w:b/>
          <w:sz w:val="28"/>
          <w:szCs w:val="28"/>
        </w:rPr>
      </w:pPr>
    </w:p>
    <w:p w14:paraId="4C8CA0D6" w14:textId="3F5B6C57" w:rsidR="00D6527A" w:rsidRPr="003D0B08" w:rsidRDefault="00D6527A" w:rsidP="00D6527A">
      <w:pPr>
        <w:spacing w:after="0" w:line="240" w:lineRule="auto"/>
        <w:jc w:val="both"/>
        <w:rPr>
          <w:rFonts w:ascii="Times New Roman" w:hAnsi="Times New Roman" w:cs="Times New Roman"/>
          <w:sz w:val="24"/>
          <w:szCs w:val="28"/>
        </w:rPr>
      </w:pPr>
      <w:r w:rsidRPr="003D0B08">
        <w:rPr>
          <w:rFonts w:ascii="Times New Roman" w:hAnsi="Times New Roman" w:cs="Times New Roman"/>
          <w:sz w:val="24"/>
          <w:szCs w:val="28"/>
        </w:rPr>
        <w:t>ПРЕЗИДЕНТ                                                                                                                               В.КРАСНОСЕЛЬСКИЙ</w:t>
      </w:r>
    </w:p>
    <w:p w14:paraId="4A031506" w14:textId="77777777" w:rsidR="00D6527A" w:rsidRPr="003D0B08" w:rsidRDefault="00D6527A" w:rsidP="00D6527A">
      <w:pPr>
        <w:spacing w:after="0" w:line="240" w:lineRule="auto"/>
        <w:ind w:firstLine="709"/>
        <w:rPr>
          <w:rFonts w:ascii="Times New Roman" w:hAnsi="Times New Roman" w:cs="Times New Roman"/>
          <w:sz w:val="28"/>
          <w:szCs w:val="28"/>
        </w:rPr>
      </w:pPr>
    </w:p>
    <w:p w14:paraId="734A5481" w14:textId="77777777" w:rsidR="00D6527A" w:rsidRPr="003D0B08" w:rsidRDefault="00D6527A" w:rsidP="00D6527A">
      <w:pPr>
        <w:tabs>
          <w:tab w:val="left" w:pos="1125"/>
        </w:tabs>
        <w:spacing w:after="0" w:line="240" w:lineRule="auto"/>
        <w:ind w:firstLine="709"/>
        <w:rPr>
          <w:rFonts w:ascii="Times New Roman" w:hAnsi="Times New Roman" w:cs="Times New Roman"/>
          <w:sz w:val="28"/>
          <w:szCs w:val="28"/>
        </w:rPr>
      </w:pPr>
    </w:p>
    <w:p w14:paraId="0598C417" w14:textId="77777777" w:rsidR="00D6527A" w:rsidRPr="003D0B08" w:rsidRDefault="00D6527A" w:rsidP="00D6527A">
      <w:pPr>
        <w:spacing w:after="0" w:line="240" w:lineRule="auto"/>
        <w:ind w:firstLine="709"/>
        <w:rPr>
          <w:rFonts w:ascii="Times New Roman" w:hAnsi="Times New Roman" w:cs="Times New Roman"/>
          <w:sz w:val="28"/>
          <w:szCs w:val="28"/>
        </w:rPr>
      </w:pPr>
    </w:p>
    <w:p w14:paraId="50A75722" w14:textId="7BA83774" w:rsidR="00D6527A" w:rsidRPr="003D0B08" w:rsidRDefault="003D0B08" w:rsidP="00D6527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00D6527A" w:rsidRPr="003D0B08">
        <w:rPr>
          <w:rFonts w:ascii="Times New Roman" w:hAnsi="Times New Roman" w:cs="Times New Roman"/>
          <w:sz w:val="28"/>
          <w:szCs w:val="28"/>
        </w:rPr>
        <w:t>г. Тирасполь</w:t>
      </w:r>
    </w:p>
    <w:p w14:paraId="3EC696B5" w14:textId="52C21B90" w:rsidR="00D6527A" w:rsidRPr="003D0B08" w:rsidRDefault="003D0B08" w:rsidP="00D6527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2</w:t>
      </w:r>
      <w:r w:rsidR="00D6527A" w:rsidRPr="003D0B08">
        <w:rPr>
          <w:rFonts w:ascii="Times New Roman" w:hAnsi="Times New Roman" w:cs="Times New Roman"/>
          <w:sz w:val="28"/>
          <w:szCs w:val="28"/>
        </w:rPr>
        <w:t xml:space="preserve"> ноября 2026 г.</w:t>
      </w:r>
    </w:p>
    <w:p w14:paraId="6390720C" w14:textId="4843EBF4" w:rsidR="00D6527A" w:rsidRPr="003D0B08" w:rsidRDefault="003D0B08" w:rsidP="00D6527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 425</w:t>
      </w:r>
      <w:r w:rsidR="00D6527A" w:rsidRPr="003D0B08">
        <w:rPr>
          <w:rFonts w:ascii="Times New Roman" w:hAnsi="Times New Roman" w:cs="Times New Roman"/>
          <w:sz w:val="28"/>
          <w:szCs w:val="28"/>
        </w:rPr>
        <w:t>рп</w:t>
      </w:r>
    </w:p>
    <w:p w14:paraId="37741D76" w14:textId="77777777" w:rsidR="00D6527A" w:rsidRPr="003D0B08" w:rsidRDefault="00D6527A" w:rsidP="00D6527A">
      <w:pPr>
        <w:spacing w:after="0" w:line="240" w:lineRule="auto"/>
        <w:ind w:firstLine="709"/>
        <w:jc w:val="both"/>
        <w:rPr>
          <w:rFonts w:ascii="Times New Roman" w:hAnsi="Times New Roman" w:cs="Times New Roman"/>
          <w:sz w:val="28"/>
          <w:szCs w:val="28"/>
        </w:rPr>
      </w:pPr>
    </w:p>
    <w:p w14:paraId="7C9B0F4E" w14:textId="77777777" w:rsidR="00D6527A" w:rsidRPr="003D0B08" w:rsidRDefault="00D6527A" w:rsidP="00D6527A">
      <w:pPr>
        <w:spacing w:after="0" w:line="240" w:lineRule="auto"/>
        <w:ind w:firstLine="709"/>
        <w:jc w:val="both"/>
        <w:rPr>
          <w:rFonts w:ascii="Times New Roman" w:hAnsi="Times New Roman" w:cs="Times New Roman"/>
          <w:sz w:val="28"/>
          <w:szCs w:val="28"/>
        </w:rPr>
      </w:pPr>
    </w:p>
    <w:p w14:paraId="631F812E" w14:textId="77777777" w:rsidR="00262D13" w:rsidRDefault="00262D13" w:rsidP="0059525A">
      <w:pPr>
        <w:spacing w:after="0" w:line="240" w:lineRule="auto"/>
        <w:ind w:firstLine="5812"/>
        <w:contextualSpacing/>
        <w:jc w:val="both"/>
        <w:rPr>
          <w:rFonts w:ascii="Times New Roman" w:hAnsi="Times New Roman" w:cs="Times New Roman"/>
          <w:sz w:val="24"/>
          <w:szCs w:val="28"/>
        </w:rPr>
      </w:pPr>
    </w:p>
    <w:p w14:paraId="4AABBDDE" w14:textId="77777777" w:rsidR="00262D13" w:rsidRDefault="00262D13" w:rsidP="0059525A">
      <w:pPr>
        <w:spacing w:after="0" w:line="240" w:lineRule="auto"/>
        <w:ind w:firstLine="5812"/>
        <w:contextualSpacing/>
        <w:jc w:val="both"/>
        <w:rPr>
          <w:rFonts w:ascii="Times New Roman" w:hAnsi="Times New Roman" w:cs="Times New Roman"/>
          <w:sz w:val="24"/>
          <w:szCs w:val="28"/>
        </w:rPr>
      </w:pPr>
    </w:p>
    <w:p w14:paraId="399FC6AA" w14:textId="77777777" w:rsidR="00262D13" w:rsidRDefault="00262D13" w:rsidP="0059525A">
      <w:pPr>
        <w:spacing w:after="0" w:line="240" w:lineRule="auto"/>
        <w:ind w:firstLine="5812"/>
        <w:contextualSpacing/>
        <w:jc w:val="both"/>
        <w:rPr>
          <w:rFonts w:ascii="Times New Roman" w:hAnsi="Times New Roman" w:cs="Times New Roman"/>
          <w:sz w:val="24"/>
          <w:szCs w:val="28"/>
        </w:rPr>
      </w:pPr>
    </w:p>
    <w:p w14:paraId="41953981" w14:textId="77777777" w:rsidR="00262D13" w:rsidRDefault="00262D13" w:rsidP="0059525A">
      <w:pPr>
        <w:spacing w:after="0" w:line="240" w:lineRule="auto"/>
        <w:ind w:firstLine="5812"/>
        <w:contextualSpacing/>
        <w:jc w:val="both"/>
        <w:rPr>
          <w:rFonts w:ascii="Times New Roman" w:hAnsi="Times New Roman" w:cs="Times New Roman"/>
          <w:sz w:val="24"/>
          <w:szCs w:val="28"/>
        </w:rPr>
      </w:pPr>
    </w:p>
    <w:p w14:paraId="14CBEA39" w14:textId="77777777" w:rsidR="00262D13" w:rsidRDefault="00262D13" w:rsidP="0059525A">
      <w:pPr>
        <w:spacing w:after="0" w:line="240" w:lineRule="auto"/>
        <w:ind w:firstLine="5812"/>
        <w:contextualSpacing/>
        <w:jc w:val="both"/>
        <w:rPr>
          <w:rFonts w:ascii="Times New Roman" w:hAnsi="Times New Roman" w:cs="Times New Roman"/>
          <w:sz w:val="24"/>
          <w:szCs w:val="28"/>
        </w:rPr>
      </w:pPr>
    </w:p>
    <w:p w14:paraId="6DE556CF" w14:textId="77777777" w:rsidR="00262D13" w:rsidRDefault="00262D13" w:rsidP="0059525A">
      <w:pPr>
        <w:spacing w:after="0" w:line="240" w:lineRule="auto"/>
        <w:ind w:firstLine="5812"/>
        <w:contextualSpacing/>
        <w:jc w:val="both"/>
        <w:rPr>
          <w:rFonts w:ascii="Times New Roman" w:hAnsi="Times New Roman" w:cs="Times New Roman"/>
          <w:sz w:val="24"/>
          <w:szCs w:val="28"/>
        </w:rPr>
      </w:pPr>
    </w:p>
    <w:p w14:paraId="124035B1" w14:textId="77777777" w:rsidR="00262D13" w:rsidRDefault="00262D13" w:rsidP="0059525A">
      <w:pPr>
        <w:spacing w:after="0" w:line="240" w:lineRule="auto"/>
        <w:ind w:firstLine="5812"/>
        <w:contextualSpacing/>
        <w:jc w:val="both"/>
        <w:rPr>
          <w:rFonts w:ascii="Times New Roman" w:hAnsi="Times New Roman" w:cs="Times New Roman"/>
          <w:sz w:val="24"/>
          <w:szCs w:val="28"/>
        </w:rPr>
      </w:pPr>
    </w:p>
    <w:p w14:paraId="0DEC99D9" w14:textId="77777777" w:rsidR="00605831" w:rsidRDefault="00605831" w:rsidP="00605831">
      <w:pPr>
        <w:spacing w:after="0" w:line="240" w:lineRule="auto"/>
        <w:ind w:firstLine="5812"/>
        <w:contextualSpacing/>
        <w:jc w:val="both"/>
        <w:rPr>
          <w:rFonts w:ascii="Times New Roman" w:hAnsi="Times New Roman" w:cs="Times New Roman"/>
          <w:sz w:val="24"/>
          <w:szCs w:val="28"/>
        </w:rPr>
      </w:pPr>
      <w:r>
        <w:rPr>
          <w:rFonts w:ascii="Times New Roman" w:hAnsi="Times New Roman" w:cs="Times New Roman"/>
          <w:sz w:val="24"/>
          <w:szCs w:val="28"/>
        </w:rPr>
        <w:lastRenderedPageBreak/>
        <w:t>ПРИЛОЖЕНИЕ № 1</w:t>
      </w:r>
    </w:p>
    <w:p w14:paraId="48D6DFD1" w14:textId="77777777" w:rsidR="00605831" w:rsidRDefault="00605831" w:rsidP="00605831">
      <w:pPr>
        <w:spacing w:after="0" w:line="240" w:lineRule="auto"/>
        <w:ind w:firstLine="5812"/>
        <w:rPr>
          <w:rFonts w:ascii="Times New Roman" w:hAnsi="Times New Roman" w:cs="Times New Roman"/>
          <w:sz w:val="28"/>
          <w:szCs w:val="28"/>
        </w:rPr>
      </w:pP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Распоряжению Президента</w:t>
      </w:r>
    </w:p>
    <w:p w14:paraId="7655216D" w14:textId="77777777" w:rsidR="00605831" w:rsidRDefault="00605831" w:rsidP="00605831">
      <w:pPr>
        <w:spacing w:after="0" w:line="240" w:lineRule="auto"/>
        <w:ind w:firstLine="5812"/>
        <w:rPr>
          <w:rFonts w:ascii="Times New Roman" w:hAnsi="Times New Roman" w:cs="Times New Roman"/>
          <w:sz w:val="28"/>
          <w:szCs w:val="28"/>
        </w:rPr>
      </w:pPr>
      <w:r>
        <w:rPr>
          <w:rFonts w:ascii="Times New Roman" w:hAnsi="Times New Roman" w:cs="Times New Roman"/>
          <w:sz w:val="28"/>
          <w:szCs w:val="28"/>
        </w:rPr>
        <w:t>Приднестровской Молдавской</w:t>
      </w:r>
    </w:p>
    <w:p w14:paraId="3AF03DE5" w14:textId="77777777" w:rsidR="00605831" w:rsidRDefault="00605831" w:rsidP="00605831">
      <w:pPr>
        <w:spacing w:after="0" w:line="240" w:lineRule="auto"/>
        <w:ind w:firstLine="5812"/>
        <w:rPr>
          <w:rFonts w:ascii="Times New Roman" w:hAnsi="Times New Roman" w:cs="Times New Roman"/>
          <w:sz w:val="28"/>
          <w:szCs w:val="28"/>
        </w:rPr>
      </w:pPr>
      <w:r>
        <w:rPr>
          <w:rFonts w:ascii="Times New Roman" w:hAnsi="Times New Roman" w:cs="Times New Roman"/>
          <w:sz w:val="28"/>
          <w:szCs w:val="28"/>
        </w:rPr>
        <w:t>Республики</w:t>
      </w:r>
    </w:p>
    <w:p w14:paraId="2D83583A" w14:textId="77777777" w:rsidR="00605831" w:rsidRDefault="00605831" w:rsidP="00605831">
      <w:pPr>
        <w:spacing w:after="0" w:line="240" w:lineRule="auto"/>
        <w:ind w:firstLine="5812"/>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2 ноября 2026 года № 425рп</w:t>
      </w:r>
    </w:p>
    <w:p w14:paraId="22DC8157" w14:textId="77777777" w:rsidR="00605831" w:rsidRDefault="00605831" w:rsidP="00605831">
      <w:pPr>
        <w:spacing w:after="0" w:line="240" w:lineRule="auto"/>
        <w:ind w:firstLine="709"/>
        <w:rPr>
          <w:rFonts w:ascii="Times New Roman" w:hAnsi="Times New Roman" w:cs="Times New Roman"/>
          <w:sz w:val="24"/>
          <w:szCs w:val="28"/>
        </w:rPr>
      </w:pPr>
    </w:p>
    <w:p w14:paraId="005A9909" w14:textId="77777777" w:rsidR="00605831" w:rsidRDefault="00605831" w:rsidP="00605831">
      <w:pPr>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Проект</w:t>
      </w:r>
    </w:p>
    <w:p w14:paraId="2EADAB1D" w14:textId="77777777" w:rsidR="00605831" w:rsidRDefault="00605831" w:rsidP="00605831">
      <w:pPr>
        <w:autoSpaceDE w:val="0"/>
        <w:autoSpaceDN w:val="0"/>
        <w:adjustRightInd w:val="0"/>
        <w:spacing w:after="0" w:line="240" w:lineRule="auto"/>
        <w:jc w:val="center"/>
        <w:rPr>
          <w:rFonts w:ascii="Times New Roman" w:hAnsi="Times New Roman" w:cs="Times New Roman"/>
          <w:sz w:val="24"/>
          <w:szCs w:val="28"/>
        </w:rPr>
      </w:pPr>
    </w:p>
    <w:p w14:paraId="578A3DE5" w14:textId="77777777" w:rsidR="00605831" w:rsidRDefault="00605831" w:rsidP="00605831">
      <w:pPr>
        <w:pStyle w:val="a5"/>
        <w:jc w:val="center"/>
        <w:rPr>
          <w:rFonts w:ascii="Times New Roman" w:hAnsi="Times New Roman" w:cs="Times New Roman"/>
          <w:sz w:val="24"/>
          <w:szCs w:val="28"/>
        </w:rPr>
      </w:pPr>
      <w:r>
        <w:rPr>
          <w:rFonts w:ascii="Times New Roman" w:hAnsi="Times New Roman" w:cs="Times New Roman"/>
          <w:sz w:val="24"/>
          <w:szCs w:val="28"/>
        </w:rPr>
        <w:t>ЗАКОН</w:t>
      </w:r>
    </w:p>
    <w:p w14:paraId="6D75518E" w14:textId="77777777" w:rsidR="00605831" w:rsidRDefault="00605831" w:rsidP="00605831">
      <w:pPr>
        <w:pStyle w:val="a5"/>
        <w:jc w:val="center"/>
        <w:rPr>
          <w:rFonts w:ascii="Times New Roman" w:hAnsi="Times New Roman" w:cs="Times New Roman"/>
          <w:sz w:val="24"/>
          <w:szCs w:val="28"/>
        </w:rPr>
      </w:pPr>
      <w:r>
        <w:rPr>
          <w:rFonts w:ascii="Times New Roman" w:hAnsi="Times New Roman" w:cs="Times New Roman"/>
          <w:sz w:val="24"/>
          <w:szCs w:val="28"/>
        </w:rPr>
        <w:t>ПРИДНЕСТРОВСКОЙ МОЛДАВСКОЙ РЕСПУБЛИКИ</w:t>
      </w:r>
    </w:p>
    <w:p w14:paraId="48C6ACD8" w14:textId="77777777" w:rsidR="00605831" w:rsidRDefault="00605831" w:rsidP="00605831">
      <w:pPr>
        <w:pStyle w:val="a5"/>
        <w:jc w:val="center"/>
        <w:rPr>
          <w:rFonts w:ascii="Times New Roman" w:hAnsi="Times New Roman" w:cs="Times New Roman"/>
          <w:sz w:val="24"/>
          <w:szCs w:val="28"/>
        </w:rPr>
      </w:pPr>
    </w:p>
    <w:p w14:paraId="08E1C8D8" w14:textId="77777777" w:rsidR="00605831" w:rsidRDefault="00605831" w:rsidP="00605831">
      <w:pPr>
        <w:pStyle w:val="a5"/>
        <w:jc w:val="center"/>
        <w:rPr>
          <w:rFonts w:ascii="Times New Roman" w:hAnsi="Times New Roman" w:cs="Times New Roman"/>
          <w:sz w:val="28"/>
          <w:szCs w:val="28"/>
        </w:rPr>
      </w:pPr>
      <w:r>
        <w:rPr>
          <w:rFonts w:ascii="Times New Roman" w:hAnsi="Times New Roman" w:cs="Times New Roman"/>
          <w:sz w:val="28"/>
          <w:szCs w:val="28"/>
        </w:rPr>
        <w:t xml:space="preserve">О внесении изменения в Закон </w:t>
      </w:r>
    </w:p>
    <w:p w14:paraId="58E2A8EF" w14:textId="77777777" w:rsidR="00605831" w:rsidRDefault="00605831" w:rsidP="00605831">
      <w:pPr>
        <w:pStyle w:val="a5"/>
        <w:jc w:val="center"/>
        <w:rPr>
          <w:rFonts w:ascii="Times New Roman" w:hAnsi="Times New Roman" w:cs="Times New Roman"/>
          <w:sz w:val="28"/>
          <w:szCs w:val="28"/>
        </w:rPr>
      </w:pPr>
      <w:r>
        <w:rPr>
          <w:rFonts w:ascii="Times New Roman" w:hAnsi="Times New Roman" w:cs="Times New Roman"/>
          <w:sz w:val="28"/>
          <w:szCs w:val="28"/>
        </w:rPr>
        <w:t>Приднестровской Молдавской Республики</w:t>
      </w:r>
    </w:p>
    <w:p w14:paraId="0A77C7F2" w14:textId="77777777" w:rsidR="00605831" w:rsidRDefault="00605831" w:rsidP="00605831">
      <w:pPr>
        <w:pStyle w:val="a5"/>
        <w:jc w:val="center"/>
        <w:rPr>
          <w:rFonts w:ascii="Times New Roman" w:hAnsi="Times New Roman" w:cs="Times New Roman"/>
          <w:sz w:val="28"/>
          <w:szCs w:val="28"/>
        </w:rPr>
      </w:pPr>
      <w:r>
        <w:rPr>
          <w:rFonts w:ascii="Times New Roman" w:hAnsi="Times New Roman" w:cs="Times New Roman"/>
          <w:sz w:val="28"/>
          <w:szCs w:val="28"/>
        </w:rPr>
        <w:t xml:space="preserve">«О республиканском бюджете на 2026 год» </w:t>
      </w:r>
    </w:p>
    <w:p w14:paraId="303E50B4" w14:textId="77777777" w:rsidR="00605831" w:rsidRDefault="00605831" w:rsidP="00605831">
      <w:pPr>
        <w:pStyle w:val="a5"/>
        <w:ind w:firstLine="709"/>
        <w:jc w:val="both"/>
        <w:rPr>
          <w:rFonts w:ascii="Times New Roman" w:hAnsi="Times New Roman" w:cs="Times New Roman"/>
          <w:color w:val="000000" w:themeColor="text1"/>
          <w:sz w:val="24"/>
          <w:szCs w:val="28"/>
        </w:rPr>
      </w:pPr>
    </w:p>
    <w:p w14:paraId="61AACF4C" w14:textId="77777777" w:rsidR="00605831" w:rsidRDefault="00605831" w:rsidP="00605831">
      <w:pPr>
        <w:spacing w:after="0" w:line="240" w:lineRule="auto"/>
        <w:ind w:firstLine="709"/>
        <w:jc w:val="both"/>
        <w:rPr>
          <w:rFonts w:ascii="Times New Roman" w:hAnsi="Times New Roman" w:cs="Times New Roman"/>
          <w:sz w:val="28"/>
          <w:szCs w:val="28"/>
        </w:rPr>
      </w:pPr>
      <w:r>
        <w:rPr>
          <w:rFonts w:ascii="Times New Roman" w:hAnsi="Times New Roman" w:cs="Times New Roman"/>
          <w:b/>
          <w:color w:val="000000" w:themeColor="text1"/>
          <w:sz w:val="28"/>
          <w:szCs w:val="28"/>
        </w:rPr>
        <w:t>Статья 1.</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Внести в </w:t>
      </w:r>
      <w:hyperlink r:id="rId7" w:tooltip="(ВСТУПИЛ В СИЛУ 01.01.2020) О республиканском бюджете на 2020 год" w:history="1">
        <w:r w:rsidRPr="00677D95">
          <w:rPr>
            <w:rStyle w:val="af5"/>
            <w:rFonts w:ascii="Times New Roman" w:hAnsi="Times New Roman"/>
            <w:color w:val="auto"/>
            <w:sz w:val="28"/>
            <w:szCs w:val="28"/>
            <w:u w:val="none"/>
          </w:rPr>
          <w:t xml:space="preserve">Закон Приднестровской Молдавской Республики </w:t>
        </w:r>
        <w:r w:rsidRPr="00677D95">
          <w:rPr>
            <w:rFonts w:ascii="Times New Roman" w:hAnsi="Times New Roman" w:cs="Times New Roman"/>
            <w:sz w:val="28"/>
            <w:szCs w:val="28"/>
          </w:rPr>
          <w:br/>
        </w:r>
        <w:r w:rsidRPr="00677D95">
          <w:rPr>
            <w:rStyle w:val="af5"/>
            <w:rFonts w:ascii="Times New Roman" w:hAnsi="Times New Roman"/>
            <w:color w:val="auto"/>
            <w:sz w:val="28"/>
            <w:szCs w:val="28"/>
            <w:u w:val="none"/>
          </w:rPr>
          <w:t>от 30 декабря 2025 года № 275-З-VIII «О республиканском бюджете на 2026 год»</w:t>
        </w:r>
      </w:hyperlink>
      <w:r w:rsidRPr="00677D95">
        <w:rPr>
          <w:rFonts w:ascii="Times New Roman" w:hAnsi="Times New Roman" w:cs="Times New Roman"/>
          <w:sz w:val="28"/>
          <w:szCs w:val="28"/>
        </w:rPr>
        <w:t xml:space="preserve"> </w:t>
      </w:r>
      <w:r>
        <w:rPr>
          <w:rFonts w:ascii="Times New Roman" w:hAnsi="Times New Roman" w:cs="Times New Roman"/>
          <w:sz w:val="28"/>
          <w:szCs w:val="28"/>
        </w:rPr>
        <w:t>(САЗ 25-52) с изменениями и дополнениями, внесенными законами Приднестровской Молдавской Республики от</w:t>
      </w:r>
      <w:bookmarkStart w:id="0" w:name="_GoBack"/>
      <w:bookmarkEnd w:id="0"/>
      <w:r>
        <w:rPr>
          <w:rFonts w:ascii="Times New Roman" w:hAnsi="Times New Roman" w:cs="Times New Roman"/>
          <w:sz w:val="28"/>
          <w:szCs w:val="28"/>
        </w:rPr>
        <w:t xml:space="preserve"> 13 февраля 2026 года </w:t>
      </w:r>
      <w:r>
        <w:rPr>
          <w:rFonts w:ascii="Times New Roman" w:hAnsi="Times New Roman" w:cs="Times New Roman"/>
          <w:sz w:val="28"/>
          <w:szCs w:val="28"/>
        </w:rPr>
        <w:br/>
        <w:t xml:space="preserve">№ 17-ЗИД-VIII (САЗ 26-5); от 8 апреля 2026 года № 70-ЗИД-VIII (САЗ 26-13); </w:t>
      </w:r>
      <w:r>
        <w:rPr>
          <w:rFonts w:ascii="Times New Roman" w:hAnsi="Times New Roman" w:cs="Times New Roman"/>
          <w:sz w:val="28"/>
          <w:szCs w:val="28"/>
        </w:rPr>
        <w:br/>
        <w:t xml:space="preserve">от 30 апреля 2026 года № 83-ЗИД-VIII (САЗ 26-16); от 11 мая 2026 года </w:t>
      </w:r>
      <w:r>
        <w:rPr>
          <w:rFonts w:ascii="Times New Roman" w:hAnsi="Times New Roman" w:cs="Times New Roman"/>
          <w:sz w:val="28"/>
          <w:szCs w:val="28"/>
        </w:rPr>
        <w:br/>
        <w:t xml:space="preserve">№ 101-ЗИ-VIII (САЗ 26-18); от 11 мая 2026 года № 102-ЗИ-VIII (САЗ 26-18); </w:t>
      </w:r>
      <w:r>
        <w:rPr>
          <w:rFonts w:ascii="Times New Roman" w:hAnsi="Times New Roman" w:cs="Times New Roman"/>
          <w:sz w:val="28"/>
          <w:szCs w:val="28"/>
        </w:rPr>
        <w:br/>
        <w:t xml:space="preserve">от 27 мая 2026 года № 112-ЗИД-VIII (САЗ 26-20); от 5 июня 2026 года </w:t>
      </w:r>
      <w:r>
        <w:rPr>
          <w:rFonts w:ascii="Times New Roman" w:hAnsi="Times New Roman" w:cs="Times New Roman"/>
          <w:sz w:val="28"/>
          <w:szCs w:val="28"/>
        </w:rPr>
        <w:br/>
        <w:t xml:space="preserve">№ 131-ЗД-VIII (САЗ 26-21); от 5 июня 2026 года № 132-ЗИД-VIII (САЗ 26-21); от 27 июля 2026 года № 195-ЗИД-VIII (САЗ 26-29); от 28 июля 2026 года </w:t>
      </w:r>
      <w:r>
        <w:rPr>
          <w:rFonts w:ascii="Times New Roman" w:hAnsi="Times New Roman" w:cs="Times New Roman"/>
          <w:sz w:val="28"/>
          <w:szCs w:val="28"/>
        </w:rPr>
        <w:br/>
        <w:t xml:space="preserve">№ 199-ЗИД-VIII (САЗ 26-29); от 28 сентября 2026 года № 217-ЗИ-VIII </w:t>
      </w:r>
      <w:r>
        <w:rPr>
          <w:rFonts w:ascii="Times New Roman" w:hAnsi="Times New Roman" w:cs="Times New Roman"/>
          <w:sz w:val="28"/>
          <w:szCs w:val="28"/>
        </w:rPr>
        <w:br/>
        <w:t>(САЗ 26-38); от 29 октября 2026 года № 256-ЗИД-VIII (САЗ 26-</w:t>
      </w:r>
      <w:r>
        <w:rPr>
          <w:rFonts w:ascii="Times New Roman" w:hAnsi="Times New Roman" w:cs="Times New Roman"/>
          <w:color w:val="000000" w:themeColor="text1"/>
          <w:sz w:val="28"/>
          <w:szCs w:val="28"/>
        </w:rPr>
        <w:t xml:space="preserve">42), следующее </w:t>
      </w:r>
      <w:r>
        <w:rPr>
          <w:rFonts w:ascii="Times New Roman" w:hAnsi="Times New Roman" w:cs="Times New Roman"/>
          <w:sz w:val="28"/>
          <w:szCs w:val="28"/>
        </w:rPr>
        <w:t>изменение.</w:t>
      </w:r>
    </w:p>
    <w:p w14:paraId="70DF8281" w14:textId="77777777" w:rsidR="00605831" w:rsidRDefault="00605831" w:rsidP="00605831">
      <w:pPr>
        <w:spacing w:after="0" w:line="240" w:lineRule="auto"/>
        <w:ind w:firstLine="709"/>
        <w:jc w:val="both"/>
        <w:rPr>
          <w:rFonts w:ascii="Times New Roman" w:hAnsi="Times New Roman" w:cs="Times New Roman"/>
          <w:sz w:val="24"/>
          <w:szCs w:val="28"/>
        </w:rPr>
      </w:pPr>
    </w:p>
    <w:p w14:paraId="499E7E48" w14:textId="77777777" w:rsidR="00605831" w:rsidRDefault="00605831" w:rsidP="00605831">
      <w:pPr>
        <w:pStyle w:val="a6"/>
        <w:widowControl w:val="0"/>
        <w:tabs>
          <w:tab w:val="left" w:pos="567"/>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Приложении № 2 к Закону:</w:t>
      </w:r>
    </w:p>
    <w:p w14:paraId="605F6DE4" w14:textId="77777777" w:rsidR="00605831" w:rsidRDefault="00605831" w:rsidP="00605831">
      <w:pPr>
        <w:pStyle w:val="a6"/>
        <w:spacing w:after="0" w:line="24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а</w:t>
      </w:r>
      <w:proofErr w:type="gramEnd"/>
      <w:r>
        <w:rPr>
          <w:rFonts w:ascii="Times New Roman" w:eastAsia="Times New Roman" w:hAnsi="Times New Roman" w:cs="Times New Roman"/>
          <w:sz w:val="28"/>
          <w:szCs w:val="28"/>
          <w:lang w:eastAsia="ru-RU"/>
        </w:rPr>
        <w:t>) по разделу 0500</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lang w:eastAsia="ru-RU"/>
        </w:rPr>
        <w:t>подразделу 0501</w:t>
      </w:r>
      <w:r>
        <w:rPr>
          <w:rFonts w:ascii="Times New Roman" w:eastAsia="Calibri" w:hAnsi="Times New Roman" w:cs="Times New Roman"/>
          <w:sz w:val="28"/>
          <w:szCs w:val="28"/>
        </w:rPr>
        <w:t>,</w:t>
      </w:r>
      <w:r>
        <w:rPr>
          <w:rFonts w:ascii="Times New Roman" w:eastAsia="Times New Roman" w:hAnsi="Times New Roman" w:cs="Times New Roman"/>
          <w:sz w:val="28"/>
          <w:szCs w:val="28"/>
          <w:lang w:eastAsia="ru-RU"/>
        </w:rPr>
        <w:t xml:space="preserve"> строке 117 «Министерство внутренних дел ПМР», подстатьям экономической классификации расходов </w:t>
      </w:r>
      <w:r>
        <w:rPr>
          <w:rFonts w:ascii="Times New Roman" w:hAnsi="Times New Roman" w:cs="Times New Roman"/>
          <w:sz w:val="28"/>
          <w:szCs w:val="28"/>
        </w:rPr>
        <w:t>бюджетов</w:t>
      </w:r>
      <w:r>
        <w:rPr>
          <w:rFonts w:ascii="Times New Roman" w:eastAsia="Times New Roman" w:hAnsi="Times New Roman" w:cs="Times New Roman"/>
          <w:sz w:val="28"/>
          <w:szCs w:val="28"/>
          <w:lang w:eastAsia="ru-RU"/>
        </w:rPr>
        <w:t>:</w:t>
      </w:r>
    </w:p>
    <w:p w14:paraId="4807A695" w14:textId="77777777" w:rsidR="00605831" w:rsidRDefault="00605831" w:rsidP="00605831">
      <w:pPr>
        <w:pStyle w:val="a6"/>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«Продукты питания» </w:t>
      </w:r>
      <w:r>
        <w:rPr>
          <w:rFonts w:ascii="Times New Roman" w:hAnsi="Times New Roman" w:cs="Times New Roman"/>
          <w:sz w:val="28"/>
          <w:szCs w:val="28"/>
        </w:rPr>
        <w:t>(код 110330)</w:t>
      </w:r>
      <w:r>
        <w:rPr>
          <w:rFonts w:ascii="Times New Roman" w:eastAsia="Times New Roman" w:hAnsi="Times New Roman" w:cs="Times New Roman"/>
          <w:sz w:val="28"/>
          <w:szCs w:val="28"/>
          <w:lang w:eastAsia="ru-RU"/>
        </w:rPr>
        <w:t xml:space="preserve"> цифровое обозначение «4 618 228» заменить цифровым обозначением «3 773 778»;</w:t>
      </w:r>
    </w:p>
    <w:p w14:paraId="688E8B67" w14:textId="77777777" w:rsidR="00605831" w:rsidRDefault="00605831" w:rsidP="00605831">
      <w:pPr>
        <w:pStyle w:val="a6"/>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«Издательские услуги» </w:t>
      </w:r>
      <w:r>
        <w:rPr>
          <w:rFonts w:ascii="Times New Roman" w:hAnsi="Times New Roman" w:cs="Times New Roman"/>
          <w:sz w:val="28"/>
          <w:szCs w:val="28"/>
        </w:rPr>
        <w:t xml:space="preserve">(код </w:t>
      </w:r>
      <w:r>
        <w:rPr>
          <w:rFonts w:ascii="Times New Roman" w:eastAsia="Times New Roman" w:hAnsi="Times New Roman" w:cs="Times New Roman"/>
          <w:sz w:val="28"/>
          <w:szCs w:val="28"/>
          <w:lang w:eastAsia="ru-RU"/>
        </w:rPr>
        <w:t>111045</w:t>
      </w:r>
      <w:r>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цифровое обозначение «1 352 722» заменить цифровым обозначением «1 152 722»;</w:t>
      </w:r>
    </w:p>
    <w:p w14:paraId="3F86D020" w14:textId="77777777" w:rsidR="00605831" w:rsidRDefault="00605831" w:rsidP="00605831">
      <w:pPr>
        <w:pStyle w:val="a6"/>
        <w:spacing w:after="0" w:line="24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б</w:t>
      </w:r>
      <w:proofErr w:type="gramEnd"/>
      <w:r>
        <w:rPr>
          <w:rFonts w:ascii="Times New Roman" w:eastAsia="Times New Roman" w:hAnsi="Times New Roman" w:cs="Times New Roman"/>
          <w:sz w:val="28"/>
          <w:szCs w:val="28"/>
          <w:lang w:eastAsia="ru-RU"/>
        </w:rPr>
        <w:t>) по разделу 3000</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lang w:eastAsia="ru-RU"/>
        </w:rPr>
        <w:t>подразделу 3001</w:t>
      </w:r>
      <w:r>
        <w:rPr>
          <w:rFonts w:ascii="Times New Roman" w:eastAsia="Calibri" w:hAnsi="Times New Roman" w:cs="Times New Roman"/>
          <w:sz w:val="28"/>
          <w:szCs w:val="28"/>
        </w:rPr>
        <w:t>,</w:t>
      </w:r>
      <w:r>
        <w:rPr>
          <w:rFonts w:ascii="Times New Roman" w:eastAsia="Times New Roman" w:hAnsi="Times New Roman" w:cs="Times New Roman"/>
          <w:sz w:val="28"/>
          <w:szCs w:val="28"/>
          <w:lang w:eastAsia="ru-RU"/>
        </w:rPr>
        <w:t xml:space="preserve"> строке 130 «Резервный фонд Президента ПМР», подстатье экономической классификации расходов </w:t>
      </w:r>
      <w:r>
        <w:rPr>
          <w:rFonts w:ascii="Times New Roman" w:hAnsi="Times New Roman" w:cs="Times New Roman"/>
          <w:sz w:val="28"/>
          <w:szCs w:val="28"/>
        </w:rPr>
        <w:t>бюджетов</w:t>
      </w:r>
      <w:r>
        <w:rPr>
          <w:rFonts w:ascii="Times New Roman" w:eastAsia="Times New Roman" w:hAnsi="Times New Roman" w:cs="Times New Roman"/>
          <w:sz w:val="28"/>
          <w:szCs w:val="28"/>
          <w:lang w:eastAsia="ru-RU"/>
        </w:rPr>
        <w:t xml:space="preserve"> «Участие Правительства в осуществлении отдельных программ» </w:t>
      </w:r>
      <w:r>
        <w:rPr>
          <w:rFonts w:ascii="Times New Roman" w:eastAsia="Times New Roman" w:hAnsi="Times New Roman" w:cs="Times New Roman"/>
          <w:sz w:val="28"/>
          <w:szCs w:val="28"/>
          <w:lang w:eastAsia="ru-RU"/>
        </w:rPr>
        <w:br/>
      </w:r>
      <w:r>
        <w:rPr>
          <w:rFonts w:ascii="Times New Roman" w:hAnsi="Times New Roman" w:cs="Times New Roman"/>
          <w:sz w:val="28"/>
          <w:szCs w:val="28"/>
        </w:rPr>
        <w:t xml:space="preserve">(код </w:t>
      </w:r>
      <w:r>
        <w:rPr>
          <w:rFonts w:ascii="Times New Roman" w:eastAsia="Times New Roman" w:hAnsi="Times New Roman" w:cs="Times New Roman"/>
          <w:sz w:val="28"/>
          <w:szCs w:val="28"/>
          <w:lang w:eastAsia="ru-RU"/>
        </w:rPr>
        <w:t>290000</w:t>
      </w:r>
      <w:r>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цифровое обозначение «18 000 000» заменить цифровым обозначением «19 044 450» –</w:t>
      </w:r>
    </w:p>
    <w:p w14:paraId="31EB3012" w14:textId="77777777" w:rsidR="00605831" w:rsidRDefault="00605831" w:rsidP="00605831">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 xml:space="preserve"> последующим изменением итоговых сумм в указанном Приложении.</w:t>
      </w:r>
    </w:p>
    <w:p w14:paraId="269FF137" w14:textId="77777777" w:rsidR="00605831" w:rsidRDefault="00605831" w:rsidP="00605831">
      <w:pPr>
        <w:spacing w:after="0" w:line="240" w:lineRule="auto"/>
        <w:ind w:firstLine="709"/>
        <w:jc w:val="both"/>
        <w:rPr>
          <w:rFonts w:ascii="Times New Roman" w:eastAsia="Times New Roman" w:hAnsi="Times New Roman" w:cs="Times New Roman"/>
          <w:bCs/>
          <w:sz w:val="24"/>
          <w:szCs w:val="28"/>
          <w:lang w:eastAsia="ru-RU"/>
        </w:rPr>
      </w:pPr>
    </w:p>
    <w:p w14:paraId="60F59A2E" w14:textId="77777777" w:rsidR="00605831" w:rsidRDefault="00605831" w:rsidP="00605831">
      <w:pPr>
        <w:spacing w:after="0" w:line="240" w:lineRule="auto"/>
        <w:ind w:firstLine="709"/>
        <w:jc w:val="both"/>
        <w:rPr>
          <w:rFonts w:ascii="Times New Roman" w:hAnsi="Times New Roman" w:cs="Times New Roman"/>
          <w:bCs/>
          <w:sz w:val="28"/>
          <w:szCs w:val="28"/>
        </w:rPr>
      </w:pPr>
      <w:r>
        <w:rPr>
          <w:rFonts w:ascii="Times New Roman" w:hAnsi="Times New Roman" w:cs="Times New Roman"/>
          <w:b/>
          <w:bCs/>
          <w:sz w:val="28"/>
          <w:szCs w:val="28"/>
        </w:rPr>
        <w:t>Статья 2.</w:t>
      </w:r>
      <w:r>
        <w:rPr>
          <w:rFonts w:ascii="Times New Roman" w:hAnsi="Times New Roman" w:cs="Times New Roman"/>
          <w:bCs/>
          <w:sz w:val="28"/>
          <w:szCs w:val="28"/>
        </w:rPr>
        <w:t xml:space="preserve"> Настоящий Закон вступает в силу со дня, следующего за днем официального опубликования.</w:t>
      </w:r>
      <w:r>
        <w:rPr>
          <w:rFonts w:ascii="Times New Roman" w:hAnsi="Times New Roman" w:cs="Times New Roman"/>
          <w:bCs/>
          <w:sz w:val="28"/>
          <w:szCs w:val="28"/>
        </w:rPr>
        <w:br w:type="page"/>
      </w:r>
    </w:p>
    <w:p w14:paraId="4051D23D" w14:textId="77777777" w:rsidR="00215590" w:rsidRPr="00D76483" w:rsidRDefault="00215590" w:rsidP="00215590">
      <w:pPr>
        <w:spacing w:after="0" w:line="240" w:lineRule="auto"/>
        <w:jc w:val="center"/>
        <w:rPr>
          <w:rFonts w:ascii="Times New Roman" w:hAnsi="Times New Roman" w:cs="Times New Roman"/>
          <w:sz w:val="24"/>
          <w:szCs w:val="28"/>
        </w:rPr>
      </w:pPr>
      <w:r w:rsidRPr="00D76483">
        <w:rPr>
          <w:rFonts w:ascii="Times New Roman" w:hAnsi="Times New Roman" w:cs="Times New Roman"/>
          <w:sz w:val="24"/>
          <w:szCs w:val="28"/>
        </w:rPr>
        <w:lastRenderedPageBreak/>
        <w:t>ПОЯСНИТЕЛЬНАЯ ЗАПИСКА</w:t>
      </w:r>
    </w:p>
    <w:p w14:paraId="1DFB3EB6" w14:textId="77777777" w:rsidR="00215590" w:rsidRPr="00D6527A" w:rsidRDefault="00215590" w:rsidP="00215590">
      <w:pPr>
        <w:spacing w:after="0" w:line="240" w:lineRule="auto"/>
        <w:jc w:val="center"/>
        <w:rPr>
          <w:rFonts w:ascii="Times New Roman" w:hAnsi="Times New Roman" w:cs="Times New Roman"/>
          <w:bCs/>
          <w:sz w:val="28"/>
          <w:szCs w:val="28"/>
        </w:rPr>
      </w:pPr>
      <w:proofErr w:type="gramStart"/>
      <w:r w:rsidRPr="00D6527A">
        <w:rPr>
          <w:rFonts w:ascii="Times New Roman" w:hAnsi="Times New Roman" w:cs="Times New Roman"/>
          <w:sz w:val="28"/>
          <w:szCs w:val="28"/>
        </w:rPr>
        <w:t>к</w:t>
      </w:r>
      <w:proofErr w:type="gramEnd"/>
      <w:r w:rsidRPr="00D6527A">
        <w:rPr>
          <w:rFonts w:ascii="Times New Roman" w:hAnsi="Times New Roman" w:cs="Times New Roman"/>
          <w:sz w:val="28"/>
          <w:szCs w:val="28"/>
        </w:rPr>
        <w:t xml:space="preserve"> проекту закона </w:t>
      </w:r>
      <w:r w:rsidRPr="00D6527A">
        <w:rPr>
          <w:rFonts w:ascii="Times New Roman" w:hAnsi="Times New Roman" w:cs="Times New Roman"/>
          <w:bCs/>
          <w:sz w:val="28"/>
          <w:szCs w:val="28"/>
        </w:rPr>
        <w:t>Приднестровской Молдавской Республики</w:t>
      </w:r>
    </w:p>
    <w:p w14:paraId="4AA189B5" w14:textId="77777777" w:rsidR="00215590" w:rsidRPr="00D6527A" w:rsidRDefault="00215590" w:rsidP="00215590">
      <w:pPr>
        <w:spacing w:after="0" w:line="240" w:lineRule="auto"/>
        <w:jc w:val="center"/>
        <w:rPr>
          <w:rFonts w:ascii="Times New Roman" w:hAnsi="Times New Roman" w:cs="Times New Roman"/>
          <w:sz w:val="28"/>
          <w:szCs w:val="28"/>
        </w:rPr>
      </w:pPr>
      <w:r w:rsidRPr="00D6527A">
        <w:rPr>
          <w:rFonts w:ascii="Times New Roman" w:hAnsi="Times New Roman" w:cs="Times New Roman"/>
          <w:sz w:val="28"/>
          <w:szCs w:val="28"/>
        </w:rPr>
        <w:t>«О внесении изменения в Закон Приднестровской Молдавской Республики</w:t>
      </w:r>
    </w:p>
    <w:p w14:paraId="322CCA6F" w14:textId="77777777" w:rsidR="00215590" w:rsidRPr="00D6527A" w:rsidRDefault="00215590" w:rsidP="00215590">
      <w:pPr>
        <w:spacing w:after="0" w:line="240" w:lineRule="auto"/>
        <w:jc w:val="center"/>
        <w:rPr>
          <w:rFonts w:ascii="Times New Roman" w:eastAsia="Times New Roman" w:hAnsi="Times New Roman" w:cs="Times New Roman"/>
          <w:sz w:val="28"/>
          <w:szCs w:val="28"/>
          <w:lang w:eastAsia="ru-RU"/>
        </w:rPr>
      </w:pPr>
      <w:r w:rsidRPr="00D6527A">
        <w:rPr>
          <w:rFonts w:ascii="Times New Roman" w:eastAsia="Times New Roman" w:hAnsi="Times New Roman" w:cs="Times New Roman"/>
          <w:sz w:val="28"/>
          <w:szCs w:val="28"/>
          <w:lang w:eastAsia="ru-RU"/>
        </w:rPr>
        <w:t>«О республиканском бюджете на 2026 год»</w:t>
      </w:r>
    </w:p>
    <w:p w14:paraId="7B5ECA74" w14:textId="77777777" w:rsidR="00215590" w:rsidRPr="00D6527A" w:rsidRDefault="00215590" w:rsidP="00215590">
      <w:pPr>
        <w:spacing w:after="0" w:line="240" w:lineRule="auto"/>
        <w:ind w:firstLine="709"/>
        <w:jc w:val="both"/>
        <w:rPr>
          <w:rFonts w:ascii="Times New Roman" w:hAnsi="Times New Roman" w:cs="Times New Roman"/>
          <w:b/>
          <w:sz w:val="28"/>
          <w:szCs w:val="28"/>
        </w:rPr>
      </w:pPr>
    </w:p>
    <w:p w14:paraId="7E89C4F0" w14:textId="77777777" w:rsidR="00215590" w:rsidRPr="00B4660E" w:rsidRDefault="00215590" w:rsidP="00215590">
      <w:pPr>
        <w:spacing w:after="0" w:line="240" w:lineRule="auto"/>
        <w:ind w:firstLine="709"/>
        <w:jc w:val="both"/>
        <w:rPr>
          <w:rFonts w:ascii="Times New Roman" w:hAnsi="Times New Roman" w:cs="Times New Roman"/>
          <w:sz w:val="28"/>
          <w:szCs w:val="28"/>
        </w:rPr>
      </w:pPr>
      <w:r w:rsidRPr="00B4660E">
        <w:rPr>
          <w:rFonts w:ascii="Times New Roman" w:hAnsi="Times New Roman" w:cs="Times New Roman"/>
          <w:bCs/>
          <w:sz w:val="28"/>
          <w:szCs w:val="28"/>
        </w:rPr>
        <w:t>а)</w:t>
      </w:r>
      <w:r w:rsidRPr="00B4660E">
        <w:rPr>
          <w:rFonts w:ascii="Times New Roman" w:hAnsi="Times New Roman" w:cs="Times New Roman"/>
          <w:sz w:val="28"/>
          <w:szCs w:val="28"/>
        </w:rPr>
        <w:t xml:space="preserve"> проект закона </w:t>
      </w:r>
      <w:r w:rsidRPr="00B4660E">
        <w:rPr>
          <w:rFonts w:ascii="Times New Roman" w:hAnsi="Times New Roman" w:cs="Times New Roman"/>
          <w:bCs/>
          <w:sz w:val="28"/>
          <w:szCs w:val="28"/>
        </w:rPr>
        <w:t xml:space="preserve">Приднестровской Молдавской Республики </w:t>
      </w:r>
      <w:r w:rsidRPr="00B4660E">
        <w:rPr>
          <w:rFonts w:ascii="Times New Roman" w:hAnsi="Times New Roman" w:cs="Times New Roman"/>
          <w:sz w:val="28"/>
          <w:szCs w:val="28"/>
        </w:rPr>
        <w:t xml:space="preserve">«О внесении изменения в Закон Приднестровской Молдавской Республики </w:t>
      </w:r>
      <w:r>
        <w:rPr>
          <w:rFonts w:ascii="Times New Roman" w:hAnsi="Times New Roman" w:cs="Times New Roman"/>
          <w:sz w:val="28"/>
          <w:szCs w:val="28"/>
        </w:rPr>
        <w:br/>
      </w:r>
      <w:r w:rsidRPr="00B4660E">
        <w:rPr>
          <w:rFonts w:ascii="Times New Roman" w:hAnsi="Times New Roman" w:cs="Times New Roman"/>
          <w:sz w:val="28"/>
          <w:szCs w:val="28"/>
        </w:rPr>
        <w:t xml:space="preserve">«О республиканском бюджете на 2026 год» </w:t>
      </w:r>
      <w:r>
        <w:rPr>
          <w:rFonts w:ascii="Times New Roman" w:hAnsi="Times New Roman" w:cs="Times New Roman"/>
          <w:sz w:val="28"/>
          <w:szCs w:val="28"/>
        </w:rPr>
        <w:t>(далее –</w:t>
      </w:r>
      <w:r w:rsidRPr="00B4660E">
        <w:rPr>
          <w:rFonts w:ascii="Times New Roman" w:hAnsi="Times New Roman" w:cs="Times New Roman"/>
          <w:sz w:val="28"/>
          <w:szCs w:val="28"/>
        </w:rPr>
        <w:t xml:space="preserve"> проект закона) разработан</w:t>
      </w:r>
      <w:r>
        <w:rPr>
          <w:rFonts w:ascii="Times New Roman" w:hAnsi="Times New Roman" w:cs="Times New Roman"/>
          <w:sz w:val="28"/>
          <w:szCs w:val="28"/>
        </w:rPr>
        <w:t xml:space="preserve"> </w:t>
      </w:r>
      <w:r>
        <w:rPr>
          <w:rFonts w:ascii="Times New Roman" w:hAnsi="Times New Roman" w:cs="Times New Roman"/>
          <w:sz w:val="28"/>
          <w:szCs w:val="28"/>
        </w:rPr>
        <w:br/>
      </w:r>
      <w:r w:rsidRPr="00B4660E">
        <w:rPr>
          <w:rFonts w:ascii="Times New Roman" w:hAnsi="Times New Roman" w:cs="Times New Roman"/>
          <w:sz w:val="28"/>
          <w:szCs w:val="28"/>
        </w:rPr>
        <w:t xml:space="preserve">в связи с необходимостью изменения объемов бюджетных ассигнований, предусмотренных Законом Приднестровской Молдавской Республики </w:t>
      </w:r>
      <w:r>
        <w:rPr>
          <w:rFonts w:ascii="Times New Roman" w:hAnsi="Times New Roman" w:cs="Times New Roman"/>
          <w:sz w:val="28"/>
          <w:szCs w:val="28"/>
        </w:rPr>
        <w:br/>
      </w:r>
      <w:r w:rsidRPr="00B4660E">
        <w:rPr>
          <w:rFonts w:ascii="Times New Roman" w:hAnsi="Times New Roman" w:cs="Times New Roman"/>
          <w:sz w:val="28"/>
          <w:szCs w:val="28"/>
        </w:rPr>
        <w:t xml:space="preserve">«О республиканском бюджете на 2026 год», в целях обеспечения приобретения </w:t>
      </w:r>
      <w:r w:rsidRPr="00B4660E">
        <w:rPr>
          <w:rFonts w:ascii="Times New Roman" w:hAnsi="Times New Roman" w:cs="Times New Roman"/>
          <w:bCs/>
          <w:sz w:val="28"/>
          <w:szCs w:val="28"/>
        </w:rPr>
        <w:t xml:space="preserve">пяти автомобилей типа «пикап» </w:t>
      </w:r>
      <w:r w:rsidRPr="00B4660E">
        <w:rPr>
          <w:rFonts w:ascii="Times New Roman" w:hAnsi="Times New Roman" w:cs="Times New Roman"/>
          <w:sz w:val="28"/>
          <w:szCs w:val="28"/>
        </w:rPr>
        <w:t xml:space="preserve">для нужд Министерства внутренних дел </w:t>
      </w:r>
      <w:r w:rsidRPr="00B4660E">
        <w:rPr>
          <w:rFonts w:ascii="Times New Roman" w:hAnsi="Times New Roman" w:cs="Times New Roman"/>
          <w:bCs/>
          <w:sz w:val="28"/>
          <w:szCs w:val="28"/>
        </w:rPr>
        <w:t>Приднестровской Молдавской Республики</w:t>
      </w:r>
      <w:r w:rsidRPr="00B4660E">
        <w:rPr>
          <w:rFonts w:ascii="Times New Roman" w:hAnsi="Times New Roman" w:cs="Times New Roman"/>
          <w:sz w:val="28"/>
          <w:szCs w:val="28"/>
        </w:rPr>
        <w:t>.</w:t>
      </w:r>
    </w:p>
    <w:p w14:paraId="065534AF" w14:textId="77777777" w:rsidR="00215590" w:rsidRPr="00B4660E" w:rsidRDefault="00215590" w:rsidP="00215590">
      <w:pPr>
        <w:spacing w:after="0" w:line="240" w:lineRule="auto"/>
        <w:ind w:firstLine="709"/>
        <w:jc w:val="both"/>
        <w:rPr>
          <w:rFonts w:ascii="Times New Roman" w:hAnsi="Times New Roman" w:cs="Times New Roman"/>
          <w:sz w:val="28"/>
          <w:szCs w:val="28"/>
        </w:rPr>
      </w:pPr>
      <w:r w:rsidRPr="00B4660E">
        <w:rPr>
          <w:rFonts w:ascii="Times New Roman" w:hAnsi="Times New Roman" w:cs="Times New Roman"/>
          <w:sz w:val="28"/>
          <w:szCs w:val="28"/>
        </w:rPr>
        <w:t xml:space="preserve">Необходимость приобретения автомобилей обусловлена потребностью </w:t>
      </w:r>
      <w:r>
        <w:rPr>
          <w:rFonts w:ascii="Times New Roman" w:hAnsi="Times New Roman" w:cs="Times New Roman"/>
          <w:sz w:val="28"/>
          <w:szCs w:val="28"/>
        </w:rPr>
        <w:br/>
      </w:r>
      <w:r w:rsidRPr="00B4660E">
        <w:rPr>
          <w:rFonts w:ascii="Times New Roman" w:hAnsi="Times New Roman" w:cs="Times New Roman"/>
          <w:sz w:val="28"/>
          <w:szCs w:val="28"/>
        </w:rPr>
        <w:t xml:space="preserve">в обеспечении надлежащего выполнения возложенных на Министерство внутренних дел </w:t>
      </w:r>
      <w:r w:rsidRPr="00B4660E">
        <w:rPr>
          <w:rFonts w:ascii="Times New Roman" w:hAnsi="Times New Roman" w:cs="Times New Roman"/>
          <w:bCs/>
          <w:sz w:val="28"/>
          <w:szCs w:val="28"/>
        </w:rPr>
        <w:t>Приднестровской Молдавской Республики</w:t>
      </w:r>
      <w:r w:rsidRPr="00B4660E">
        <w:rPr>
          <w:rFonts w:ascii="Times New Roman" w:hAnsi="Times New Roman" w:cs="Times New Roman"/>
          <w:sz w:val="28"/>
          <w:szCs w:val="28"/>
        </w:rPr>
        <w:t xml:space="preserve"> функций </w:t>
      </w:r>
      <w:r>
        <w:rPr>
          <w:rFonts w:ascii="Times New Roman" w:hAnsi="Times New Roman" w:cs="Times New Roman"/>
          <w:sz w:val="28"/>
          <w:szCs w:val="28"/>
        </w:rPr>
        <w:br/>
      </w:r>
      <w:r w:rsidRPr="00B4660E">
        <w:rPr>
          <w:rFonts w:ascii="Times New Roman" w:hAnsi="Times New Roman" w:cs="Times New Roman"/>
          <w:sz w:val="28"/>
          <w:szCs w:val="28"/>
        </w:rPr>
        <w:t>и полномочий, повышении оперативности и эффективности решения служебных задач, а также обеспечении транспортной доступности при их выполнении.</w:t>
      </w:r>
    </w:p>
    <w:p w14:paraId="0DD2DD0B" w14:textId="77777777" w:rsidR="00215590" w:rsidRPr="00B4660E" w:rsidRDefault="00215590" w:rsidP="00215590">
      <w:pPr>
        <w:spacing w:after="0" w:line="240" w:lineRule="auto"/>
        <w:ind w:firstLine="709"/>
        <w:jc w:val="both"/>
        <w:rPr>
          <w:rFonts w:ascii="Times New Roman" w:hAnsi="Times New Roman" w:cs="Times New Roman"/>
          <w:sz w:val="28"/>
          <w:szCs w:val="28"/>
        </w:rPr>
      </w:pPr>
      <w:r w:rsidRPr="00B4660E">
        <w:rPr>
          <w:rFonts w:ascii="Times New Roman" w:hAnsi="Times New Roman" w:cs="Times New Roman"/>
          <w:bCs/>
          <w:sz w:val="28"/>
          <w:szCs w:val="28"/>
        </w:rPr>
        <w:t xml:space="preserve">Учитывая, что в 2026 году утвержденной сметой </w:t>
      </w:r>
      <w:r w:rsidRPr="00B4660E">
        <w:rPr>
          <w:rFonts w:ascii="Times New Roman" w:hAnsi="Times New Roman" w:cs="Times New Roman"/>
          <w:sz w:val="28"/>
          <w:szCs w:val="28"/>
        </w:rPr>
        <w:t xml:space="preserve">Министерства внутренних дел </w:t>
      </w:r>
      <w:r w:rsidRPr="00B4660E">
        <w:rPr>
          <w:rFonts w:ascii="Times New Roman" w:hAnsi="Times New Roman" w:cs="Times New Roman"/>
          <w:bCs/>
          <w:sz w:val="28"/>
          <w:szCs w:val="28"/>
        </w:rPr>
        <w:t>Приднестровской Молдавской Республики на обозначенные цели бюджетные ассигнования не предусмотрены,</w:t>
      </w:r>
      <w:r w:rsidRPr="00B4660E">
        <w:rPr>
          <w:rFonts w:ascii="Times New Roman" w:hAnsi="Times New Roman" w:cs="Times New Roman"/>
          <w:sz w:val="28"/>
          <w:szCs w:val="28"/>
        </w:rPr>
        <w:t xml:space="preserve"> проектом закона предлагается внести соответствующие корректировки в Закон Приднестровской Молдавской Республики «О республиканском бюджете на 2026 год», предусматривающие:</w:t>
      </w:r>
    </w:p>
    <w:p w14:paraId="6D769CB3" w14:textId="77777777" w:rsidR="00215590" w:rsidRPr="00B4660E" w:rsidRDefault="00215590" w:rsidP="00215590">
      <w:pPr>
        <w:spacing w:after="0" w:line="240" w:lineRule="auto"/>
        <w:ind w:firstLine="709"/>
        <w:jc w:val="both"/>
        <w:rPr>
          <w:rFonts w:ascii="Times New Roman" w:hAnsi="Times New Roman" w:cs="Times New Roman"/>
          <w:sz w:val="28"/>
          <w:szCs w:val="28"/>
        </w:rPr>
      </w:pPr>
      <w:proofErr w:type="gramStart"/>
      <w:r w:rsidRPr="00B4660E">
        <w:rPr>
          <w:rFonts w:ascii="Times New Roman" w:hAnsi="Times New Roman" w:cs="Times New Roman"/>
          <w:sz w:val="28"/>
          <w:szCs w:val="28"/>
        </w:rPr>
        <w:t>а</w:t>
      </w:r>
      <w:proofErr w:type="gramEnd"/>
      <w:r w:rsidRPr="00B4660E">
        <w:rPr>
          <w:rFonts w:ascii="Times New Roman" w:hAnsi="Times New Roman" w:cs="Times New Roman"/>
          <w:sz w:val="28"/>
          <w:szCs w:val="28"/>
        </w:rPr>
        <w:t xml:space="preserve">) увеличение объема бюджетных ассигнований </w:t>
      </w:r>
      <w:r w:rsidRPr="00B4660E">
        <w:rPr>
          <w:rFonts w:ascii="Times New Roman" w:hAnsi="Times New Roman" w:cs="Times New Roman"/>
          <w:bCs/>
          <w:sz w:val="28"/>
          <w:szCs w:val="28"/>
        </w:rPr>
        <w:t xml:space="preserve">Резервного фонда Президента Приднестровской Молдавской Республики </w:t>
      </w:r>
      <w:r>
        <w:rPr>
          <w:rFonts w:ascii="Times New Roman" w:hAnsi="Times New Roman" w:cs="Times New Roman"/>
          <w:bCs/>
          <w:sz w:val="28"/>
          <w:szCs w:val="28"/>
        </w:rPr>
        <w:t xml:space="preserve">– </w:t>
      </w:r>
      <w:r w:rsidRPr="00B4660E">
        <w:rPr>
          <w:rFonts w:ascii="Times New Roman" w:hAnsi="Times New Roman" w:cs="Times New Roman"/>
          <w:bCs/>
          <w:sz w:val="28"/>
          <w:szCs w:val="28"/>
        </w:rPr>
        <w:t xml:space="preserve">на сумму </w:t>
      </w:r>
      <w:r>
        <w:rPr>
          <w:rFonts w:ascii="Times New Roman" w:hAnsi="Times New Roman" w:cs="Times New Roman"/>
          <w:bCs/>
          <w:sz w:val="28"/>
          <w:szCs w:val="28"/>
        </w:rPr>
        <w:br/>
      </w:r>
      <w:r w:rsidRPr="00B4660E">
        <w:rPr>
          <w:rFonts w:ascii="Times New Roman" w:hAnsi="Times New Roman" w:cs="Times New Roman"/>
          <w:bCs/>
          <w:sz w:val="28"/>
          <w:szCs w:val="28"/>
        </w:rPr>
        <w:t>1 044 450 рублей</w:t>
      </w:r>
      <w:r w:rsidRPr="00B4660E">
        <w:rPr>
          <w:rFonts w:ascii="Times New Roman" w:hAnsi="Times New Roman" w:cs="Times New Roman"/>
          <w:sz w:val="28"/>
          <w:szCs w:val="28"/>
        </w:rPr>
        <w:t xml:space="preserve"> с целью их направления на приобретение автомобилей;</w:t>
      </w:r>
    </w:p>
    <w:p w14:paraId="7A667795" w14:textId="77777777" w:rsidR="00215590" w:rsidRPr="00B4660E" w:rsidRDefault="00215590" w:rsidP="00215590">
      <w:pPr>
        <w:spacing w:after="0" w:line="240" w:lineRule="auto"/>
        <w:ind w:firstLine="709"/>
        <w:jc w:val="both"/>
        <w:rPr>
          <w:rFonts w:ascii="Times New Roman" w:hAnsi="Times New Roman" w:cs="Times New Roman"/>
          <w:sz w:val="28"/>
          <w:szCs w:val="28"/>
        </w:rPr>
      </w:pPr>
      <w:proofErr w:type="gramStart"/>
      <w:r w:rsidRPr="00B4660E">
        <w:rPr>
          <w:rFonts w:ascii="Times New Roman" w:hAnsi="Times New Roman" w:cs="Times New Roman"/>
          <w:bCs/>
          <w:sz w:val="28"/>
          <w:szCs w:val="28"/>
        </w:rPr>
        <w:t>б</w:t>
      </w:r>
      <w:proofErr w:type="gramEnd"/>
      <w:r w:rsidRPr="00B4660E">
        <w:rPr>
          <w:rFonts w:ascii="Times New Roman" w:hAnsi="Times New Roman" w:cs="Times New Roman"/>
          <w:bCs/>
          <w:sz w:val="28"/>
          <w:szCs w:val="28"/>
        </w:rPr>
        <w:t xml:space="preserve">) сокращение расходов по смете </w:t>
      </w:r>
      <w:r w:rsidRPr="00B4660E">
        <w:rPr>
          <w:rFonts w:ascii="Times New Roman" w:hAnsi="Times New Roman" w:cs="Times New Roman"/>
          <w:sz w:val="28"/>
          <w:szCs w:val="28"/>
        </w:rPr>
        <w:t xml:space="preserve">Министерства внутренних </w:t>
      </w:r>
      <w:r>
        <w:rPr>
          <w:rFonts w:ascii="Times New Roman" w:hAnsi="Times New Roman" w:cs="Times New Roman"/>
          <w:sz w:val="28"/>
          <w:szCs w:val="28"/>
        </w:rPr>
        <w:br/>
      </w:r>
      <w:r w:rsidRPr="00B4660E">
        <w:rPr>
          <w:rFonts w:ascii="Times New Roman" w:hAnsi="Times New Roman" w:cs="Times New Roman"/>
          <w:sz w:val="28"/>
          <w:szCs w:val="28"/>
        </w:rPr>
        <w:t xml:space="preserve">дел </w:t>
      </w:r>
      <w:r w:rsidRPr="00B4660E">
        <w:rPr>
          <w:rFonts w:ascii="Times New Roman" w:hAnsi="Times New Roman" w:cs="Times New Roman"/>
          <w:bCs/>
          <w:sz w:val="28"/>
          <w:szCs w:val="28"/>
        </w:rPr>
        <w:t xml:space="preserve">Приднестровской Молдавской Республики по подстатьям экономической классификации расходов </w:t>
      </w:r>
      <w:r w:rsidRPr="00B4660E">
        <w:rPr>
          <w:rFonts w:ascii="Times New Roman" w:hAnsi="Times New Roman" w:cs="Times New Roman"/>
          <w:sz w:val="28"/>
          <w:szCs w:val="28"/>
        </w:rPr>
        <w:t xml:space="preserve">бюджетов «Продукты питания» (код 110330) </w:t>
      </w:r>
      <w:r>
        <w:rPr>
          <w:rFonts w:ascii="Times New Roman" w:hAnsi="Times New Roman" w:cs="Times New Roman"/>
          <w:sz w:val="28"/>
          <w:szCs w:val="28"/>
        </w:rPr>
        <w:t xml:space="preserve">– </w:t>
      </w:r>
      <w:r>
        <w:rPr>
          <w:rFonts w:ascii="Times New Roman" w:hAnsi="Times New Roman" w:cs="Times New Roman"/>
          <w:sz w:val="28"/>
          <w:szCs w:val="28"/>
        </w:rPr>
        <w:br/>
      </w:r>
      <w:r w:rsidRPr="00B4660E">
        <w:rPr>
          <w:rFonts w:ascii="Times New Roman" w:hAnsi="Times New Roman" w:cs="Times New Roman"/>
          <w:sz w:val="28"/>
          <w:szCs w:val="28"/>
        </w:rPr>
        <w:t xml:space="preserve">на 844 450 рублей и «Издательские услуги» (код 111045) </w:t>
      </w:r>
      <w:r>
        <w:rPr>
          <w:rFonts w:ascii="Times New Roman" w:hAnsi="Times New Roman" w:cs="Times New Roman"/>
          <w:sz w:val="28"/>
          <w:szCs w:val="28"/>
        </w:rPr>
        <w:t xml:space="preserve">– </w:t>
      </w:r>
      <w:r w:rsidRPr="00B4660E">
        <w:rPr>
          <w:rFonts w:ascii="Times New Roman" w:hAnsi="Times New Roman" w:cs="Times New Roman"/>
          <w:bCs/>
          <w:sz w:val="28"/>
          <w:szCs w:val="28"/>
        </w:rPr>
        <w:t xml:space="preserve">на 200 000 рублей </w:t>
      </w:r>
      <w:r>
        <w:rPr>
          <w:rFonts w:ascii="Times New Roman" w:hAnsi="Times New Roman" w:cs="Times New Roman"/>
          <w:bCs/>
          <w:sz w:val="28"/>
          <w:szCs w:val="28"/>
        </w:rPr>
        <w:br/>
      </w:r>
      <w:r w:rsidRPr="00B4660E">
        <w:rPr>
          <w:rFonts w:ascii="Times New Roman" w:hAnsi="Times New Roman" w:cs="Times New Roman"/>
          <w:bCs/>
          <w:sz w:val="28"/>
          <w:szCs w:val="28"/>
        </w:rPr>
        <w:t>в связи с образовавшейся экономией.</w:t>
      </w:r>
    </w:p>
    <w:p w14:paraId="4806995F" w14:textId="77777777" w:rsidR="00215590" w:rsidRPr="00B4660E" w:rsidRDefault="00215590" w:rsidP="00215590">
      <w:pPr>
        <w:spacing w:after="0" w:line="240" w:lineRule="auto"/>
        <w:ind w:firstLine="709"/>
        <w:jc w:val="both"/>
        <w:rPr>
          <w:rFonts w:ascii="Times New Roman" w:hAnsi="Times New Roman" w:cs="Times New Roman"/>
          <w:sz w:val="28"/>
          <w:szCs w:val="28"/>
        </w:rPr>
      </w:pPr>
      <w:r w:rsidRPr="00B4660E">
        <w:rPr>
          <w:rFonts w:ascii="Times New Roman" w:hAnsi="Times New Roman" w:cs="Times New Roman"/>
          <w:sz w:val="28"/>
          <w:szCs w:val="28"/>
        </w:rPr>
        <w:t>Социально-экономи</w:t>
      </w:r>
      <w:r>
        <w:rPr>
          <w:rFonts w:ascii="Times New Roman" w:hAnsi="Times New Roman" w:cs="Times New Roman"/>
          <w:sz w:val="28"/>
          <w:szCs w:val="28"/>
        </w:rPr>
        <w:t>ческим последствием</w:t>
      </w:r>
      <w:r w:rsidRPr="00B4660E">
        <w:rPr>
          <w:rFonts w:ascii="Times New Roman" w:hAnsi="Times New Roman" w:cs="Times New Roman"/>
          <w:sz w:val="28"/>
          <w:szCs w:val="28"/>
        </w:rPr>
        <w:t xml:space="preserve"> принятия проекта закона является создание необходимых условий для надлежащего материально-технического обеспечения деятельности Министерства внутренних дел </w:t>
      </w:r>
      <w:r w:rsidRPr="00B4660E">
        <w:rPr>
          <w:rFonts w:ascii="Times New Roman" w:hAnsi="Times New Roman" w:cs="Times New Roman"/>
          <w:bCs/>
          <w:sz w:val="28"/>
          <w:szCs w:val="28"/>
        </w:rPr>
        <w:t>Приднестровской Молдавской Республики</w:t>
      </w:r>
      <w:r w:rsidRPr="00B4660E">
        <w:rPr>
          <w:rFonts w:ascii="Times New Roman" w:hAnsi="Times New Roman" w:cs="Times New Roman"/>
          <w:sz w:val="28"/>
          <w:szCs w:val="28"/>
        </w:rPr>
        <w:t>;</w:t>
      </w:r>
    </w:p>
    <w:p w14:paraId="4036B04C" w14:textId="77777777" w:rsidR="00215590" w:rsidRPr="00B4660E" w:rsidRDefault="00215590" w:rsidP="00215590">
      <w:pPr>
        <w:spacing w:after="0" w:line="240" w:lineRule="auto"/>
        <w:ind w:firstLine="709"/>
        <w:jc w:val="both"/>
        <w:rPr>
          <w:rFonts w:ascii="Times New Roman" w:hAnsi="Times New Roman" w:cs="Times New Roman"/>
          <w:bCs/>
          <w:sz w:val="28"/>
          <w:szCs w:val="28"/>
        </w:rPr>
      </w:pPr>
      <w:proofErr w:type="gramStart"/>
      <w:r w:rsidRPr="00B4660E">
        <w:rPr>
          <w:rFonts w:ascii="Times New Roman" w:hAnsi="Times New Roman" w:cs="Times New Roman"/>
          <w:bCs/>
          <w:sz w:val="28"/>
          <w:szCs w:val="28"/>
        </w:rPr>
        <w:t>б</w:t>
      </w:r>
      <w:proofErr w:type="gramEnd"/>
      <w:r w:rsidRPr="00B4660E">
        <w:rPr>
          <w:rFonts w:ascii="Times New Roman" w:hAnsi="Times New Roman" w:cs="Times New Roman"/>
          <w:bCs/>
          <w:sz w:val="28"/>
          <w:szCs w:val="28"/>
        </w:rPr>
        <w:t>) в данной сфере правового регулирования действуют</w:t>
      </w:r>
      <w:r w:rsidRPr="00B4660E">
        <w:rPr>
          <w:rFonts w:ascii="Times New Roman" w:hAnsi="Times New Roman" w:cs="Times New Roman"/>
          <w:sz w:val="28"/>
          <w:szCs w:val="28"/>
        </w:rPr>
        <w:t xml:space="preserve"> </w:t>
      </w:r>
      <w:r w:rsidRPr="00B4660E">
        <w:rPr>
          <w:rFonts w:ascii="Times New Roman" w:hAnsi="Times New Roman" w:cs="Times New Roman"/>
          <w:bCs/>
          <w:sz w:val="28"/>
          <w:szCs w:val="28"/>
        </w:rPr>
        <w:t xml:space="preserve">следующие нормативные правовые акты Приднестровской Молдавской Республики: </w:t>
      </w:r>
    </w:p>
    <w:p w14:paraId="0D1624D6" w14:textId="77777777" w:rsidR="00215590" w:rsidRPr="00B4660E" w:rsidRDefault="00215590" w:rsidP="00215590">
      <w:pPr>
        <w:spacing w:after="0" w:line="240" w:lineRule="auto"/>
        <w:ind w:firstLine="709"/>
        <w:jc w:val="both"/>
        <w:rPr>
          <w:rFonts w:ascii="Times New Roman" w:hAnsi="Times New Roman" w:cs="Times New Roman"/>
          <w:bCs/>
          <w:sz w:val="28"/>
          <w:szCs w:val="28"/>
          <w:shd w:val="clear" w:color="auto" w:fill="FFFFFF"/>
        </w:rPr>
      </w:pPr>
      <w:r w:rsidRPr="00B4660E">
        <w:rPr>
          <w:rFonts w:ascii="Times New Roman" w:hAnsi="Times New Roman" w:cs="Times New Roman"/>
          <w:bCs/>
          <w:sz w:val="28"/>
          <w:szCs w:val="28"/>
          <w:shd w:val="clear" w:color="auto" w:fill="FFFFFF"/>
        </w:rPr>
        <w:t>1) Конституция Приднестровской Молдавской Республики;</w:t>
      </w:r>
      <w:r w:rsidRPr="00B4660E">
        <w:rPr>
          <w:rFonts w:ascii="Times New Roman" w:hAnsi="Times New Roman" w:cs="Times New Roman"/>
          <w:bCs/>
          <w:sz w:val="28"/>
          <w:szCs w:val="28"/>
        </w:rPr>
        <w:t xml:space="preserve"> </w:t>
      </w:r>
    </w:p>
    <w:p w14:paraId="258FD553" w14:textId="77777777" w:rsidR="00215590" w:rsidRPr="00B4660E" w:rsidRDefault="00215590" w:rsidP="00215590">
      <w:pPr>
        <w:spacing w:after="0" w:line="240" w:lineRule="auto"/>
        <w:ind w:firstLine="709"/>
        <w:jc w:val="both"/>
        <w:rPr>
          <w:rFonts w:ascii="Times New Roman" w:hAnsi="Times New Roman" w:cs="Times New Roman"/>
          <w:bCs/>
          <w:sz w:val="28"/>
          <w:szCs w:val="28"/>
        </w:rPr>
      </w:pPr>
      <w:r w:rsidRPr="00B4660E">
        <w:rPr>
          <w:rFonts w:ascii="Times New Roman" w:hAnsi="Times New Roman" w:cs="Times New Roman"/>
          <w:bCs/>
          <w:sz w:val="28"/>
          <w:szCs w:val="28"/>
        </w:rPr>
        <w:t xml:space="preserve">2) Закон Приднестровской Молдавской Республики от 24 февраля </w:t>
      </w:r>
      <w:r>
        <w:rPr>
          <w:rFonts w:ascii="Times New Roman" w:hAnsi="Times New Roman" w:cs="Times New Roman"/>
          <w:bCs/>
          <w:sz w:val="28"/>
          <w:szCs w:val="28"/>
        </w:rPr>
        <w:br/>
      </w:r>
      <w:r w:rsidRPr="00B4660E">
        <w:rPr>
          <w:rFonts w:ascii="Times New Roman" w:hAnsi="Times New Roman" w:cs="Times New Roman"/>
          <w:bCs/>
          <w:sz w:val="28"/>
          <w:szCs w:val="28"/>
        </w:rPr>
        <w:t>1997 года № 35-З «О бюджетной системе в Приднестровской Молдавской Республике» (СЗМР 97-2);</w:t>
      </w:r>
    </w:p>
    <w:p w14:paraId="19F791BE" w14:textId="77777777" w:rsidR="00215590" w:rsidRPr="00D6527A" w:rsidRDefault="00215590" w:rsidP="00215590">
      <w:pPr>
        <w:spacing w:after="0" w:line="240" w:lineRule="auto"/>
        <w:ind w:firstLine="709"/>
        <w:jc w:val="both"/>
        <w:rPr>
          <w:rFonts w:ascii="Times New Roman" w:hAnsi="Times New Roman" w:cs="Times New Roman"/>
          <w:bCs/>
          <w:sz w:val="28"/>
          <w:szCs w:val="28"/>
        </w:rPr>
      </w:pPr>
      <w:proofErr w:type="gramStart"/>
      <w:r w:rsidRPr="00B4660E">
        <w:rPr>
          <w:rFonts w:ascii="Times New Roman" w:hAnsi="Times New Roman" w:cs="Times New Roman"/>
          <w:bCs/>
          <w:sz w:val="28"/>
          <w:szCs w:val="28"/>
        </w:rPr>
        <w:t>в</w:t>
      </w:r>
      <w:proofErr w:type="gramEnd"/>
      <w:r w:rsidRPr="00B4660E">
        <w:rPr>
          <w:rFonts w:ascii="Times New Roman" w:hAnsi="Times New Roman" w:cs="Times New Roman"/>
          <w:bCs/>
          <w:sz w:val="28"/>
          <w:szCs w:val="28"/>
        </w:rPr>
        <w:t xml:space="preserve">) принятие проекта закона не потребует внесения изменений </w:t>
      </w:r>
      <w:r>
        <w:rPr>
          <w:rFonts w:ascii="Times New Roman" w:hAnsi="Times New Roman" w:cs="Times New Roman"/>
          <w:bCs/>
          <w:sz w:val="28"/>
          <w:szCs w:val="28"/>
        </w:rPr>
        <w:br/>
      </w:r>
      <w:r w:rsidRPr="00B4660E">
        <w:rPr>
          <w:rFonts w:ascii="Times New Roman" w:hAnsi="Times New Roman" w:cs="Times New Roman"/>
          <w:bCs/>
          <w:sz w:val="28"/>
          <w:szCs w:val="28"/>
        </w:rPr>
        <w:t>и (или) дополнений в иные правовые акты Приднестровской Молдавской Республики</w:t>
      </w:r>
      <w:r w:rsidRPr="00B4660E">
        <w:rPr>
          <w:rFonts w:ascii="Times New Roman" w:hAnsi="Times New Roman" w:cs="Times New Roman"/>
          <w:sz w:val="28"/>
          <w:szCs w:val="28"/>
        </w:rPr>
        <w:t xml:space="preserve"> </w:t>
      </w:r>
      <w:r w:rsidRPr="00B4660E">
        <w:rPr>
          <w:rFonts w:ascii="Times New Roman" w:hAnsi="Times New Roman" w:cs="Times New Roman"/>
          <w:bCs/>
          <w:sz w:val="28"/>
          <w:szCs w:val="28"/>
        </w:rPr>
        <w:t>или их отмены;</w:t>
      </w:r>
    </w:p>
    <w:p w14:paraId="499EEF87" w14:textId="77777777" w:rsidR="00215590" w:rsidRPr="0076287D" w:rsidRDefault="00215590" w:rsidP="00215590">
      <w:pPr>
        <w:autoSpaceDE w:val="0"/>
        <w:autoSpaceDN w:val="0"/>
        <w:adjustRightInd w:val="0"/>
        <w:spacing w:after="0" w:line="240" w:lineRule="auto"/>
        <w:ind w:firstLine="709"/>
        <w:contextualSpacing/>
        <w:jc w:val="both"/>
        <w:rPr>
          <w:rFonts w:ascii="Times New Roman" w:hAnsi="Times New Roman" w:cs="Times New Roman"/>
          <w:strike/>
          <w:sz w:val="28"/>
          <w:szCs w:val="28"/>
        </w:rPr>
      </w:pPr>
      <w:proofErr w:type="gramStart"/>
      <w:r w:rsidRPr="0076287D">
        <w:rPr>
          <w:rFonts w:ascii="Times New Roman" w:hAnsi="Times New Roman" w:cs="Times New Roman"/>
          <w:bCs/>
          <w:sz w:val="28"/>
          <w:szCs w:val="28"/>
        </w:rPr>
        <w:lastRenderedPageBreak/>
        <w:t>г</w:t>
      </w:r>
      <w:proofErr w:type="gramEnd"/>
      <w:r w:rsidRPr="0076287D">
        <w:rPr>
          <w:rFonts w:ascii="Times New Roman" w:hAnsi="Times New Roman" w:cs="Times New Roman"/>
          <w:bCs/>
          <w:sz w:val="28"/>
          <w:szCs w:val="28"/>
        </w:rPr>
        <w:t xml:space="preserve">) </w:t>
      </w:r>
      <w:r w:rsidRPr="0076287D">
        <w:rPr>
          <w:rStyle w:val="a8"/>
          <w:rFonts w:ascii="Times New Roman" w:hAnsi="Times New Roman" w:cs="Times New Roman"/>
          <w:b w:val="0"/>
          <w:sz w:val="28"/>
          <w:szCs w:val="28"/>
        </w:rPr>
        <w:t>п</w:t>
      </w:r>
      <w:r w:rsidRPr="0076287D">
        <w:rPr>
          <w:rFonts w:ascii="Times New Roman" w:hAnsi="Times New Roman" w:cs="Times New Roman"/>
          <w:bCs/>
          <w:sz w:val="28"/>
          <w:szCs w:val="28"/>
        </w:rPr>
        <w:t xml:space="preserve">ринятие проекта закона </w:t>
      </w:r>
      <w:r w:rsidRPr="0076287D">
        <w:rPr>
          <w:rFonts w:ascii="Times New Roman" w:hAnsi="Times New Roman" w:cs="Times New Roman"/>
          <w:sz w:val="28"/>
          <w:szCs w:val="28"/>
        </w:rPr>
        <w:t xml:space="preserve">не потребует дополнительных </w:t>
      </w:r>
      <w:r w:rsidRPr="0076287D">
        <w:rPr>
          <w:rFonts w:ascii="Times New Roman" w:hAnsi="Times New Roman" w:cs="Times New Roman"/>
          <w:bCs/>
          <w:sz w:val="28"/>
          <w:szCs w:val="28"/>
        </w:rPr>
        <w:t xml:space="preserve">материальных </w:t>
      </w:r>
      <w:r w:rsidRPr="0076287D">
        <w:rPr>
          <w:rFonts w:ascii="Times New Roman" w:hAnsi="Times New Roman" w:cs="Times New Roman"/>
          <w:bCs/>
          <w:sz w:val="28"/>
          <w:szCs w:val="28"/>
        </w:rPr>
        <w:br/>
        <w:t>и иных затрат;</w:t>
      </w:r>
    </w:p>
    <w:p w14:paraId="7157EF26" w14:textId="77777777" w:rsidR="00215590" w:rsidRPr="00D6527A" w:rsidRDefault="00215590" w:rsidP="00215590">
      <w:pPr>
        <w:spacing w:after="0" w:line="240" w:lineRule="auto"/>
        <w:ind w:firstLine="709"/>
        <w:jc w:val="both"/>
        <w:rPr>
          <w:rFonts w:ascii="Times New Roman" w:hAnsi="Times New Roman" w:cs="Times New Roman"/>
          <w:bCs/>
          <w:sz w:val="28"/>
          <w:szCs w:val="28"/>
          <w:shd w:val="clear" w:color="auto" w:fill="FFFFFF"/>
        </w:rPr>
      </w:pPr>
      <w:proofErr w:type="gramStart"/>
      <w:r w:rsidRPr="0076287D">
        <w:rPr>
          <w:rFonts w:ascii="Times New Roman" w:hAnsi="Times New Roman" w:cs="Times New Roman"/>
          <w:bCs/>
          <w:sz w:val="28"/>
          <w:szCs w:val="28"/>
        </w:rPr>
        <w:t>д</w:t>
      </w:r>
      <w:proofErr w:type="gramEnd"/>
      <w:r w:rsidRPr="0076287D">
        <w:rPr>
          <w:rFonts w:ascii="Times New Roman" w:hAnsi="Times New Roman" w:cs="Times New Roman"/>
          <w:bCs/>
          <w:sz w:val="28"/>
          <w:szCs w:val="28"/>
        </w:rPr>
        <w:t xml:space="preserve">) принятие </w:t>
      </w:r>
      <w:r w:rsidRPr="0076287D">
        <w:rPr>
          <w:rFonts w:ascii="Times New Roman" w:hAnsi="Times New Roman" w:cs="Times New Roman"/>
          <w:bCs/>
          <w:sz w:val="28"/>
          <w:szCs w:val="28"/>
          <w:shd w:val="clear" w:color="auto" w:fill="FFFFFF"/>
        </w:rPr>
        <w:t xml:space="preserve">проекта закона не потребует принятия отдельного </w:t>
      </w:r>
      <w:r w:rsidRPr="0076287D">
        <w:rPr>
          <w:rFonts w:ascii="Times New Roman" w:hAnsi="Times New Roman" w:cs="Times New Roman"/>
          <w:bCs/>
          <w:sz w:val="28"/>
          <w:szCs w:val="28"/>
        </w:rPr>
        <w:t>законодательного акта</w:t>
      </w:r>
      <w:r w:rsidRPr="0076287D">
        <w:rPr>
          <w:rFonts w:ascii="Times New Roman" w:hAnsi="Times New Roman" w:cs="Times New Roman"/>
          <w:bCs/>
          <w:sz w:val="28"/>
          <w:szCs w:val="28"/>
          <w:shd w:val="clear" w:color="auto" w:fill="FFFFFF"/>
        </w:rPr>
        <w:t>.</w:t>
      </w:r>
    </w:p>
    <w:p w14:paraId="557E6E3A" w14:textId="77777777" w:rsidR="00215590" w:rsidRPr="00D6527A" w:rsidRDefault="00215590" w:rsidP="00215590">
      <w:pPr>
        <w:spacing w:after="0" w:line="240" w:lineRule="auto"/>
        <w:ind w:firstLine="709"/>
        <w:jc w:val="both"/>
        <w:rPr>
          <w:rFonts w:ascii="Times New Roman" w:hAnsi="Times New Roman" w:cs="Times New Roman"/>
          <w:sz w:val="28"/>
          <w:szCs w:val="28"/>
        </w:rPr>
      </w:pPr>
    </w:p>
    <w:p w14:paraId="09A2A99E" w14:textId="77777777" w:rsidR="00215590" w:rsidRDefault="00215590" w:rsidP="00D6527A">
      <w:pPr>
        <w:spacing w:after="0" w:line="240" w:lineRule="auto"/>
        <w:ind w:firstLine="709"/>
        <w:jc w:val="both"/>
        <w:rPr>
          <w:rFonts w:ascii="Times New Roman" w:hAnsi="Times New Roman" w:cs="Times New Roman"/>
          <w:bCs/>
          <w:sz w:val="28"/>
          <w:szCs w:val="28"/>
        </w:rPr>
      </w:pPr>
    </w:p>
    <w:p w14:paraId="6E5796C9" w14:textId="77777777" w:rsidR="00215590" w:rsidRDefault="00215590" w:rsidP="00D6527A">
      <w:pPr>
        <w:spacing w:after="0" w:line="240" w:lineRule="auto"/>
        <w:ind w:firstLine="709"/>
        <w:jc w:val="both"/>
        <w:rPr>
          <w:rFonts w:ascii="Times New Roman" w:hAnsi="Times New Roman" w:cs="Times New Roman"/>
          <w:bCs/>
          <w:sz w:val="28"/>
          <w:szCs w:val="28"/>
        </w:rPr>
      </w:pPr>
    </w:p>
    <w:p w14:paraId="3140968E" w14:textId="77777777" w:rsidR="00215590" w:rsidRDefault="00215590" w:rsidP="00D6527A">
      <w:pPr>
        <w:spacing w:after="0" w:line="240" w:lineRule="auto"/>
        <w:ind w:firstLine="709"/>
        <w:jc w:val="both"/>
        <w:rPr>
          <w:rFonts w:ascii="Times New Roman" w:hAnsi="Times New Roman" w:cs="Times New Roman"/>
          <w:bCs/>
          <w:sz w:val="28"/>
          <w:szCs w:val="28"/>
        </w:rPr>
      </w:pPr>
    </w:p>
    <w:p w14:paraId="15DC910B" w14:textId="77777777" w:rsidR="00215590" w:rsidRDefault="00215590" w:rsidP="00D6527A">
      <w:pPr>
        <w:spacing w:after="0" w:line="240" w:lineRule="auto"/>
        <w:ind w:firstLine="709"/>
        <w:jc w:val="both"/>
        <w:rPr>
          <w:rFonts w:ascii="Times New Roman" w:hAnsi="Times New Roman" w:cs="Times New Roman"/>
          <w:bCs/>
          <w:sz w:val="28"/>
          <w:szCs w:val="28"/>
        </w:rPr>
      </w:pPr>
    </w:p>
    <w:p w14:paraId="49B5031A" w14:textId="77777777" w:rsidR="00215590" w:rsidRDefault="00215590" w:rsidP="00D6527A">
      <w:pPr>
        <w:spacing w:after="0" w:line="240" w:lineRule="auto"/>
        <w:ind w:firstLine="709"/>
        <w:jc w:val="both"/>
        <w:rPr>
          <w:rFonts w:ascii="Times New Roman" w:hAnsi="Times New Roman" w:cs="Times New Roman"/>
          <w:bCs/>
          <w:sz w:val="28"/>
          <w:szCs w:val="28"/>
        </w:rPr>
      </w:pPr>
    </w:p>
    <w:p w14:paraId="4044C773" w14:textId="77777777" w:rsidR="00215590" w:rsidRDefault="00215590" w:rsidP="00D6527A">
      <w:pPr>
        <w:spacing w:after="0" w:line="240" w:lineRule="auto"/>
        <w:ind w:firstLine="709"/>
        <w:jc w:val="both"/>
        <w:rPr>
          <w:rFonts w:ascii="Times New Roman" w:hAnsi="Times New Roman" w:cs="Times New Roman"/>
          <w:bCs/>
          <w:sz w:val="28"/>
          <w:szCs w:val="28"/>
        </w:rPr>
      </w:pPr>
    </w:p>
    <w:p w14:paraId="29A459CD" w14:textId="77777777" w:rsidR="00215590" w:rsidRDefault="00215590" w:rsidP="00D6527A">
      <w:pPr>
        <w:spacing w:after="0" w:line="240" w:lineRule="auto"/>
        <w:ind w:firstLine="709"/>
        <w:jc w:val="both"/>
        <w:rPr>
          <w:rFonts w:ascii="Times New Roman" w:hAnsi="Times New Roman" w:cs="Times New Roman"/>
          <w:bCs/>
          <w:sz w:val="28"/>
          <w:szCs w:val="28"/>
        </w:rPr>
      </w:pPr>
    </w:p>
    <w:p w14:paraId="2115CAD7" w14:textId="77777777" w:rsidR="00215590" w:rsidRDefault="00215590" w:rsidP="00D6527A">
      <w:pPr>
        <w:spacing w:after="0" w:line="240" w:lineRule="auto"/>
        <w:ind w:firstLine="709"/>
        <w:jc w:val="both"/>
        <w:rPr>
          <w:rFonts w:ascii="Times New Roman" w:hAnsi="Times New Roman" w:cs="Times New Roman"/>
          <w:bCs/>
          <w:sz w:val="28"/>
          <w:szCs w:val="28"/>
        </w:rPr>
      </w:pPr>
    </w:p>
    <w:p w14:paraId="5C136AE0" w14:textId="77777777" w:rsidR="00215590" w:rsidRDefault="00215590" w:rsidP="00D6527A">
      <w:pPr>
        <w:spacing w:after="0" w:line="240" w:lineRule="auto"/>
        <w:ind w:firstLine="709"/>
        <w:jc w:val="both"/>
        <w:rPr>
          <w:rFonts w:ascii="Times New Roman" w:hAnsi="Times New Roman" w:cs="Times New Roman"/>
          <w:bCs/>
          <w:sz w:val="28"/>
          <w:szCs w:val="28"/>
        </w:rPr>
      </w:pPr>
    </w:p>
    <w:p w14:paraId="6FF80C3B" w14:textId="77777777" w:rsidR="00215590" w:rsidRDefault="00215590" w:rsidP="00D6527A">
      <w:pPr>
        <w:spacing w:after="0" w:line="240" w:lineRule="auto"/>
        <w:ind w:firstLine="709"/>
        <w:jc w:val="both"/>
        <w:rPr>
          <w:rFonts w:ascii="Times New Roman" w:hAnsi="Times New Roman" w:cs="Times New Roman"/>
          <w:bCs/>
          <w:sz w:val="28"/>
          <w:szCs w:val="28"/>
        </w:rPr>
      </w:pPr>
    </w:p>
    <w:p w14:paraId="19FA331D" w14:textId="77777777" w:rsidR="00215590" w:rsidRDefault="00215590" w:rsidP="00D6527A">
      <w:pPr>
        <w:spacing w:after="0" w:line="240" w:lineRule="auto"/>
        <w:ind w:firstLine="709"/>
        <w:jc w:val="both"/>
        <w:rPr>
          <w:rFonts w:ascii="Times New Roman" w:hAnsi="Times New Roman" w:cs="Times New Roman"/>
          <w:bCs/>
          <w:sz w:val="28"/>
          <w:szCs w:val="28"/>
        </w:rPr>
      </w:pPr>
    </w:p>
    <w:p w14:paraId="2E87A6CB" w14:textId="77777777" w:rsidR="00215590" w:rsidRDefault="00215590" w:rsidP="00D6527A">
      <w:pPr>
        <w:spacing w:after="0" w:line="240" w:lineRule="auto"/>
        <w:ind w:firstLine="709"/>
        <w:jc w:val="both"/>
        <w:rPr>
          <w:rFonts w:ascii="Times New Roman" w:hAnsi="Times New Roman" w:cs="Times New Roman"/>
          <w:bCs/>
          <w:sz w:val="28"/>
          <w:szCs w:val="28"/>
        </w:rPr>
      </w:pPr>
    </w:p>
    <w:p w14:paraId="2516899F" w14:textId="77777777" w:rsidR="00215590" w:rsidRDefault="00215590" w:rsidP="00D6527A">
      <w:pPr>
        <w:spacing w:after="0" w:line="240" w:lineRule="auto"/>
        <w:ind w:firstLine="709"/>
        <w:jc w:val="both"/>
        <w:rPr>
          <w:rFonts w:ascii="Times New Roman" w:hAnsi="Times New Roman" w:cs="Times New Roman"/>
          <w:bCs/>
          <w:sz w:val="28"/>
          <w:szCs w:val="28"/>
        </w:rPr>
      </w:pPr>
    </w:p>
    <w:p w14:paraId="6CAA645D" w14:textId="77777777" w:rsidR="00215590" w:rsidRDefault="00215590" w:rsidP="00D6527A">
      <w:pPr>
        <w:spacing w:after="0" w:line="240" w:lineRule="auto"/>
        <w:ind w:firstLine="709"/>
        <w:jc w:val="both"/>
        <w:rPr>
          <w:rFonts w:ascii="Times New Roman" w:hAnsi="Times New Roman" w:cs="Times New Roman"/>
          <w:bCs/>
          <w:sz w:val="28"/>
          <w:szCs w:val="28"/>
        </w:rPr>
      </w:pPr>
    </w:p>
    <w:p w14:paraId="5FD92830" w14:textId="77777777" w:rsidR="00215590" w:rsidRDefault="00215590" w:rsidP="00D6527A">
      <w:pPr>
        <w:spacing w:after="0" w:line="240" w:lineRule="auto"/>
        <w:ind w:firstLine="709"/>
        <w:jc w:val="both"/>
        <w:rPr>
          <w:rFonts w:ascii="Times New Roman" w:hAnsi="Times New Roman" w:cs="Times New Roman"/>
          <w:bCs/>
          <w:sz w:val="28"/>
          <w:szCs w:val="28"/>
        </w:rPr>
      </w:pPr>
    </w:p>
    <w:p w14:paraId="28E7A290" w14:textId="77777777" w:rsidR="00215590" w:rsidRDefault="00215590" w:rsidP="00D6527A">
      <w:pPr>
        <w:spacing w:after="0" w:line="240" w:lineRule="auto"/>
        <w:ind w:firstLine="709"/>
        <w:jc w:val="both"/>
        <w:rPr>
          <w:rFonts w:ascii="Times New Roman" w:hAnsi="Times New Roman" w:cs="Times New Roman"/>
          <w:bCs/>
          <w:sz w:val="28"/>
          <w:szCs w:val="28"/>
        </w:rPr>
      </w:pPr>
    </w:p>
    <w:p w14:paraId="59544215" w14:textId="77777777" w:rsidR="00215590" w:rsidRDefault="00215590" w:rsidP="00D6527A">
      <w:pPr>
        <w:spacing w:after="0" w:line="240" w:lineRule="auto"/>
        <w:ind w:firstLine="709"/>
        <w:jc w:val="both"/>
        <w:rPr>
          <w:rFonts w:ascii="Times New Roman" w:hAnsi="Times New Roman" w:cs="Times New Roman"/>
          <w:bCs/>
          <w:sz w:val="28"/>
          <w:szCs w:val="28"/>
        </w:rPr>
      </w:pPr>
    </w:p>
    <w:p w14:paraId="1077FC52" w14:textId="77777777" w:rsidR="00215590" w:rsidRDefault="00215590" w:rsidP="00D6527A">
      <w:pPr>
        <w:spacing w:after="0" w:line="240" w:lineRule="auto"/>
        <w:ind w:firstLine="709"/>
        <w:jc w:val="both"/>
        <w:rPr>
          <w:rFonts w:ascii="Times New Roman" w:hAnsi="Times New Roman" w:cs="Times New Roman"/>
          <w:bCs/>
          <w:sz w:val="28"/>
          <w:szCs w:val="28"/>
        </w:rPr>
      </w:pPr>
    </w:p>
    <w:p w14:paraId="66177D59" w14:textId="77777777" w:rsidR="00215590" w:rsidRDefault="00215590" w:rsidP="00D6527A">
      <w:pPr>
        <w:spacing w:after="0" w:line="240" w:lineRule="auto"/>
        <w:ind w:firstLine="709"/>
        <w:jc w:val="both"/>
        <w:rPr>
          <w:rFonts w:ascii="Times New Roman" w:hAnsi="Times New Roman" w:cs="Times New Roman"/>
          <w:bCs/>
          <w:sz w:val="28"/>
          <w:szCs w:val="28"/>
        </w:rPr>
      </w:pPr>
    </w:p>
    <w:p w14:paraId="2E30BBF0" w14:textId="77777777" w:rsidR="00215590" w:rsidRDefault="00215590" w:rsidP="00D6527A">
      <w:pPr>
        <w:spacing w:after="0" w:line="240" w:lineRule="auto"/>
        <w:ind w:firstLine="709"/>
        <w:jc w:val="both"/>
        <w:rPr>
          <w:rFonts w:ascii="Times New Roman" w:hAnsi="Times New Roman" w:cs="Times New Roman"/>
          <w:bCs/>
          <w:sz w:val="28"/>
          <w:szCs w:val="28"/>
        </w:rPr>
      </w:pPr>
    </w:p>
    <w:p w14:paraId="1EA6C2A7" w14:textId="77777777" w:rsidR="00215590" w:rsidRDefault="00215590" w:rsidP="00D6527A">
      <w:pPr>
        <w:spacing w:after="0" w:line="240" w:lineRule="auto"/>
        <w:ind w:firstLine="709"/>
        <w:jc w:val="both"/>
        <w:rPr>
          <w:rFonts w:ascii="Times New Roman" w:hAnsi="Times New Roman" w:cs="Times New Roman"/>
          <w:bCs/>
          <w:sz w:val="28"/>
          <w:szCs w:val="28"/>
        </w:rPr>
      </w:pPr>
    </w:p>
    <w:p w14:paraId="7E8639AF" w14:textId="77777777" w:rsidR="00215590" w:rsidRDefault="00215590" w:rsidP="00D6527A">
      <w:pPr>
        <w:spacing w:after="0" w:line="240" w:lineRule="auto"/>
        <w:ind w:firstLine="709"/>
        <w:jc w:val="both"/>
        <w:rPr>
          <w:rFonts w:ascii="Times New Roman" w:hAnsi="Times New Roman" w:cs="Times New Roman"/>
          <w:bCs/>
          <w:sz w:val="28"/>
          <w:szCs w:val="28"/>
        </w:rPr>
      </w:pPr>
    </w:p>
    <w:p w14:paraId="7E5FF78A" w14:textId="77777777" w:rsidR="00215590" w:rsidRDefault="00215590" w:rsidP="00D6527A">
      <w:pPr>
        <w:spacing w:after="0" w:line="240" w:lineRule="auto"/>
        <w:ind w:firstLine="709"/>
        <w:jc w:val="both"/>
        <w:rPr>
          <w:rFonts w:ascii="Times New Roman" w:hAnsi="Times New Roman" w:cs="Times New Roman"/>
          <w:bCs/>
          <w:sz w:val="28"/>
          <w:szCs w:val="28"/>
        </w:rPr>
      </w:pPr>
    </w:p>
    <w:p w14:paraId="42A86AD5" w14:textId="77777777" w:rsidR="00215590" w:rsidRDefault="00215590" w:rsidP="00D6527A">
      <w:pPr>
        <w:spacing w:after="0" w:line="240" w:lineRule="auto"/>
        <w:ind w:firstLine="709"/>
        <w:jc w:val="both"/>
        <w:rPr>
          <w:rFonts w:ascii="Times New Roman" w:hAnsi="Times New Roman" w:cs="Times New Roman"/>
          <w:bCs/>
          <w:sz w:val="28"/>
          <w:szCs w:val="28"/>
        </w:rPr>
      </w:pPr>
    </w:p>
    <w:p w14:paraId="52175767" w14:textId="77777777" w:rsidR="00215590" w:rsidRDefault="00215590" w:rsidP="00D6527A">
      <w:pPr>
        <w:spacing w:after="0" w:line="240" w:lineRule="auto"/>
        <w:ind w:firstLine="709"/>
        <w:jc w:val="both"/>
        <w:rPr>
          <w:rFonts w:ascii="Times New Roman" w:hAnsi="Times New Roman" w:cs="Times New Roman"/>
          <w:bCs/>
          <w:sz w:val="28"/>
          <w:szCs w:val="28"/>
        </w:rPr>
      </w:pPr>
    </w:p>
    <w:p w14:paraId="6480E514" w14:textId="77777777" w:rsidR="00215590" w:rsidRDefault="00215590" w:rsidP="00D6527A">
      <w:pPr>
        <w:spacing w:after="0" w:line="240" w:lineRule="auto"/>
        <w:ind w:firstLine="709"/>
        <w:jc w:val="both"/>
        <w:rPr>
          <w:rFonts w:ascii="Times New Roman" w:hAnsi="Times New Roman" w:cs="Times New Roman"/>
          <w:bCs/>
          <w:sz w:val="28"/>
          <w:szCs w:val="28"/>
        </w:rPr>
      </w:pPr>
    </w:p>
    <w:p w14:paraId="3FE1283A" w14:textId="77777777" w:rsidR="00215590" w:rsidRDefault="00215590" w:rsidP="00D6527A">
      <w:pPr>
        <w:spacing w:after="0" w:line="240" w:lineRule="auto"/>
        <w:ind w:firstLine="709"/>
        <w:jc w:val="both"/>
        <w:rPr>
          <w:rFonts w:ascii="Times New Roman" w:hAnsi="Times New Roman" w:cs="Times New Roman"/>
          <w:bCs/>
          <w:sz w:val="28"/>
          <w:szCs w:val="28"/>
        </w:rPr>
      </w:pPr>
    </w:p>
    <w:p w14:paraId="3BD10B7E" w14:textId="77777777" w:rsidR="00215590" w:rsidRDefault="00215590" w:rsidP="00D6527A">
      <w:pPr>
        <w:spacing w:after="0" w:line="240" w:lineRule="auto"/>
        <w:ind w:firstLine="709"/>
        <w:jc w:val="both"/>
        <w:rPr>
          <w:rFonts w:ascii="Times New Roman" w:hAnsi="Times New Roman" w:cs="Times New Roman"/>
          <w:bCs/>
          <w:sz w:val="28"/>
          <w:szCs w:val="28"/>
        </w:rPr>
      </w:pPr>
    </w:p>
    <w:p w14:paraId="5DB2B31E" w14:textId="77777777" w:rsidR="00215590" w:rsidRDefault="00215590" w:rsidP="00D6527A">
      <w:pPr>
        <w:spacing w:after="0" w:line="240" w:lineRule="auto"/>
        <w:ind w:firstLine="709"/>
        <w:jc w:val="both"/>
        <w:rPr>
          <w:rFonts w:ascii="Times New Roman" w:hAnsi="Times New Roman" w:cs="Times New Roman"/>
          <w:bCs/>
          <w:sz w:val="28"/>
          <w:szCs w:val="28"/>
        </w:rPr>
      </w:pPr>
    </w:p>
    <w:p w14:paraId="2B8E77A4" w14:textId="77777777" w:rsidR="00215590" w:rsidRDefault="00215590" w:rsidP="00D6527A">
      <w:pPr>
        <w:spacing w:after="0" w:line="240" w:lineRule="auto"/>
        <w:ind w:firstLine="709"/>
        <w:jc w:val="both"/>
        <w:rPr>
          <w:rFonts w:ascii="Times New Roman" w:hAnsi="Times New Roman" w:cs="Times New Roman"/>
          <w:bCs/>
          <w:sz w:val="28"/>
          <w:szCs w:val="28"/>
        </w:rPr>
      </w:pPr>
    </w:p>
    <w:p w14:paraId="13909E15" w14:textId="77777777" w:rsidR="00215590" w:rsidRDefault="00215590" w:rsidP="00D6527A">
      <w:pPr>
        <w:spacing w:after="0" w:line="240" w:lineRule="auto"/>
        <w:ind w:firstLine="709"/>
        <w:jc w:val="both"/>
        <w:rPr>
          <w:rFonts w:ascii="Times New Roman" w:hAnsi="Times New Roman" w:cs="Times New Roman"/>
          <w:bCs/>
          <w:sz w:val="28"/>
          <w:szCs w:val="28"/>
        </w:rPr>
      </w:pPr>
    </w:p>
    <w:p w14:paraId="2E0D3464" w14:textId="77777777" w:rsidR="00215590" w:rsidRDefault="00215590" w:rsidP="00D6527A">
      <w:pPr>
        <w:spacing w:after="0" w:line="240" w:lineRule="auto"/>
        <w:ind w:firstLine="709"/>
        <w:jc w:val="both"/>
        <w:rPr>
          <w:rFonts w:ascii="Times New Roman" w:hAnsi="Times New Roman" w:cs="Times New Roman"/>
          <w:bCs/>
          <w:sz w:val="28"/>
          <w:szCs w:val="28"/>
        </w:rPr>
      </w:pPr>
    </w:p>
    <w:p w14:paraId="4B9FB2F9" w14:textId="77777777" w:rsidR="00215590" w:rsidRDefault="00215590" w:rsidP="00D6527A">
      <w:pPr>
        <w:spacing w:after="0" w:line="240" w:lineRule="auto"/>
        <w:ind w:firstLine="709"/>
        <w:jc w:val="both"/>
        <w:rPr>
          <w:rFonts w:ascii="Times New Roman" w:hAnsi="Times New Roman" w:cs="Times New Roman"/>
          <w:bCs/>
          <w:sz w:val="28"/>
          <w:szCs w:val="28"/>
        </w:rPr>
      </w:pPr>
    </w:p>
    <w:p w14:paraId="48A1E1B5" w14:textId="77777777" w:rsidR="00215590" w:rsidRDefault="00215590" w:rsidP="00D6527A">
      <w:pPr>
        <w:spacing w:after="0" w:line="240" w:lineRule="auto"/>
        <w:ind w:firstLine="709"/>
        <w:jc w:val="both"/>
        <w:rPr>
          <w:rFonts w:ascii="Times New Roman" w:hAnsi="Times New Roman" w:cs="Times New Roman"/>
          <w:bCs/>
          <w:sz w:val="28"/>
          <w:szCs w:val="28"/>
        </w:rPr>
      </w:pPr>
    </w:p>
    <w:p w14:paraId="055CC223" w14:textId="77777777" w:rsidR="00215590" w:rsidRDefault="00215590" w:rsidP="00D6527A">
      <w:pPr>
        <w:spacing w:after="0" w:line="240" w:lineRule="auto"/>
        <w:ind w:firstLine="709"/>
        <w:jc w:val="both"/>
        <w:rPr>
          <w:rFonts w:ascii="Times New Roman" w:hAnsi="Times New Roman" w:cs="Times New Roman"/>
          <w:bCs/>
          <w:sz w:val="28"/>
          <w:szCs w:val="28"/>
        </w:rPr>
      </w:pPr>
    </w:p>
    <w:p w14:paraId="529062F9" w14:textId="77777777" w:rsidR="00215590" w:rsidRDefault="00215590" w:rsidP="00D6527A">
      <w:pPr>
        <w:spacing w:after="0" w:line="240" w:lineRule="auto"/>
        <w:ind w:firstLine="709"/>
        <w:jc w:val="both"/>
        <w:rPr>
          <w:rFonts w:ascii="Times New Roman" w:hAnsi="Times New Roman" w:cs="Times New Roman"/>
          <w:bCs/>
          <w:sz w:val="28"/>
          <w:szCs w:val="28"/>
        </w:rPr>
      </w:pPr>
    </w:p>
    <w:p w14:paraId="0831D562" w14:textId="77777777" w:rsidR="00215590" w:rsidRDefault="00215590" w:rsidP="00D6527A">
      <w:pPr>
        <w:spacing w:after="0" w:line="240" w:lineRule="auto"/>
        <w:ind w:firstLine="709"/>
        <w:jc w:val="both"/>
        <w:rPr>
          <w:rFonts w:ascii="Times New Roman" w:hAnsi="Times New Roman" w:cs="Times New Roman"/>
          <w:bCs/>
          <w:sz w:val="28"/>
          <w:szCs w:val="28"/>
        </w:rPr>
      </w:pPr>
    </w:p>
    <w:p w14:paraId="7AD3CBCB" w14:textId="77777777" w:rsidR="00215590" w:rsidRDefault="00215590" w:rsidP="00D6527A">
      <w:pPr>
        <w:spacing w:after="0" w:line="240" w:lineRule="auto"/>
        <w:ind w:firstLine="709"/>
        <w:jc w:val="both"/>
        <w:rPr>
          <w:rFonts w:ascii="Times New Roman" w:hAnsi="Times New Roman" w:cs="Times New Roman"/>
          <w:bCs/>
          <w:sz w:val="28"/>
          <w:szCs w:val="28"/>
        </w:rPr>
      </w:pPr>
    </w:p>
    <w:p w14:paraId="2A3E179E" w14:textId="77777777" w:rsidR="00215590" w:rsidRDefault="00215590" w:rsidP="00D6527A">
      <w:pPr>
        <w:spacing w:after="0" w:line="240" w:lineRule="auto"/>
        <w:ind w:firstLine="709"/>
        <w:jc w:val="both"/>
        <w:rPr>
          <w:rFonts w:ascii="Times New Roman" w:hAnsi="Times New Roman" w:cs="Times New Roman"/>
          <w:bCs/>
          <w:sz w:val="28"/>
          <w:szCs w:val="28"/>
        </w:rPr>
      </w:pPr>
    </w:p>
    <w:p w14:paraId="2B1CDF64" w14:textId="77777777" w:rsidR="00215590" w:rsidRPr="00D6527A" w:rsidRDefault="00215590" w:rsidP="00D6527A">
      <w:pPr>
        <w:spacing w:after="0" w:line="240" w:lineRule="auto"/>
        <w:ind w:firstLine="709"/>
        <w:jc w:val="both"/>
        <w:rPr>
          <w:rFonts w:ascii="Times New Roman" w:hAnsi="Times New Roman" w:cs="Times New Roman"/>
          <w:bCs/>
          <w:sz w:val="28"/>
          <w:szCs w:val="28"/>
        </w:rPr>
      </w:pPr>
    </w:p>
    <w:p w14:paraId="073C3F44" w14:textId="77777777" w:rsidR="0084346C" w:rsidRPr="00890BC9" w:rsidRDefault="0084346C" w:rsidP="002F232C">
      <w:pPr>
        <w:spacing w:after="0" w:line="240" w:lineRule="auto"/>
        <w:jc w:val="center"/>
        <w:rPr>
          <w:rFonts w:ascii="Times New Roman" w:hAnsi="Times New Roman" w:cs="Times New Roman"/>
          <w:sz w:val="24"/>
          <w:szCs w:val="28"/>
        </w:rPr>
      </w:pPr>
      <w:r w:rsidRPr="00890BC9">
        <w:rPr>
          <w:rFonts w:ascii="Times New Roman" w:hAnsi="Times New Roman" w:cs="Times New Roman"/>
          <w:sz w:val="24"/>
          <w:szCs w:val="28"/>
        </w:rPr>
        <w:t xml:space="preserve">СРАВНИТЕЛЬНАЯ ТАБЛИЦА </w:t>
      </w:r>
    </w:p>
    <w:p w14:paraId="2D53CD8D" w14:textId="77777777" w:rsidR="0084346C" w:rsidRPr="00D6527A" w:rsidRDefault="0084346C" w:rsidP="002F232C">
      <w:pPr>
        <w:spacing w:after="0" w:line="240" w:lineRule="auto"/>
        <w:jc w:val="center"/>
        <w:rPr>
          <w:rFonts w:ascii="Times New Roman" w:hAnsi="Times New Roman" w:cs="Times New Roman"/>
          <w:bCs/>
          <w:sz w:val="28"/>
          <w:szCs w:val="28"/>
        </w:rPr>
      </w:pPr>
      <w:proofErr w:type="gramStart"/>
      <w:r w:rsidRPr="00D6527A">
        <w:rPr>
          <w:rFonts w:ascii="Times New Roman" w:hAnsi="Times New Roman" w:cs="Times New Roman"/>
          <w:sz w:val="28"/>
          <w:szCs w:val="28"/>
        </w:rPr>
        <w:t>к</w:t>
      </w:r>
      <w:proofErr w:type="gramEnd"/>
      <w:r w:rsidRPr="00D6527A">
        <w:rPr>
          <w:rFonts w:ascii="Times New Roman" w:hAnsi="Times New Roman" w:cs="Times New Roman"/>
          <w:sz w:val="28"/>
          <w:szCs w:val="28"/>
        </w:rPr>
        <w:t xml:space="preserve"> проекту закона </w:t>
      </w:r>
      <w:r w:rsidRPr="00D6527A">
        <w:rPr>
          <w:rFonts w:ascii="Times New Roman" w:hAnsi="Times New Roman" w:cs="Times New Roman"/>
          <w:bCs/>
          <w:sz w:val="28"/>
          <w:szCs w:val="28"/>
        </w:rPr>
        <w:t>Приднестровской Молдавской Республики</w:t>
      </w:r>
    </w:p>
    <w:p w14:paraId="08122463" w14:textId="77777777" w:rsidR="00C3552B" w:rsidRDefault="0084346C" w:rsidP="002F232C">
      <w:pPr>
        <w:spacing w:after="0" w:line="240" w:lineRule="auto"/>
        <w:jc w:val="center"/>
        <w:rPr>
          <w:rFonts w:ascii="Times New Roman" w:hAnsi="Times New Roman" w:cs="Times New Roman"/>
          <w:sz w:val="28"/>
          <w:szCs w:val="28"/>
        </w:rPr>
      </w:pPr>
      <w:r w:rsidRPr="00D6527A">
        <w:rPr>
          <w:rFonts w:ascii="Times New Roman" w:hAnsi="Times New Roman" w:cs="Times New Roman"/>
          <w:sz w:val="28"/>
          <w:szCs w:val="28"/>
        </w:rPr>
        <w:t xml:space="preserve">«О внесении изменения в Закон </w:t>
      </w:r>
    </w:p>
    <w:p w14:paraId="03015665" w14:textId="3B0A975F" w:rsidR="0084346C" w:rsidRPr="00D6527A" w:rsidRDefault="0084346C" w:rsidP="002F232C">
      <w:pPr>
        <w:spacing w:after="0" w:line="240" w:lineRule="auto"/>
        <w:jc w:val="center"/>
        <w:rPr>
          <w:rFonts w:ascii="Times New Roman" w:hAnsi="Times New Roman" w:cs="Times New Roman"/>
          <w:sz w:val="28"/>
          <w:szCs w:val="28"/>
        </w:rPr>
      </w:pPr>
      <w:r w:rsidRPr="00D6527A">
        <w:rPr>
          <w:rFonts w:ascii="Times New Roman" w:hAnsi="Times New Roman" w:cs="Times New Roman"/>
          <w:sz w:val="28"/>
          <w:szCs w:val="28"/>
        </w:rPr>
        <w:t>Приднестровской Молдавской Республики</w:t>
      </w:r>
    </w:p>
    <w:p w14:paraId="655C0EB2" w14:textId="77777777" w:rsidR="0084346C" w:rsidRPr="00D6527A" w:rsidRDefault="0084346C" w:rsidP="002F232C">
      <w:pPr>
        <w:spacing w:after="0" w:line="240" w:lineRule="auto"/>
        <w:jc w:val="center"/>
        <w:rPr>
          <w:rFonts w:ascii="Times New Roman" w:hAnsi="Times New Roman" w:cs="Times New Roman"/>
          <w:sz w:val="28"/>
          <w:szCs w:val="28"/>
        </w:rPr>
      </w:pPr>
      <w:r w:rsidRPr="00D6527A">
        <w:rPr>
          <w:rFonts w:ascii="Times New Roman" w:hAnsi="Times New Roman" w:cs="Times New Roman"/>
          <w:sz w:val="28"/>
          <w:szCs w:val="28"/>
        </w:rPr>
        <w:t>«О республиканском бюджете на 2026 год»</w:t>
      </w:r>
    </w:p>
    <w:p w14:paraId="4EE33667" w14:textId="77777777" w:rsidR="00FA1E1C" w:rsidRPr="00D6527A" w:rsidRDefault="00FA1E1C" w:rsidP="00D6527A">
      <w:pPr>
        <w:spacing w:after="0" w:line="240" w:lineRule="auto"/>
        <w:ind w:firstLine="709"/>
        <w:jc w:val="center"/>
        <w:rPr>
          <w:rFonts w:ascii="Times New Roman" w:hAnsi="Times New Roman" w:cs="Times New Roman"/>
          <w:sz w:val="28"/>
          <w:szCs w:val="28"/>
        </w:rPr>
      </w:pPr>
    </w:p>
    <w:tbl>
      <w:tblPr>
        <w:tblStyle w:val="ad"/>
        <w:tblW w:w="0" w:type="auto"/>
        <w:tblLook w:val="04A0" w:firstRow="1" w:lastRow="0" w:firstColumn="1" w:lastColumn="0" w:noHBand="0" w:noVBand="1"/>
      </w:tblPr>
      <w:tblGrid>
        <w:gridCol w:w="4672"/>
        <w:gridCol w:w="4673"/>
      </w:tblGrid>
      <w:tr w:rsidR="0084346C" w:rsidRPr="002F232C" w14:paraId="76DBD1EF" w14:textId="77777777" w:rsidTr="003267A3">
        <w:tc>
          <w:tcPr>
            <w:tcW w:w="4672" w:type="dxa"/>
          </w:tcPr>
          <w:p w14:paraId="17ACB0BD" w14:textId="77777777" w:rsidR="0084346C" w:rsidRPr="002F232C" w:rsidRDefault="0084346C" w:rsidP="002F232C">
            <w:pPr>
              <w:jc w:val="center"/>
              <w:outlineLvl w:val="0"/>
              <w:rPr>
                <w:rFonts w:ascii="Times New Roman" w:hAnsi="Times New Roman" w:cs="Times New Roman"/>
                <w:b/>
                <w:sz w:val="24"/>
                <w:szCs w:val="28"/>
              </w:rPr>
            </w:pPr>
            <w:r w:rsidRPr="002F232C">
              <w:rPr>
                <w:rFonts w:ascii="Times New Roman" w:hAnsi="Times New Roman" w:cs="Times New Roman"/>
                <w:b/>
                <w:sz w:val="24"/>
                <w:szCs w:val="28"/>
              </w:rPr>
              <w:t>Действующая редакция</w:t>
            </w:r>
          </w:p>
        </w:tc>
        <w:tc>
          <w:tcPr>
            <w:tcW w:w="4673" w:type="dxa"/>
          </w:tcPr>
          <w:p w14:paraId="5705069E" w14:textId="77777777" w:rsidR="0084346C" w:rsidRPr="002F232C" w:rsidRDefault="0084346C" w:rsidP="002F232C">
            <w:pPr>
              <w:jc w:val="center"/>
              <w:outlineLvl w:val="0"/>
              <w:rPr>
                <w:rFonts w:ascii="Times New Roman" w:hAnsi="Times New Roman" w:cs="Times New Roman"/>
                <w:b/>
                <w:sz w:val="24"/>
                <w:szCs w:val="28"/>
              </w:rPr>
            </w:pPr>
            <w:r w:rsidRPr="002F232C">
              <w:rPr>
                <w:rFonts w:ascii="Times New Roman" w:hAnsi="Times New Roman" w:cs="Times New Roman"/>
                <w:b/>
                <w:sz w:val="24"/>
                <w:szCs w:val="28"/>
              </w:rPr>
              <w:t>Предлагаемая редакция</w:t>
            </w:r>
          </w:p>
        </w:tc>
      </w:tr>
      <w:tr w:rsidR="0084346C" w:rsidRPr="002F232C" w14:paraId="4F5BD0F2" w14:textId="77777777" w:rsidTr="003267A3">
        <w:tc>
          <w:tcPr>
            <w:tcW w:w="4672" w:type="dxa"/>
          </w:tcPr>
          <w:p w14:paraId="6A11A54C" w14:textId="77777777" w:rsidR="0084346C" w:rsidRPr="002F232C" w:rsidRDefault="0084346C" w:rsidP="002F232C">
            <w:pPr>
              <w:jc w:val="right"/>
              <w:outlineLvl w:val="0"/>
              <w:rPr>
                <w:rFonts w:ascii="Times New Roman" w:hAnsi="Times New Roman" w:cs="Times New Roman"/>
                <w:sz w:val="24"/>
                <w:szCs w:val="28"/>
              </w:rPr>
            </w:pPr>
            <w:r w:rsidRPr="002F232C">
              <w:rPr>
                <w:rFonts w:ascii="Times New Roman" w:hAnsi="Times New Roman" w:cs="Times New Roman"/>
                <w:sz w:val="24"/>
                <w:szCs w:val="28"/>
              </w:rPr>
              <w:t>Приложение № 2</w:t>
            </w:r>
          </w:p>
          <w:p w14:paraId="41FF4EF8" w14:textId="77777777" w:rsidR="0084346C" w:rsidRPr="002F232C" w:rsidRDefault="0084346C" w:rsidP="002F232C">
            <w:pPr>
              <w:jc w:val="both"/>
              <w:outlineLvl w:val="0"/>
              <w:rPr>
                <w:rFonts w:ascii="Times New Roman" w:hAnsi="Times New Roman" w:cs="Times New Roman"/>
                <w:sz w:val="24"/>
                <w:szCs w:val="28"/>
              </w:rPr>
            </w:pPr>
          </w:p>
          <w:p w14:paraId="7A854B52"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 xml:space="preserve">0500 </w:t>
            </w:r>
            <w:r w:rsidRPr="002F232C">
              <w:rPr>
                <w:rFonts w:ascii="Times New Roman" w:eastAsia="Calibri" w:hAnsi="Times New Roman" w:cs="Times New Roman"/>
                <w:sz w:val="24"/>
                <w:szCs w:val="28"/>
              </w:rPr>
              <w:t xml:space="preserve">«Правоохранительная деятельность и обеспечение безопасности государства» </w:t>
            </w:r>
          </w:p>
          <w:p w14:paraId="66A770B6"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p>
          <w:p w14:paraId="409BF3EC"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0501 «Органы внутренних дел»</w:t>
            </w:r>
          </w:p>
          <w:p w14:paraId="39E97D9A"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 xml:space="preserve"> </w:t>
            </w:r>
          </w:p>
          <w:p w14:paraId="4D8440C1"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117 «Министерство внутренних дел ПМР»</w:t>
            </w:r>
          </w:p>
          <w:p w14:paraId="65B514B6"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p>
          <w:p w14:paraId="6EE879D5"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110330 «Продукты питания»</w:t>
            </w:r>
          </w:p>
          <w:p w14:paraId="6796D9E9" w14:textId="77777777" w:rsidR="0084346C" w:rsidRPr="002F232C" w:rsidRDefault="0084346C" w:rsidP="002F232C">
            <w:pPr>
              <w:jc w:val="right"/>
              <w:outlineLvl w:val="0"/>
              <w:rPr>
                <w:rFonts w:ascii="Times New Roman" w:eastAsia="Times New Roman" w:hAnsi="Times New Roman" w:cs="Times New Roman"/>
                <w:b/>
                <w:sz w:val="24"/>
                <w:szCs w:val="28"/>
                <w:lang w:eastAsia="ru-RU"/>
              </w:rPr>
            </w:pPr>
            <w:r w:rsidRPr="002F232C">
              <w:rPr>
                <w:rFonts w:ascii="Times New Roman" w:eastAsia="Times New Roman" w:hAnsi="Times New Roman" w:cs="Times New Roman"/>
                <w:b/>
                <w:sz w:val="24"/>
                <w:szCs w:val="28"/>
                <w:lang w:eastAsia="ru-RU"/>
              </w:rPr>
              <w:t>4 618 228</w:t>
            </w:r>
          </w:p>
          <w:p w14:paraId="2132B176"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 xml:space="preserve">111045 «Издательские услуги» </w:t>
            </w:r>
          </w:p>
          <w:p w14:paraId="30CED256" w14:textId="77777777" w:rsidR="0084346C" w:rsidRPr="002F232C" w:rsidRDefault="0084346C" w:rsidP="002F232C">
            <w:pPr>
              <w:jc w:val="right"/>
              <w:outlineLvl w:val="0"/>
              <w:rPr>
                <w:rFonts w:ascii="Times New Roman" w:hAnsi="Times New Roman" w:cs="Times New Roman"/>
                <w:b/>
                <w:sz w:val="24"/>
                <w:szCs w:val="28"/>
              </w:rPr>
            </w:pPr>
            <w:r w:rsidRPr="002F232C">
              <w:rPr>
                <w:rFonts w:ascii="Times New Roman" w:eastAsia="Times New Roman" w:hAnsi="Times New Roman" w:cs="Times New Roman"/>
                <w:b/>
                <w:sz w:val="24"/>
                <w:szCs w:val="28"/>
                <w:lang w:eastAsia="ru-RU"/>
              </w:rPr>
              <w:t>1 352 722</w:t>
            </w:r>
          </w:p>
        </w:tc>
        <w:tc>
          <w:tcPr>
            <w:tcW w:w="4673" w:type="dxa"/>
          </w:tcPr>
          <w:p w14:paraId="0967F840" w14:textId="77777777" w:rsidR="0084346C" w:rsidRPr="002F232C" w:rsidRDefault="0084346C" w:rsidP="002F232C">
            <w:pPr>
              <w:jc w:val="right"/>
              <w:outlineLvl w:val="0"/>
              <w:rPr>
                <w:rFonts w:ascii="Times New Roman" w:hAnsi="Times New Roman" w:cs="Times New Roman"/>
                <w:sz w:val="24"/>
                <w:szCs w:val="28"/>
              </w:rPr>
            </w:pPr>
            <w:r w:rsidRPr="002F232C">
              <w:rPr>
                <w:rFonts w:ascii="Times New Roman" w:hAnsi="Times New Roman" w:cs="Times New Roman"/>
                <w:sz w:val="24"/>
                <w:szCs w:val="28"/>
              </w:rPr>
              <w:t>Приложение № 2</w:t>
            </w:r>
          </w:p>
          <w:p w14:paraId="74AB5BE8" w14:textId="77777777" w:rsidR="0084346C" w:rsidRPr="002F232C" w:rsidRDefault="0084346C" w:rsidP="002F232C">
            <w:pPr>
              <w:jc w:val="both"/>
              <w:outlineLvl w:val="0"/>
              <w:rPr>
                <w:rFonts w:ascii="Times New Roman" w:hAnsi="Times New Roman" w:cs="Times New Roman"/>
                <w:sz w:val="24"/>
                <w:szCs w:val="28"/>
              </w:rPr>
            </w:pPr>
          </w:p>
          <w:p w14:paraId="6CF1B702"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 xml:space="preserve">0500 </w:t>
            </w:r>
            <w:r w:rsidRPr="002F232C">
              <w:rPr>
                <w:rFonts w:ascii="Times New Roman" w:eastAsia="Calibri" w:hAnsi="Times New Roman" w:cs="Times New Roman"/>
                <w:sz w:val="24"/>
                <w:szCs w:val="28"/>
              </w:rPr>
              <w:t xml:space="preserve">«Правоохранительная деятельность и обеспечение безопасности государства» </w:t>
            </w:r>
          </w:p>
          <w:p w14:paraId="1006BEF1"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p>
          <w:p w14:paraId="6DD7D6B9"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0501 «Органы внутренних дел»</w:t>
            </w:r>
          </w:p>
          <w:p w14:paraId="0C5579BC"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 xml:space="preserve"> </w:t>
            </w:r>
          </w:p>
          <w:p w14:paraId="462BE4F5"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117 «Министерство внутренних дел ПМР»</w:t>
            </w:r>
          </w:p>
          <w:p w14:paraId="1CFB65AB"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p>
          <w:p w14:paraId="737822B7"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110330 «Продукты питания»</w:t>
            </w:r>
          </w:p>
          <w:p w14:paraId="62D8BF43" w14:textId="77777777" w:rsidR="0084346C" w:rsidRPr="002F232C" w:rsidRDefault="0084346C" w:rsidP="002F232C">
            <w:pPr>
              <w:jc w:val="right"/>
              <w:outlineLvl w:val="0"/>
              <w:rPr>
                <w:rFonts w:ascii="Times New Roman" w:eastAsia="Times New Roman" w:hAnsi="Times New Roman" w:cs="Times New Roman"/>
                <w:b/>
                <w:bCs/>
                <w:sz w:val="24"/>
                <w:szCs w:val="28"/>
                <w:lang w:eastAsia="ru-RU"/>
              </w:rPr>
            </w:pPr>
            <w:r w:rsidRPr="002F232C">
              <w:rPr>
                <w:rFonts w:ascii="Times New Roman" w:eastAsia="Times New Roman" w:hAnsi="Times New Roman" w:cs="Times New Roman"/>
                <w:b/>
                <w:bCs/>
                <w:sz w:val="24"/>
                <w:szCs w:val="28"/>
                <w:lang w:eastAsia="ru-RU"/>
              </w:rPr>
              <w:t>3 773 778</w:t>
            </w:r>
          </w:p>
          <w:p w14:paraId="302E660D" w14:textId="77777777" w:rsidR="0084346C" w:rsidRPr="002F232C" w:rsidRDefault="0084346C" w:rsidP="002F232C">
            <w:pPr>
              <w:jc w:val="both"/>
              <w:outlineLvl w:val="0"/>
              <w:rPr>
                <w:rFonts w:ascii="Times New Roman" w:eastAsia="Times New Roman" w:hAnsi="Times New Roman" w:cs="Times New Roman"/>
                <w:sz w:val="24"/>
                <w:szCs w:val="28"/>
                <w:lang w:eastAsia="ru-RU"/>
              </w:rPr>
            </w:pPr>
            <w:r w:rsidRPr="002F232C">
              <w:rPr>
                <w:rFonts w:ascii="Times New Roman" w:eastAsia="Times New Roman" w:hAnsi="Times New Roman" w:cs="Times New Roman"/>
                <w:sz w:val="24"/>
                <w:szCs w:val="28"/>
                <w:lang w:eastAsia="ru-RU"/>
              </w:rPr>
              <w:t xml:space="preserve">111045 «Издательские услуги» </w:t>
            </w:r>
          </w:p>
          <w:p w14:paraId="7F0DCC19" w14:textId="77777777" w:rsidR="0084346C" w:rsidRPr="002F232C" w:rsidRDefault="0084346C" w:rsidP="002F232C">
            <w:pPr>
              <w:jc w:val="right"/>
              <w:outlineLvl w:val="0"/>
              <w:rPr>
                <w:rFonts w:ascii="Times New Roman" w:hAnsi="Times New Roman" w:cs="Times New Roman"/>
                <w:b/>
                <w:bCs/>
                <w:sz w:val="24"/>
                <w:szCs w:val="28"/>
              </w:rPr>
            </w:pPr>
            <w:r w:rsidRPr="002F232C">
              <w:rPr>
                <w:rFonts w:ascii="Times New Roman" w:eastAsia="Times New Roman" w:hAnsi="Times New Roman" w:cs="Times New Roman"/>
                <w:b/>
                <w:bCs/>
                <w:sz w:val="24"/>
                <w:szCs w:val="28"/>
                <w:lang w:eastAsia="ru-RU"/>
              </w:rPr>
              <w:t>1 152 722</w:t>
            </w:r>
          </w:p>
        </w:tc>
      </w:tr>
      <w:tr w:rsidR="0084346C" w:rsidRPr="002F232C" w14:paraId="3DF80465" w14:textId="77777777" w:rsidTr="003267A3">
        <w:tc>
          <w:tcPr>
            <w:tcW w:w="4672" w:type="dxa"/>
          </w:tcPr>
          <w:p w14:paraId="106BA31E" w14:textId="77777777" w:rsidR="0084346C" w:rsidRPr="00B4660E" w:rsidRDefault="0084346C" w:rsidP="002F232C">
            <w:pPr>
              <w:jc w:val="right"/>
              <w:outlineLvl w:val="0"/>
              <w:rPr>
                <w:rFonts w:ascii="Times New Roman" w:hAnsi="Times New Roman" w:cs="Times New Roman"/>
                <w:sz w:val="24"/>
                <w:szCs w:val="28"/>
              </w:rPr>
            </w:pPr>
            <w:r w:rsidRPr="00B4660E">
              <w:rPr>
                <w:rFonts w:ascii="Times New Roman" w:hAnsi="Times New Roman" w:cs="Times New Roman"/>
                <w:sz w:val="24"/>
                <w:szCs w:val="28"/>
              </w:rPr>
              <w:t>Приложение № 2</w:t>
            </w:r>
          </w:p>
          <w:p w14:paraId="0C5D6927" w14:textId="77777777" w:rsidR="0084346C" w:rsidRPr="00B4660E" w:rsidRDefault="0084346C" w:rsidP="002F232C">
            <w:pPr>
              <w:jc w:val="both"/>
              <w:outlineLvl w:val="0"/>
              <w:rPr>
                <w:rFonts w:ascii="Times New Roman" w:hAnsi="Times New Roman" w:cs="Times New Roman"/>
                <w:sz w:val="24"/>
                <w:szCs w:val="28"/>
              </w:rPr>
            </w:pPr>
          </w:p>
          <w:p w14:paraId="7697B9EF"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r w:rsidRPr="00B4660E">
              <w:rPr>
                <w:rFonts w:ascii="Times New Roman" w:eastAsia="Times New Roman" w:hAnsi="Times New Roman" w:cs="Times New Roman"/>
                <w:sz w:val="24"/>
                <w:szCs w:val="28"/>
                <w:lang w:eastAsia="ru-RU"/>
              </w:rPr>
              <w:t xml:space="preserve">3000 </w:t>
            </w:r>
            <w:r w:rsidRPr="00B4660E">
              <w:rPr>
                <w:rFonts w:ascii="Times New Roman" w:eastAsia="Calibri" w:hAnsi="Times New Roman" w:cs="Times New Roman"/>
                <w:sz w:val="24"/>
                <w:szCs w:val="28"/>
              </w:rPr>
              <w:t xml:space="preserve">«Прочие расходы» </w:t>
            </w:r>
          </w:p>
          <w:p w14:paraId="35C4EB94"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p>
          <w:p w14:paraId="5E8E5A04" w14:textId="01263A61" w:rsidR="0084346C" w:rsidRPr="00B4660E" w:rsidRDefault="0084346C" w:rsidP="002F232C">
            <w:pPr>
              <w:jc w:val="both"/>
              <w:outlineLvl w:val="0"/>
              <w:rPr>
                <w:rFonts w:ascii="Times New Roman" w:eastAsia="Times New Roman" w:hAnsi="Times New Roman" w:cs="Times New Roman"/>
                <w:sz w:val="24"/>
                <w:szCs w:val="28"/>
                <w:lang w:eastAsia="ru-RU"/>
              </w:rPr>
            </w:pPr>
            <w:r w:rsidRPr="00B4660E">
              <w:rPr>
                <w:rFonts w:ascii="Times New Roman" w:eastAsia="Times New Roman" w:hAnsi="Times New Roman" w:cs="Times New Roman"/>
                <w:sz w:val="24"/>
                <w:szCs w:val="28"/>
                <w:lang w:eastAsia="ru-RU"/>
              </w:rPr>
              <w:t>3001 «Резервный фонд Президент</w:t>
            </w:r>
            <w:r w:rsidR="009A131D">
              <w:rPr>
                <w:rFonts w:ascii="Times New Roman" w:eastAsia="Times New Roman" w:hAnsi="Times New Roman" w:cs="Times New Roman"/>
                <w:sz w:val="24"/>
                <w:szCs w:val="28"/>
                <w:lang w:eastAsia="ru-RU"/>
              </w:rPr>
              <w:t>а</w:t>
            </w:r>
            <w:r w:rsidRPr="00B4660E">
              <w:rPr>
                <w:rFonts w:ascii="Times New Roman" w:eastAsia="Times New Roman" w:hAnsi="Times New Roman" w:cs="Times New Roman"/>
                <w:sz w:val="24"/>
                <w:szCs w:val="28"/>
                <w:lang w:eastAsia="ru-RU"/>
              </w:rPr>
              <w:t xml:space="preserve"> ПМР» </w:t>
            </w:r>
          </w:p>
          <w:p w14:paraId="16202FB6"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p>
          <w:p w14:paraId="6BD30DF0" w14:textId="329A5190" w:rsidR="0084346C" w:rsidRPr="00B4660E" w:rsidRDefault="0084346C" w:rsidP="002F232C">
            <w:pPr>
              <w:jc w:val="both"/>
              <w:outlineLvl w:val="0"/>
              <w:rPr>
                <w:rFonts w:ascii="Times New Roman" w:eastAsia="Times New Roman" w:hAnsi="Times New Roman" w:cs="Times New Roman"/>
                <w:sz w:val="24"/>
                <w:szCs w:val="28"/>
                <w:lang w:eastAsia="ru-RU"/>
              </w:rPr>
            </w:pPr>
            <w:r w:rsidRPr="00B4660E">
              <w:rPr>
                <w:rFonts w:ascii="Times New Roman" w:eastAsia="Times New Roman" w:hAnsi="Times New Roman" w:cs="Times New Roman"/>
                <w:sz w:val="24"/>
                <w:szCs w:val="28"/>
                <w:lang w:eastAsia="ru-RU"/>
              </w:rPr>
              <w:t>130 «Резервный фонд Президент</w:t>
            </w:r>
            <w:r w:rsidR="009A131D">
              <w:rPr>
                <w:rFonts w:ascii="Times New Roman" w:eastAsia="Times New Roman" w:hAnsi="Times New Roman" w:cs="Times New Roman"/>
                <w:sz w:val="24"/>
                <w:szCs w:val="28"/>
                <w:lang w:eastAsia="ru-RU"/>
              </w:rPr>
              <w:t>а</w:t>
            </w:r>
            <w:r w:rsidRPr="00B4660E">
              <w:rPr>
                <w:rFonts w:ascii="Times New Roman" w:eastAsia="Times New Roman" w:hAnsi="Times New Roman" w:cs="Times New Roman"/>
                <w:sz w:val="24"/>
                <w:szCs w:val="28"/>
                <w:lang w:eastAsia="ru-RU"/>
              </w:rPr>
              <w:t xml:space="preserve"> ПМР» </w:t>
            </w:r>
          </w:p>
          <w:p w14:paraId="1ACAB291"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p>
          <w:p w14:paraId="6D311A3F"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r w:rsidRPr="00B4660E">
              <w:rPr>
                <w:rFonts w:ascii="Times New Roman" w:eastAsia="Times New Roman" w:hAnsi="Times New Roman" w:cs="Times New Roman"/>
                <w:sz w:val="24"/>
                <w:szCs w:val="28"/>
                <w:lang w:eastAsia="ru-RU"/>
              </w:rPr>
              <w:t xml:space="preserve">290000 «Участие Правительства в осуществлении отдельных программ» </w:t>
            </w:r>
          </w:p>
          <w:p w14:paraId="0FC8DE39" w14:textId="77777777" w:rsidR="0084346C" w:rsidRPr="00B4660E" w:rsidRDefault="0084346C" w:rsidP="002F232C">
            <w:pPr>
              <w:jc w:val="right"/>
              <w:outlineLvl w:val="0"/>
              <w:rPr>
                <w:rFonts w:ascii="Times New Roman" w:eastAsia="Times New Roman" w:hAnsi="Times New Roman" w:cs="Times New Roman"/>
                <w:b/>
                <w:sz w:val="24"/>
                <w:szCs w:val="28"/>
                <w:lang w:eastAsia="ru-RU"/>
              </w:rPr>
            </w:pPr>
            <w:r w:rsidRPr="00B4660E">
              <w:rPr>
                <w:rFonts w:ascii="Times New Roman" w:eastAsia="Times New Roman" w:hAnsi="Times New Roman" w:cs="Times New Roman"/>
                <w:b/>
                <w:sz w:val="24"/>
                <w:szCs w:val="28"/>
                <w:lang w:eastAsia="ru-RU"/>
              </w:rPr>
              <w:t>18 000 000</w:t>
            </w:r>
          </w:p>
        </w:tc>
        <w:tc>
          <w:tcPr>
            <w:tcW w:w="4673" w:type="dxa"/>
          </w:tcPr>
          <w:p w14:paraId="2801E396" w14:textId="77777777" w:rsidR="0084346C" w:rsidRPr="00B4660E" w:rsidRDefault="0084346C" w:rsidP="002F232C">
            <w:pPr>
              <w:jc w:val="right"/>
              <w:outlineLvl w:val="0"/>
              <w:rPr>
                <w:rFonts w:ascii="Times New Roman" w:hAnsi="Times New Roman" w:cs="Times New Roman"/>
                <w:sz w:val="24"/>
                <w:szCs w:val="28"/>
              </w:rPr>
            </w:pPr>
            <w:r w:rsidRPr="00B4660E">
              <w:rPr>
                <w:rFonts w:ascii="Times New Roman" w:hAnsi="Times New Roman" w:cs="Times New Roman"/>
                <w:sz w:val="24"/>
                <w:szCs w:val="28"/>
              </w:rPr>
              <w:t>Приложение № 2</w:t>
            </w:r>
          </w:p>
          <w:p w14:paraId="6B84B1C7" w14:textId="77777777" w:rsidR="0084346C" w:rsidRPr="00B4660E" w:rsidRDefault="0084346C" w:rsidP="002F232C">
            <w:pPr>
              <w:jc w:val="both"/>
              <w:outlineLvl w:val="0"/>
              <w:rPr>
                <w:rFonts w:ascii="Times New Roman" w:hAnsi="Times New Roman" w:cs="Times New Roman"/>
                <w:sz w:val="24"/>
                <w:szCs w:val="28"/>
              </w:rPr>
            </w:pPr>
          </w:p>
          <w:p w14:paraId="5CA519A6"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r w:rsidRPr="00B4660E">
              <w:rPr>
                <w:rFonts w:ascii="Times New Roman" w:eastAsia="Times New Roman" w:hAnsi="Times New Roman" w:cs="Times New Roman"/>
                <w:sz w:val="24"/>
                <w:szCs w:val="28"/>
                <w:lang w:eastAsia="ru-RU"/>
              </w:rPr>
              <w:t xml:space="preserve">3000 </w:t>
            </w:r>
            <w:r w:rsidRPr="00B4660E">
              <w:rPr>
                <w:rFonts w:ascii="Times New Roman" w:eastAsia="Calibri" w:hAnsi="Times New Roman" w:cs="Times New Roman"/>
                <w:sz w:val="24"/>
                <w:szCs w:val="28"/>
              </w:rPr>
              <w:t xml:space="preserve">«Прочие расходы» </w:t>
            </w:r>
          </w:p>
          <w:p w14:paraId="44D5E6F9"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p>
          <w:p w14:paraId="5D0AA6FC" w14:textId="6537CF3D" w:rsidR="0084346C" w:rsidRPr="00B4660E" w:rsidRDefault="0084346C" w:rsidP="002F232C">
            <w:pPr>
              <w:jc w:val="both"/>
              <w:outlineLvl w:val="0"/>
              <w:rPr>
                <w:rFonts w:ascii="Times New Roman" w:eastAsia="Times New Roman" w:hAnsi="Times New Roman" w:cs="Times New Roman"/>
                <w:sz w:val="24"/>
                <w:szCs w:val="28"/>
                <w:lang w:eastAsia="ru-RU"/>
              </w:rPr>
            </w:pPr>
            <w:r w:rsidRPr="00B4660E">
              <w:rPr>
                <w:rFonts w:ascii="Times New Roman" w:eastAsia="Times New Roman" w:hAnsi="Times New Roman" w:cs="Times New Roman"/>
                <w:sz w:val="24"/>
                <w:szCs w:val="28"/>
                <w:lang w:eastAsia="ru-RU"/>
              </w:rPr>
              <w:t>3001 «Резервный фонд Президент</w:t>
            </w:r>
            <w:r w:rsidR="009A131D">
              <w:rPr>
                <w:rFonts w:ascii="Times New Roman" w:eastAsia="Times New Roman" w:hAnsi="Times New Roman" w:cs="Times New Roman"/>
                <w:sz w:val="24"/>
                <w:szCs w:val="28"/>
                <w:lang w:eastAsia="ru-RU"/>
              </w:rPr>
              <w:t>а</w:t>
            </w:r>
            <w:r w:rsidRPr="00B4660E">
              <w:rPr>
                <w:rFonts w:ascii="Times New Roman" w:eastAsia="Times New Roman" w:hAnsi="Times New Roman" w:cs="Times New Roman"/>
                <w:sz w:val="24"/>
                <w:szCs w:val="28"/>
                <w:lang w:eastAsia="ru-RU"/>
              </w:rPr>
              <w:t xml:space="preserve"> ПМР» </w:t>
            </w:r>
          </w:p>
          <w:p w14:paraId="7CB50B27"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p>
          <w:p w14:paraId="4879CFCD" w14:textId="291638E8" w:rsidR="0084346C" w:rsidRPr="00B4660E" w:rsidRDefault="0084346C" w:rsidP="002F232C">
            <w:pPr>
              <w:jc w:val="both"/>
              <w:outlineLvl w:val="0"/>
              <w:rPr>
                <w:rFonts w:ascii="Times New Roman" w:eastAsia="Times New Roman" w:hAnsi="Times New Roman" w:cs="Times New Roman"/>
                <w:sz w:val="24"/>
                <w:szCs w:val="28"/>
                <w:lang w:eastAsia="ru-RU"/>
              </w:rPr>
            </w:pPr>
            <w:r w:rsidRPr="00B4660E">
              <w:rPr>
                <w:rFonts w:ascii="Times New Roman" w:eastAsia="Times New Roman" w:hAnsi="Times New Roman" w:cs="Times New Roman"/>
                <w:sz w:val="24"/>
                <w:szCs w:val="28"/>
                <w:lang w:eastAsia="ru-RU"/>
              </w:rPr>
              <w:t>130 «Резервный фонд Президент</w:t>
            </w:r>
            <w:r w:rsidR="009A131D">
              <w:rPr>
                <w:rFonts w:ascii="Times New Roman" w:eastAsia="Times New Roman" w:hAnsi="Times New Roman" w:cs="Times New Roman"/>
                <w:sz w:val="24"/>
                <w:szCs w:val="28"/>
                <w:lang w:eastAsia="ru-RU"/>
              </w:rPr>
              <w:t>а</w:t>
            </w:r>
            <w:r w:rsidRPr="00B4660E">
              <w:rPr>
                <w:rFonts w:ascii="Times New Roman" w:eastAsia="Times New Roman" w:hAnsi="Times New Roman" w:cs="Times New Roman"/>
                <w:sz w:val="24"/>
                <w:szCs w:val="28"/>
                <w:lang w:eastAsia="ru-RU"/>
              </w:rPr>
              <w:t xml:space="preserve"> ПМР» </w:t>
            </w:r>
          </w:p>
          <w:p w14:paraId="0425D666"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p>
          <w:p w14:paraId="3A9EC240" w14:textId="77777777" w:rsidR="0084346C" w:rsidRPr="00B4660E" w:rsidRDefault="0084346C" w:rsidP="002F232C">
            <w:pPr>
              <w:jc w:val="both"/>
              <w:outlineLvl w:val="0"/>
              <w:rPr>
                <w:rFonts w:ascii="Times New Roman" w:eastAsia="Times New Roman" w:hAnsi="Times New Roman" w:cs="Times New Roman"/>
                <w:sz w:val="24"/>
                <w:szCs w:val="28"/>
                <w:lang w:eastAsia="ru-RU"/>
              </w:rPr>
            </w:pPr>
            <w:r w:rsidRPr="00B4660E">
              <w:rPr>
                <w:rFonts w:ascii="Times New Roman" w:eastAsia="Times New Roman" w:hAnsi="Times New Roman" w:cs="Times New Roman"/>
                <w:sz w:val="24"/>
                <w:szCs w:val="28"/>
                <w:lang w:eastAsia="ru-RU"/>
              </w:rPr>
              <w:t xml:space="preserve">290000 «Участие Правительства в осуществлении отдельных программ» </w:t>
            </w:r>
          </w:p>
          <w:p w14:paraId="778ED7C1" w14:textId="77777777" w:rsidR="0084346C" w:rsidRPr="00B4660E" w:rsidRDefault="0084346C" w:rsidP="002F232C">
            <w:pPr>
              <w:jc w:val="right"/>
              <w:outlineLvl w:val="0"/>
              <w:rPr>
                <w:rFonts w:ascii="Times New Roman" w:hAnsi="Times New Roman" w:cs="Times New Roman"/>
                <w:b/>
                <w:bCs/>
                <w:sz w:val="24"/>
                <w:szCs w:val="28"/>
              </w:rPr>
            </w:pPr>
            <w:r w:rsidRPr="00B4660E">
              <w:rPr>
                <w:rFonts w:ascii="Times New Roman" w:eastAsia="Times New Roman" w:hAnsi="Times New Roman" w:cs="Times New Roman"/>
                <w:b/>
                <w:bCs/>
                <w:sz w:val="24"/>
                <w:szCs w:val="28"/>
                <w:lang w:eastAsia="ru-RU"/>
              </w:rPr>
              <w:t>19 044 450</w:t>
            </w:r>
          </w:p>
        </w:tc>
      </w:tr>
    </w:tbl>
    <w:p w14:paraId="6ECD6524" w14:textId="77777777" w:rsidR="0084346C" w:rsidRPr="00D6527A" w:rsidRDefault="0084346C" w:rsidP="00D6527A">
      <w:pPr>
        <w:spacing w:after="0" w:line="240" w:lineRule="auto"/>
        <w:ind w:firstLine="709"/>
        <w:jc w:val="both"/>
        <w:outlineLvl w:val="0"/>
        <w:rPr>
          <w:rFonts w:ascii="Times New Roman" w:hAnsi="Times New Roman" w:cs="Times New Roman"/>
          <w:sz w:val="28"/>
          <w:szCs w:val="28"/>
          <w14:ligatures w14:val="standard"/>
        </w:rPr>
      </w:pPr>
    </w:p>
    <w:sectPr w:rsidR="0084346C" w:rsidRPr="00D6527A" w:rsidSect="00D76483">
      <w:headerReference w:type="default" r:id="rId8"/>
      <w:pgSz w:w="11906" w:h="16838"/>
      <w:pgMar w:top="567" w:right="567" w:bottom="1134" w:left="1701" w:header="708" w:footer="708"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E881C0" w14:textId="77777777" w:rsidR="002635FB" w:rsidRDefault="002635FB" w:rsidP="008E3F4F">
      <w:pPr>
        <w:spacing w:after="0" w:line="240" w:lineRule="auto"/>
      </w:pPr>
      <w:r>
        <w:separator/>
      </w:r>
    </w:p>
  </w:endnote>
  <w:endnote w:type="continuationSeparator" w:id="0">
    <w:p w14:paraId="3ABBA2AF" w14:textId="77777777" w:rsidR="002635FB" w:rsidRDefault="002635FB" w:rsidP="008E3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FEAB42" w14:textId="77777777" w:rsidR="002635FB" w:rsidRDefault="002635FB" w:rsidP="008E3F4F">
      <w:pPr>
        <w:spacing w:after="0" w:line="240" w:lineRule="auto"/>
      </w:pPr>
      <w:r>
        <w:separator/>
      </w:r>
    </w:p>
  </w:footnote>
  <w:footnote w:type="continuationSeparator" w:id="0">
    <w:p w14:paraId="3D43AE10" w14:textId="77777777" w:rsidR="002635FB" w:rsidRDefault="002635FB" w:rsidP="008E3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8080230"/>
      <w:docPartObj>
        <w:docPartGallery w:val="Page Numbers (Top of Page)"/>
        <w:docPartUnique/>
      </w:docPartObj>
    </w:sdtPr>
    <w:sdtEndPr>
      <w:rPr>
        <w:rFonts w:ascii="Times New Roman" w:hAnsi="Times New Roman" w:cs="Times New Roman"/>
      </w:rPr>
    </w:sdtEndPr>
    <w:sdtContent>
      <w:p w14:paraId="41AFA24F" w14:textId="77777777" w:rsidR="00B8734D" w:rsidRPr="00260A33" w:rsidRDefault="00B8734D">
        <w:pPr>
          <w:pStyle w:val="a9"/>
          <w:jc w:val="center"/>
          <w:rPr>
            <w:rFonts w:ascii="Times New Roman" w:hAnsi="Times New Roman" w:cs="Times New Roman"/>
          </w:rPr>
        </w:pPr>
        <w:r w:rsidRPr="00260A33">
          <w:rPr>
            <w:rFonts w:ascii="Times New Roman" w:hAnsi="Times New Roman" w:cs="Times New Roman"/>
          </w:rPr>
          <w:fldChar w:fldCharType="begin"/>
        </w:r>
        <w:r w:rsidRPr="00260A33">
          <w:rPr>
            <w:rFonts w:ascii="Times New Roman" w:hAnsi="Times New Roman" w:cs="Times New Roman"/>
          </w:rPr>
          <w:instrText>PAGE   \* MERGEFORMAT</w:instrText>
        </w:r>
        <w:r w:rsidRPr="00260A33">
          <w:rPr>
            <w:rFonts w:ascii="Times New Roman" w:hAnsi="Times New Roman" w:cs="Times New Roman"/>
          </w:rPr>
          <w:fldChar w:fldCharType="separate"/>
        </w:r>
        <w:r w:rsidR="00677D95">
          <w:rPr>
            <w:rFonts w:ascii="Times New Roman" w:hAnsi="Times New Roman" w:cs="Times New Roman"/>
            <w:noProof/>
          </w:rPr>
          <w:t>- 2 -</w:t>
        </w:r>
        <w:r w:rsidRPr="00260A33">
          <w:rPr>
            <w:rFonts w:ascii="Times New Roman" w:hAnsi="Times New Roman" w:cs="Times New Roman"/>
          </w:rPr>
          <w:fldChar w:fldCharType="end"/>
        </w:r>
      </w:p>
    </w:sdtContent>
  </w:sdt>
  <w:p w14:paraId="42331D10" w14:textId="77777777" w:rsidR="008E3F4F" w:rsidRDefault="008E3F4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C19D3"/>
    <w:multiLevelType w:val="hybridMultilevel"/>
    <w:tmpl w:val="D1543A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3864B8"/>
    <w:multiLevelType w:val="hybridMultilevel"/>
    <w:tmpl w:val="88A0D5E2"/>
    <w:lvl w:ilvl="0" w:tplc="DF22B86C">
      <w:start w:val="1"/>
      <w:numFmt w:val="russianLower"/>
      <w:lvlText w:val="%1)"/>
      <w:lvlJc w:val="left"/>
      <w:pPr>
        <w:ind w:left="33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5B5022A"/>
    <w:multiLevelType w:val="hybridMultilevel"/>
    <w:tmpl w:val="7A34B8F4"/>
    <w:lvl w:ilvl="0" w:tplc="5DF851D4">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4C0A62"/>
    <w:multiLevelType w:val="hybridMultilevel"/>
    <w:tmpl w:val="8E8E64A0"/>
    <w:lvl w:ilvl="0" w:tplc="96B4E2B4">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3D60934"/>
    <w:multiLevelType w:val="hybridMultilevel"/>
    <w:tmpl w:val="BAB2E270"/>
    <w:lvl w:ilvl="0" w:tplc="FFFFFFFF">
      <w:start w:val="1"/>
      <w:numFmt w:val="decimal"/>
      <w:lvlText w:val="%1."/>
      <w:lvlJc w:val="left"/>
      <w:pPr>
        <w:ind w:left="1778" w:hanging="360"/>
      </w:pPr>
      <w:rPr>
        <w:rFonts w:ascii="Times New Roman" w:hAnsi="Times New Roman" w:cs="Times New Roman" w:hint="default"/>
        <w:color w:val="auto"/>
        <w:sz w:val="28"/>
        <w:szCs w:val="28"/>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nsid w:val="5FCC6B3B"/>
    <w:multiLevelType w:val="hybridMultilevel"/>
    <w:tmpl w:val="68B6810C"/>
    <w:lvl w:ilvl="0" w:tplc="A126B20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07162D3"/>
    <w:multiLevelType w:val="hybridMultilevel"/>
    <w:tmpl w:val="F44A5B08"/>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7">
    <w:nsid w:val="7F581628"/>
    <w:multiLevelType w:val="hybridMultilevel"/>
    <w:tmpl w:val="BAB2E270"/>
    <w:lvl w:ilvl="0" w:tplc="6728E8B6">
      <w:start w:val="1"/>
      <w:numFmt w:val="decimal"/>
      <w:lvlText w:val="%1."/>
      <w:lvlJc w:val="left"/>
      <w:pPr>
        <w:ind w:left="1353" w:hanging="360"/>
      </w:pPr>
      <w:rPr>
        <w:rFonts w:ascii="Times New Roman" w:hAnsi="Times New Roman" w:cs="Times New Roman" w:hint="default"/>
        <w:color w:val="auto"/>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3"/>
  </w:num>
  <w:num w:numId="3">
    <w:abstractNumId w:val="5"/>
  </w:num>
  <w:num w:numId="4">
    <w:abstractNumId w:val="1"/>
  </w:num>
  <w:num w:numId="5">
    <w:abstractNumId w:val="7"/>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CA0"/>
    <w:rsid w:val="00001B09"/>
    <w:rsid w:val="000023B5"/>
    <w:rsid w:val="00007246"/>
    <w:rsid w:val="00017FA0"/>
    <w:rsid w:val="00027AB3"/>
    <w:rsid w:val="000675E3"/>
    <w:rsid w:val="00067D94"/>
    <w:rsid w:val="000870EE"/>
    <w:rsid w:val="00093FF0"/>
    <w:rsid w:val="000A34CD"/>
    <w:rsid w:val="000A703D"/>
    <w:rsid w:val="000A76EE"/>
    <w:rsid w:val="000B3736"/>
    <w:rsid w:val="000C3A7A"/>
    <w:rsid w:val="000D042F"/>
    <w:rsid w:val="000D088D"/>
    <w:rsid w:val="000D46EB"/>
    <w:rsid w:val="000E5371"/>
    <w:rsid w:val="000F3732"/>
    <w:rsid w:val="00120BED"/>
    <w:rsid w:val="00124BB9"/>
    <w:rsid w:val="001317C8"/>
    <w:rsid w:val="00137888"/>
    <w:rsid w:val="00151CA0"/>
    <w:rsid w:val="001530C8"/>
    <w:rsid w:val="00175DBB"/>
    <w:rsid w:val="00192514"/>
    <w:rsid w:val="0019492A"/>
    <w:rsid w:val="001975BC"/>
    <w:rsid w:val="001A1170"/>
    <w:rsid w:val="001B47FA"/>
    <w:rsid w:val="001D60B9"/>
    <w:rsid w:val="001E4B4B"/>
    <w:rsid w:val="001F6479"/>
    <w:rsid w:val="00202259"/>
    <w:rsid w:val="0021171B"/>
    <w:rsid w:val="00215590"/>
    <w:rsid w:val="00216F15"/>
    <w:rsid w:val="0022301B"/>
    <w:rsid w:val="00234EAC"/>
    <w:rsid w:val="00240489"/>
    <w:rsid w:val="00243896"/>
    <w:rsid w:val="002478CA"/>
    <w:rsid w:val="00260A33"/>
    <w:rsid w:val="00262D13"/>
    <w:rsid w:val="002635FB"/>
    <w:rsid w:val="002655D3"/>
    <w:rsid w:val="002671FF"/>
    <w:rsid w:val="00285D70"/>
    <w:rsid w:val="00286078"/>
    <w:rsid w:val="002A4623"/>
    <w:rsid w:val="002A58EA"/>
    <w:rsid w:val="002A6377"/>
    <w:rsid w:val="002B0A8A"/>
    <w:rsid w:val="002D3E6F"/>
    <w:rsid w:val="002E00F1"/>
    <w:rsid w:val="002E402C"/>
    <w:rsid w:val="002F232C"/>
    <w:rsid w:val="00314E7F"/>
    <w:rsid w:val="003170E2"/>
    <w:rsid w:val="003361D8"/>
    <w:rsid w:val="00353D20"/>
    <w:rsid w:val="00357187"/>
    <w:rsid w:val="00382F76"/>
    <w:rsid w:val="00383D73"/>
    <w:rsid w:val="003873C0"/>
    <w:rsid w:val="003B1A25"/>
    <w:rsid w:val="003B54EB"/>
    <w:rsid w:val="003B74A5"/>
    <w:rsid w:val="003C1A97"/>
    <w:rsid w:val="003D0B08"/>
    <w:rsid w:val="003E0D4C"/>
    <w:rsid w:val="003E3729"/>
    <w:rsid w:val="003E3DE0"/>
    <w:rsid w:val="003E76A3"/>
    <w:rsid w:val="003F2E86"/>
    <w:rsid w:val="003F4CB2"/>
    <w:rsid w:val="003F72CE"/>
    <w:rsid w:val="00406367"/>
    <w:rsid w:val="004125FC"/>
    <w:rsid w:val="004136ED"/>
    <w:rsid w:val="0041478A"/>
    <w:rsid w:val="00415FFB"/>
    <w:rsid w:val="00434E3A"/>
    <w:rsid w:val="004407A8"/>
    <w:rsid w:val="00461B72"/>
    <w:rsid w:val="00462CDF"/>
    <w:rsid w:val="0046364C"/>
    <w:rsid w:val="004B5DEE"/>
    <w:rsid w:val="004C0281"/>
    <w:rsid w:val="004C6D8B"/>
    <w:rsid w:val="004D1EF5"/>
    <w:rsid w:val="004F4F4F"/>
    <w:rsid w:val="005018B1"/>
    <w:rsid w:val="00515375"/>
    <w:rsid w:val="00520A32"/>
    <w:rsid w:val="00524B17"/>
    <w:rsid w:val="005272AD"/>
    <w:rsid w:val="005936B4"/>
    <w:rsid w:val="0059525A"/>
    <w:rsid w:val="00597F18"/>
    <w:rsid w:val="005A03B2"/>
    <w:rsid w:val="005A2189"/>
    <w:rsid w:val="005A256C"/>
    <w:rsid w:val="005A275E"/>
    <w:rsid w:val="005B0185"/>
    <w:rsid w:val="005C0AE7"/>
    <w:rsid w:val="005D0638"/>
    <w:rsid w:val="0060113C"/>
    <w:rsid w:val="00603A85"/>
    <w:rsid w:val="00605831"/>
    <w:rsid w:val="00606D0A"/>
    <w:rsid w:val="00607727"/>
    <w:rsid w:val="0063177C"/>
    <w:rsid w:val="00640FF8"/>
    <w:rsid w:val="00642A35"/>
    <w:rsid w:val="00647AF1"/>
    <w:rsid w:val="00665678"/>
    <w:rsid w:val="00665C1D"/>
    <w:rsid w:val="00671015"/>
    <w:rsid w:val="00671D32"/>
    <w:rsid w:val="00677D95"/>
    <w:rsid w:val="00682F3C"/>
    <w:rsid w:val="00684D65"/>
    <w:rsid w:val="006968C5"/>
    <w:rsid w:val="006979C1"/>
    <w:rsid w:val="006C1793"/>
    <w:rsid w:val="006C5201"/>
    <w:rsid w:val="006C6D47"/>
    <w:rsid w:val="006C7D1D"/>
    <w:rsid w:val="006D5C94"/>
    <w:rsid w:val="006F2952"/>
    <w:rsid w:val="0071238F"/>
    <w:rsid w:val="007127E4"/>
    <w:rsid w:val="00715530"/>
    <w:rsid w:val="00723BE1"/>
    <w:rsid w:val="00725A22"/>
    <w:rsid w:val="00746277"/>
    <w:rsid w:val="0076287D"/>
    <w:rsid w:val="0077108F"/>
    <w:rsid w:val="00786537"/>
    <w:rsid w:val="007A1A8E"/>
    <w:rsid w:val="007A493D"/>
    <w:rsid w:val="007B01EF"/>
    <w:rsid w:val="007B5B36"/>
    <w:rsid w:val="007C073E"/>
    <w:rsid w:val="007C11EA"/>
    <w:rsid w:val="007D4D7E"/>
    <w:rsid w:val="00805C88"/>
    <w:rsid w:val="00810E65"/>
    <w:rsid w:val="00821A7F"/>
    <w:rsid w:val="00824D99"/>
    <w:rsid w:val="00831E85"/>
    <w:rsid w:val="008429BF"/>
    <w:rsid w:val="0084346C"/>
    <w:rsid w:val="00843A66"/>
    <w:rsid w:val="0086021D"/>
    <w:rsid w:val="0086095D"/>
    <w:rsid w:val="00860A80"/>
    <w:rsid w:val="00873878"/>
    <w:rsid w:val="008869F8"/>
    <w:rsid w:val="00890BC9"/>
    <w:rsid w:val="008B1211"/>
    <w:rsid w:val="008E3366"/>
    <w:rsid w:val="008E3F4F"/>
    <w:rsid w:val="008E5266"/>
    <w:rsid w:val="009024CD"/>
    <w:rsid w:val="00904FEB"/>
    <w:rsid w:val="00922767"/>
    <w:rsid w:val="00922C15"/>
    <w:rsid w:val="00930CEC"/>
    <w:rsid w:val="00936848"/>
    <w:rsid w:val="00944B9F"/>
    <w:rsid w:val="00951601"/>
    <w:rsid w:val="00956171"/>
    <w:rsid w:val="00957DA8"/>
    <w:rsid w:val="00965E7D"/>
    <w:rsid w:val="009725B0"/>
    <w:rsid w:val="00976EC8"/>
    <w:rsid w:val="00977336"/>
    <w:rsid w:val="0099069E"/>
    <w:rsid w:val="00997342"/>
    <w:rsid w:val="00997E9F"/>
    <w:rsid w:val="009A131D"/>
    <w:rsid w:val="009A2866"/>
    <w:rsid w:val="009A32D2"/>
    <w:rsid w:val="009C3395"/>
    <w:rsid w:val="009D0202"/>
    <w:rsid w:val="009D3885"/>
    <w:rsid w:val="009D53B3"/>
    <w:rsid w:val="009D70CB"/>
    <w:rsid w:val="009E710B"/>
    <w:rsid w:val="009E7F7B"/>
    <w:rsid w:val="009F2E7F"/>
    <w:rsid w:val="009F4DC2"/>
    <w:rsid w:val="009F5FF9"/>
    <w:rsid w:val="00A31A93"/>
    <w:rsid w:val="00A551D0"/>
    <w:rsid w:val="00A609C6"/>
    <w:rsid w:val="00A63E6C"/>
    <w:rsid w:val="00A75E50"/>
    <w:rsid w:val="00A81507"/>
    <w:rsid w:val="00A85497"/>
    <w:rsid w:val="00AA71D4"/>
    <w:rsid w:val="00AC230B"/>
    <w:rsid w:val="00AC77BB"/>
    <w:rsid w:val="00AE295D"/>
    <w:rsid w:val="00B139EE"/>
    <w:rsid w:val="00B23987"/>
    <w:rsid w:val="00B423A1"/>
    <w:rsid w:val="00B4660E"/>
    <w:rsid w:val="00B5001E"/>
    <w:rsid w:val="00B713FC"/>
    <w:rsid w:val="00B747A3"/>
    <w:rsid w:val="00B76FBF"/>
    <w:rsid w:val="00B835F3"/>
    <w:rsid w:val="00B8734D"/>
    <w:rsid w:val="00B942FE"/>
    <w:rsid w:val="00B96AF5"/>
    <w:rsid w:val="00B97396"/>
    <w:rsid w:val="00BA7735"/>
    <w:rsid w:val="00BB65C6"/>
    <w:rsid w:val="00BC1543"/>
    <w:rsid w:val="00BC3B52"/>
    <w:rsid w:val="00BD3C03"/>
    <w:rsid w:val="00BD3FDB"/>
    <w:rsid w:val="00BE1AE0"/>
    <w:rsid w:val="00BE3BF7"/>
    <w:rsid w:val="00BF34F3"/>
    <w:rsid w:val="00C01052"/>
    <w:rsid w:val="00C01B15"/>
    <w:rsid w:val="00C03B10"/>
    <w:rsid w:val="00C141DC"/>
    <w:rsid w:val="00C1555F"/>
    <w:rsid w:val="00C26CF0"/>
    <w:rsid w:val="00C27F1F"/>
    <w:rsid w:val="00C32C7F"/>
    <w:rsid w:val="00C35011"/>
    <w:rsid w:val="00C3552B"/>
    <w:rsid w:val="00C41985"/>
    <w:rsid w:val="00C67CB0"/>
    <w:rsid w:val="00C74FE5"/>
    <w:rsid w:val="00C83E33"/>
    <w:rsid w:val="00C87E36"/>
    <w:rsid w:val="00C90DEB"/>
    <w:rsid w:val="00CA242A"/>
    <w:rsid w:val="00CB39F2"/>
    <w:rsid w:val="00CB6FA5"/>
    <w:rsid w:val="00CC4A9E"/>
    <w:rsid w:val="00CE0C57"/>
    <w:rsid w:val="00D010F0"/>
    <w:rsid w:val="00D02C97"/>
    <w:rsid w:val="00D13F9C"/>
    <w:rsid w:val="00D27186"/>
    <w:rsid w:val="00D427F1"/>
    <w:rsid w:val="00D4358A"/>
    <w:rsid w:val="00D52B1D"/>
    <w:rsid w:val="00D6527A"/>
    <w:rsid w:val="00D66717"/>
    <w:rsid w:val="00D752B0"/>
    <w:rsid w:val="00D75CF2"/>
    <w:rsid w:val="00D76483"/>
    <w:rsid w:val="00D77B16"/>
    <w:rsid w:val="00D804BE"/>
    <w:rsid w:val="00D81451"/>
    <w:rsid w:val="00D85D5C"/>
    <w:rsid w:val="00D8777D"/>
    <w:rsid w:val="00DB1A35"/>
    <w:rsid w:val="00DB24C2"/>
    <w:rsid w:val="00DB3B54"/>
    <w:rsid w:val="00DB40A2"/>
    <w:rsid w:val="00DC45D7"/>
    <w:rsid w:val="00DD1DDF"/>
    <w:rsid w:val="00DE44C5"/>
    <w:rsid w:val="00DE5ADD"/>
    <w:rsid w:val="00E03872"/>
    <w:rsid w:val="00E04FCA"/>
    <w:rsid w:val="00E0639E"/>
    <w:rsid w:val="00E27398"/>
    <w:rsid w:val="00E30D98"/>
    <w:rsid w:val="00E44668"/>
    <w:rsid w:val="00E50446"/>
    <w:rsid w:val="00E512F3"/>
    <w:rsid w:val="00E7440D"/>
    <w:rsid w:val="00E752F6"/>
    <w:rsid w:val="00E87747"/>
    <w:rsid w:val="00E93CB3"/>
    <w:rsid w:val="00EB4C05"/>
    <w:rsid w:val="00EC38C0"/>
    <w:rsid w:val="00EC4EBF"/>
    <w:rsid w:val="00EC5027"/>
    <w:rsid w:val="00ED57DF"/>
    <w:rsid w:val="00F004AB"/>
    <w:rsid w:val="00F038DD"/>
    <w:rsid w:val="00F06819"/>
    <w:rsid w:val="00F13F7E"/>
    <w:rsid w:val="00F16B17"/>
    <w:rsid w:val="00F16E6B"/>
    <w:rsid w:val="00F2353A"/>
    <w:rsid w:val="00F26673"/>
    <w:rsid w:val="00F47718"/>
    <w:rsid w:val="00F55A9E"/>
    <w:rsid w:val="00F628F4"/>
    <w:rsid w:val="00F67800"/>
    <w:rsid w:val="00F706D9"/>
    <w:rsid w:val="00F762B0"/>
    <w:rsid w:val="00F96129"/>
    <w:rsid w:val="00FA1E1C"/>
    <w:rsid w:val="00FB79FA"/>
    <w:rsid w:val="00FC1B3A"/>
    <w:rsid w:val="00FC23BF"/>
    <w:rsid w:val="00FC549F"/>
    <w:rsid w:val="00FE3DF0"/>
    <w:rsid w:val="00FE44CF"/>
    <w:rsid w:val="00FF1143"/>
    <w:rsid w:val="00FF3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166D2"/>
  <w15:chartTrackingRefBased/>
  <w15:docId w15:val="{8152B27B-50DB-4444-B275-460D18B4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 Знак,Текст Знак2,Текст Знак1 Знак Знак,Текст Знак Знак Знак Знак,Знак Знак Знак Знак Знак,Знак Знак Знак Знак1, Знак Знак, Знак Знак Знак Знак Знак,Знак Знак,Текст Знак1 Знак1, Знак Знак Знак Знак1,Текст Знак Знак,Текст Знак1 Знак,Знак, , Знак3"/>
    <w:basedOn w:val="a"/>
    <w:link w:val="a4"/>
    <w:rsid w:val="002B0A8A"/>
    <w:pPr>
      <w:spacing w:after="0" w:line="240" w:lineRule="auto"/>
    </w:pPr>
    <w:rPr>
      <w:rFonts w:ascii="Courier New" w:eastAsia="Calibri" w:hAnsi="Courier New" w:cs="Times New Roman"/>
      <w:sz w:val="20"/>
      <w:szCs w:val="20"/>
      <w:lang w:eastAsia="ru-RU"/>
    </w:rPr>
  </w:style>
  <w:style w:type="character" w:customStyle="1" w:styleId="a4">
    <w:name w:val="Текст Знак"/>
    <w:aliases w:val=" Знак Знак1,Текст Знак2 Знак,Текст Знак1 Знак Знак Знак,Текст Знак Знак Знак Знак Знак,Знак Знак Знак Знак Знак Знак,Знак Знак Знак Знак1 Знак, Знак Знак Знак, Знак Знак Знак Знак Знак Знак,Знак Знак Знак,Текст Знак1 Знак1 Знак,Знак Знак1"/>
    <w:basedOn w:val="a0"/>
    <w:link w:val="a3"/>
    <w:rsid w:val="002B0A8A"/>
    <w:rPr>
      <w:rFonts w:ascii="Courier New" w:eastAsia="Calibri" w:hAnsi="Courier New" w:cs="Times New Roman"/>
      <w:sz w:val="20"/>
      <w:szCs w:val="20"/>
      <w:lang w:eastAsia="ru-RU"/>
    </w:rPr>
  </w:style>
  <w:style w:type="character" w:customStyle="1" w:styleId="apple-converted-space">
    <w:name w:val="apple-converted-space"/>
    <w:basedOn w:val="a0"/>
    <w:rsid w:val="002B0A8A"/>
    <w:rPr>
      <w:rFonts w:cs="Times New Roman"/>
    </w:rPr>
  </w:style>
  <w:style w:type="paragraph" w:styleId="a5">
    <w:name w:val="No Spacing"/>
    <w:uiPriority w:val="1"/>
    <w:qFormat/>
    <w:rsid w:val="002B0A8A"/>
    <w:pPr>
      <w:spacing w:after="0" w:line="240" w:lineRule="auto"/>
    </w:pPr>
  </w:style>
  <w:style w:type="paragraph" w:styleId="a6">
    <w:name w:val="List Paragraph"/>
    <w:basedOn w:val="a"/>
    <w:uiPriority w:val="99"/>
    <w:qFormat/>
    <w:rsid w:val="002B0A8A"/>
    <w:pPr>
      <w:ind w:left="720"/>
      <w:contextualSpacing/>
    </w:pPr>
  </w:style>
  <w:style w:type="character" w:customStyle="1" w:styleId="a7">
    <w:name w:val="Основной текст_"/>
    <w:basedOn w:val="a0"/>
    <w:link w:val="2"/>
    <w:rsid w:val="00383D73"/>
    <w:rPr>
      <w:rFonts w:ascii="Times New Roman" w:eastAsia="Times New Roman" w:hAnsi="Times New Roman" w:cs="Times New Roman"/>
      <w:shd w:val="clear" w:color="auto" w:fill="FFFFFF"/>
    </w:rPr>
  </w:style>
  <w:style w:type="paragraph" w:customStyle="1" w:styleId="2">
    <w:name w:val="Основной текст2"/>
    <w:basedOn w:val="a"/>
    <w:link w:val="a7"/>
    <w:rsid w:val="00383D73"/>
    <w:pPr>
      <w:widowControl w:val="0"/>
      <w:shd w:val="clear" w:color="auto" w:fill="FFFFFF"/>
      <w:spacing w:after="0" w:line="245" w:lineRule="exact"/>
      <w:jc w:val="center"/>
    </w:pPr>
    <w:rPr>
      <w:rFonts w:ascii="Times New Roman" w:eastAsia="Times New Roman" w:hAnsi="Times New Roman" w:cs="Times New Roman"/>
    </w:rPr>
  </w:style>
  <w:style w:type="character" w:styleId="a8">
    <w:name w:val="Strong"/>
    <w:basedOn w:val="a0"/>
    <w:uiPriority w:val="22"/>
    <w:qFormat/>
    <w:rsid w:val="00CA242A"/>
    <w:rPr>
      <w:b/>
      <w:bCs/>
    </w:rPr>
  </w:style>
  <w:style w:type="paragraph" w:styleId="a9">
    <w:name w:val="header"/>
    <w:basedOn w:val="a"/>
    <w:link w:val="aa"/>
    <w:uiPriority w:val="99"/>
    <w:unhideWhenUsed/>
    <w:rsid w:val="008E3F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E3F4F"/>
  </w:style>
  <w:style w:type="paragraph" w:styleId="ab">
    <w:name w:val="footer"/>
    <w:basedOn w:val="a"/>
    <w:link w:val="ac"/>
    <w:uiPriority w:val="99"/>
    <w:unhideWhenUsed/>
    <w:rsid w:val="008E3F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E3F4F"/>
  </w:style>
  <w:style w:type="table" w:styleId="ad">
    <w:name w:val="Table Grid"/>
    <w:basedOn w:val="a1"/>
    <w:uiPriority w:val="39"/>
    <w:rsid w:val="009D53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353D20"/>
    <w:rPr>
      <w:sz w:val="16"/>
      <w:szCs w:val="16"/>
    </w:rPr>
  </w:style>
  <w:style w:type="paragraph" w:styleId="af">
    <w:name w:val="annotation text"/>
    <w:basedOn w:val="a"/>
    <w:link w:val="af0"/>
    <w:uiPriority w:val="99"/>
    <w:semiHidden/>
    <w:unhideWhenUsed/>
    <w:rsid w:val="00353D20"/>
    <w:pPr>
      <w:spacing w:line="240" w:lineRule="auto"/>
    </w:pPr>
    <w:rPr>
      <w:sz w:val="20"/>
      <w:szCs w:val="20"/>
    </w:rPr>
  </w:style>
  <w:style w:type="character" w:customStyle="1" w:styleId="af0">
    <w:name w:val="Текст примечания Знак"/>
    <w:basedOn w:val="a0"/>
    <w:link w:val="af"/>
    <w:uiPriority w:val="99"/>
    <w:semiHidden/>
    <w:rsid w:val="00353D20"/>
    <w:rPr>
      <w:sz w:val="20"/>
      <w:szCs w:val="20"/>
    </w:rPr>
  </w:style>
  <w:style w:type="paragraph" w:styleId="af1">
    <w:name w:val="annotation subject"/>
    <w:basedOn w:val="af"/>
    <w:next w:val="af"/>
    <w:link w:val="af2"/>
    <w:uiPriority w:val="99"/>
    <w:semiHidden/>
    <w:unhideWhenUsed/>
    <w:rsid w:val="00353D20"/>
    <w:rPr>
      <w:b/>
      <w:bCs/>
    </w:rPr>
  </w:style>
  <w:style w:type="character" w:customStyle="1" w:styleId="af2">
    <w:name w:val="Тема примечания Знак"/>
    <w:basedOn w:val="af0"/>
    <w:link w:val="af1"/>
    <w:uiPriority w:val="99"/>
    <w:semiHidden/>
    <w:rsid w:val="00353D20"/>
    <w:rPr>
      <w:b/>
      <w:bCs/>
      <w:sz w:val="20"/>
      <w:szCs w:val="20"/>
    </w:rPr>
  </w:style>
  <w:style w:type="paragraph" w:styleId="af3">
    <w:name w:val="Balloon Text"/>
    <w:basedOn w:val="a"/>
    <w:link w:val="af4"/>
    <w:uiPriority w:val="99"/>
    <w:semiHidden/>
    <w:unhideWhenUsed/>
    <w:rsid w:val="00353D20"/>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353D20"/>
    <w:rPr>
      <w:rFonts w:ascii="Segoe UI" w:hAnsi="Segoe UI" w:cs="Segoe UI"/>
      <w:sz w:val="18"/>
      <w:szCs w:val="18"/>
    </w:rPr>
  </w:style>
  <w:style w:type="character" w:styleId="af5">
    <w:name w:val="Hyperlink"/>
    <w:basedOn w:val="a0"/>
    <w:uiPriority w:val="99"/>
    <w:semiHidden/>
    <w:unhideWhenUsed/>
    <w:rsid w:val="006058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3429">
      <w:bodyDiv w:val="1"/>
      <w:marLeft w:val="0"/>
      <w:marRight w:val="0"/>
      <w:marTop w:val="0"/>
      <w:marBottom w:val="0"/>
      <w:divBdr>
        <w:top w:val="none" w:sz="0" w:space="0" w:color="auto"/>
        <w:left w:val="none" w:sz="0" w:space="0" w:color="auto"/>
        <w:bottom w:val="none" w:sz="0" w:space="0" w:color="auto"/>
        <w:right w:val="none" w:sz="0" w:space="0" w:color="auto"/>
      </w:divBdr>
    </w:div>
    <w:div w:id="352729917">
      <w:bodyDiv w:val="1"/>
      <w:marLeft w:val="0"/>
      <w:marRight w:val="0"/>
      <w:marTop w:val="0"/>
      <w:marBottom w:val="0"/>
      <w:divBdr>
        <w:top w:val="none" w:sz="0" w:space="0" w:color="auto"/>
        <w:left w:val="none" w:sz="0" w:space="0" w:color="auto"/>
        <w:bottom w:val="none" w:sz="0" w:space="0" w:color="auto"/>
        <w:right w:val="none" w:sz="0" w:space="0" w:color="auto"/>
      </w:divBdr>
    </w:div>
    <w:div w:id="371879475">
      <w:bodyDiv w:val="1"/>
      <w:marLeft w:val="0"/>
      <w:marRight w:val="0"/>
      <w:marTop w:val="0"/>
      <w:marBottom w:val="0"/>
      <w:divBdr>
        <w:top w:val="none" w:sz="0" w:space="0" w:color="auto"/>
        <w:left w:val="none" w:sz="0" w:space="0" w:color="auto"/>
        <w:bottom w:val="none" w:sz="0" w:space="0" w:color="auto"/>
        <w:right w:val="none" w:sz="0" w:space="0" w:color="auto"/>
      </w:divBdr>
    </w:div>
    <w:div w:id="422651508">
      <w:bodyDiv w:val="1"/>
      <w:marLeft w:val="0"/>
      <w:marRight w:val="0"/>
      <w:marTop w:val="0"/>
      <w:marBottom w:val="0"/>
      <w:divBdr>
        <w:top w:val="none" w:sz="0" w:space="0" w:color="auto"/>
        <w:left w:val="none" w:sz="0" w:space="0" w:color="auto"/>
        <w:bottom w:val="none" w:sz="0" w:space="0" w:color="auto"/>
        <w:right w:val="none" w:sz="0" w:space="0" w:color="auto"/>
      </w:divBdr>
    </w:div>
    <w:div w:id="463935310">
      <w:bodyDiv w:val="1"/>
      <w:marLeft w:val="0"/>
      <w:marRight w:val="0"/>
      <w:marTop w:val="0"/>
      <w:marBottom w:val="0"/>
      <w:divBdr>
        <w:top w:val="none" w:sz="0" w:space="0" w:color="auto"/>
        <w:left w:val="none" w:sz="0" w:space="0" w:color="auto"/>
        <w:bottom w:val="none" w:sz="0" w:space="0" w:color="auto"/>
        <w:right w:val="none" w:sz="0" w:space="0" w:color="auto"/>
      </w:divBdr>
    </w:div>
    <w:div w:id="965769943">
      <w:bodyDiv w:val="1"/>
      <w:marLeft w:val="0"/>
      <w:marRight w:val="0"/>
      <w:marTop w:val="0"/>
      <w:marBottom w:val="0"/>
      <w:divBdr>
        <w:top w:val="none" w:sz="0" w:space="0" w:color="auto"/>
        <w:left w:val="none" w:sz="0" w:space="0" w:color="auto"/>
        <w:bottom w:val="none" w:sz="0" w:space="0" w:color="auto"/>
        <w:right w:val="none" w:sz="0" w:space="0" w:color="auto"/>
      </w:divBdr>
    </w:div>
    <w:div w:id="1248616521">
      <w:bodyDiv w:val="1"/>
      <w:marLeft w:val="0"/>
      <w:marRight w:val="0"/>
      <w:marTop w:val="0"/>
      <w:marBottom w:val="0"/>
      <w:divBdr>
        <w:top w:val="none" w:sz="0" w:space="0" w:color="auto"/>
        <w:left w:val="none" w:sz="0" w:space="0" w:color="auto"/>
        <w:bottom w:val="none" w:sz="0" w:space="0" w:color="auto"/>
        <w:right w:val="none" w:sz="0" w:space="0" w:color="auto"/>
      </w:divBdr>
    </w:div>
    <w:div w:id="1410418472">
      <w:bodyDiv w:val="1"/>
      <w:marLeft w:val="0"/>
      <w:marRight w:val="0"/>
      <w:marTop w:val="0"/>
      <w:marBottom w:val="0"/>
      <w:divBdr>
        <w:top w:val="none" w:sz="0" w:space="0" w:color="auto"/>
        <w:left w:val="none" w:sz="0" w:space="0" w:color="auto"/>
        <w:bottom w:val="none" w:sz="0" w:space="0" w:color="auto"/>
        <w:right w:val="none" w:sz="0" w:space="0" w:color="auto"/>
      </w:divBdr>
    </w:div>
    <w:div w:id="1426269606">
      <w:bodyDiv w:val="1"/>
      <w:marLeft w:val="0"/>
      <w:marRight w:val="0"/>
      <w:marTop w:val="0"/>
      <w:marBottom w:val="0"/>
      <w:divBdr>
        <w:top w:val="none" w:sz="0" w:space="0" w:color="auto"/>
        <w:left w:val="none" w:sz="0" w:space="0" w:color="auto"/>
        <w:bottom w:val="none" w:sz="0" w:space="0" w:color="auto"/>
        <w:right w:val="none" w:sz="0" w:space="0" w:color="auto"/>
      </w:divBdr>
    </w:div>
    <w:div w:id="1693068677">
      <w:bodyDiv w:val="1"/>
      <w:marLeft w:val="0"/>
      <w:marRight w:val="0"/>
      <w:marTop w:val="0"/>
      <w:marBottom w:val="0"/>
      <w:divBdr>
        <w:top w:val="none" w:sz="0" w:space="0" w:color="auto"/>
        <w:left w:val="none" w:sz="0" w:space="0" w:color="auto"/>
        <w:bottom w:val="none" w:sz="0" w:space="0" w:color="auto"/>
        <w:right w:val="none" w:sz="0" w:space="0" w:color="auto"/>
      </w:divBdr>
    </w:div>
    <w:div w:id="1753970380">
      <w:bodyDiv w:val="1"/>
      <w:marLeft w:val="0"/>
      <w:marRight w:val="0"/>
      <w:marTop w:val="0"/>
      <w:marBottom w:val="0"/>
      <w:divBdr>
        <w:top w:val="none" w:sz="0" w:space="0" w:color="auto"/>
        <w:left w:val="none" w:sz="0" w:space="0" w:color="auto"/>
        <w:bottom w:val="none" w:sz="0" w:space="0" w:color="auto"/>
        <w:right w:val="none" w:sz="0" w:space="0" w:color="auto"/>
      </w:divBdr>
    </w:div>
    <w:div w:id="1834105314">
      <w:bodyDiv w:val="1"/>
      <w:marLeft w:val="0"/>
      <w:marRight w:val="0"/>
      <w:marTop w:val="0"/>
      <w:marBottom w:val="0"/>
      <w:divBdr>
        <w:top w:val="none" w:sz="0" w:space="0" w:color="auto"/>
        <w:left w:val="none" w:sz="0" w:space="0" w:color="auto"/>
        <w:bottom w:val="none" w:sz="0" w:space="0" w:color="auto"/>
        <w:right w:val="none" w:sz="0" w:space="0" w:color="auto"/>
      </w:divBdr>
    </w:div>
    <w:div w:id="1847091107">
      <w:bodyDiv w:val="1"/>
      <w:marLeft w:val="0"/>
      <w:marRight w:val="0"/>
      <w:marTop w:val="0"/>
      <w:marBottom w:val="0"/>
      <w:divBdr>
        <w:top w:val="none" w:sz="0" w:space="0" w:color="auto"/>
        <w:left w:val="none" w:sz="0" w:space="0" w:color="auto"/>
        <w:bottom w:val="none" w:sz="0" w:space="0" w:color="auto"/>
        <w:right w:val="none" w:sz="0" w:space="0" w:color="auto"/>
      </w:divBdr>
    </w:div>
    <w:div w:id="1876506054">
      <w:bodyDiv w:val="1"/>
      <w:marLeft w:val="0"/>
      <w:marRight w:val="0"/>
      <w:marTop w:val="0"/>
      <w:marBottom w:val="0"/>
      <w:divBdr>
        <w:top w:val="none" w:sz="0" w:space="0" w:color="auto"/>
        <w:left w:val="none" w:sz="0" w:space="0" w:color="auto"/>
        <w:bottom w:val="none" w:sz="0" w:space="0" w:color="auto"/>
        <w:right w:val="none" w:sz="0" w:space="0" w:color="auto"/>
      </w:divBdr>
    </w:div>
    <w:div w:id="1981839757">
      <w:bodyDiv w:val="1"/>
      <w:marLeft w:val="0"/>
      <w:marRight w:val="0"/>
      <w:marTop w:val="0"/>
      <w:marBottom w:val="0"/>
      <w:divBdr>
        <w:top w:val="none" w:sz="0" w:space="0" w:color="auto"/>
        <w:left w:val="none" w:sz="0" w:space="0" w:color="auto"/>
        <w:bottom w:val="none" w:sz="0" w:space="0" w:color="auto"/>
        <w:right w:val="none" w:sz="0" w:space="0" w:color="auto"/>
      </w:divBdr>
    </w:div>
    <w:div w:id="1991321067">
      <w:bodyDiv w:val="1"/>
      <w:marLeft w:val="0"/>
      <w:marRight w:val="0"/>
      <w:marTop w:val="0"/>
      <w:marBottom w:val="0"/>
      <w:divBdr>
        <w:top w:val="none" w:sz="0" w:space="0" w:color="auto"/>
        <w:left w:val="none" w:sz="0" w:space="0" w:color="auto"/>
        <w:bottom w:val="none" w:sz="0" w:space="0" w:color="auto"/>
        <w:right w:val="none" w:sz="0" w:space="0" w:color="auto"/>
      </w:divBdr>
    </w:div>
    <w:div w:id="201510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avopmr.ru/View.aspx?id=rMms0S4yukd2dJ6WK8kdBg%3d%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1028</Words>
  <Characters>5863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Дяченко Яна Николаевна</dc:creator>
  <cp:keywords/>
  <dc:description/>
  <cp:lastModifiedBy>Бугаева В.Н.</cp:lastModifiedBy>
  <cp:revision>40</cp:revision>
  <cp:lastPrinted>2026-11-02T13:07:00Z</cp:lastPrinted>
  <dcterms:created xsi:type="dcterms:W3CDTF">2026-10-30T11:20:00Z</dcterms:created>
  <dcterms:modified xsi:type="dcterms:W3CDTF">2026-11-02T13:08:00Z</dcterms:modified>
</cp:coreProperties>
</file>