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DD64E" w14:textId="77777777" w:rsidR="00D82BFE" w:rsidRDefault="00D82BFE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A8840" w14:textId="77777777" w:rsidR="00C0199E" w:rsidRDefault="00C0199E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99CDC7" w14:textId="77777777" w:rsidR="00C0199E" w:rsidRDefault="00C0199E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7E9271" w14:textId="77777777" w:rsidR="00873C92" w:rsidRDefault="00873C92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C4AA94" w14:textId="77777777" w:rsidR="00873C92" w:rsidRDefault="00873C92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D0CC14" w14:textId="77777777" w:rsidR="00873C92" w:rsidRDefault="00873C92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31ECB7" w14:textId="77777777" w:rsidR="00873C92" w:rsidRDefault="00873C92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DD1BBC" w14:textId="77777777" w:rsidR="00873C92" w:rsidRDefault="00873C92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7DF8A7" w14:textId="77777777" w:rsidR="00873C92" w:rsidRDefault="00873C92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B8F417" w14:textId="77777777" w:rsidR="00873C92" w:rsidRPr="00873C92" w:rsidRDefault="00873C92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3360C" w14:textId="77777777" w:rsidR="00D82BFE" w:rsidRPr="00873C92" w:rsidRDefault="00D82BFE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5D1752" w14:textId="77777777" w:rsidR="00D82BFE" w:rsidRPr="00873C92" w:rsidRDefault="00D82BFE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C92">
        <w:rPr>
          <w:rFonts w:ascii="Times New Roman" w:hAnsi="Times New Roman" w:cs="Times New Roman"/>
          <w:sz w:val="28"/>
          <w:szCs w:val="28"/>
        </w:rPr>
        <w:t>О проекте закона Приднестровской Молдавской Республики</w:t>
      </w:r>
    </w:p>
    <w:p w14:paraId="7EBA2294" w14:textId="77777777" w:rsidR="00C0199E" w:rsidRDefault="00D82BFE" w:rsidP="00873C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873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 жертвах геноцида приднестровского народа и увековечении их памяти </w:t>
      </w:r>
    </w:p>
    <w:p w14:paraId="005457AB" w14:textId="77A27EE2" w:rsidR="00D82BFE" w:rsidRPr="00873C92" w:rsidRDefault="00D82BFE" w:rsidP="00873C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proofErr w:type="gramEnd"/>
      <w:r w:rsidR="00C01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873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связи с преступлениями немецко-румынского фашистского</w:t>
      </w:r>
      <w:r w:rsidRPr="00873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br/>
      </w:r>
      <w:r w:rsidR="00C01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оккупационного режима 1941–</w:t>
      </w:r>
      <w:r w:rsidRPr="00873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1944 годов»</w:t>
      </w:r>
    </w:p>
    <w:p w14:paraId="3EB3FB69" w14:textId="77777777" w:rsidR="00D82BFE" w:rsidRDefault="00D82BFE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43DCE8" w14:textId="77777777" w:rsidR="00873C92" w:rsidRPr="00873C92" w:rsidRDefault="00873C92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C0BF25" w14:textId="77777777" w:rsidR="00D82BFE" w:rsidRPr="00873C92" w:rsidRDefault="00D82BFE" w:rsidP="00C0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3C9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873C9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 статьями 65, 72</w:t>
      </w:r>
      <w:r w:rsidRPr="00873C9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873C92">
        <w:rPr>
          <w:rFonts w:ascii="Times New Roman" w:hAnsi="Times New Roman" w:cs="Times New Roman"/>
          <w:sz w:val="28"/>
          <w:szCs w:val="28"/>
          <w:lang w:eastAsia="ru-RU"/>
        </w:rPr>
        <w:t xml:space="preserve">Конституции Приднестровской Молдавской Республики, </w:t>
      </w:r>
      <w:r w:rsidRPr="00873C92">
        <w:rPr>
          <w:rFonts w:ascii="Times New Roman" w:hAnsi="Times New Roman" w:cs="Times New Roman"/>
          <w:sz w:val="28"/>
          <w:szCs w:val="28"/>
        </w:rPr>
        <w:t>в порядке законодательной инициативы</w:t>
      </w:r>
      <w:r w:rsidRPr="00873C9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271A1B2" w14:textId="24C4A14F" w:rsidR="00D82BFE" w:rsidRPr="00873C92" w:rsidRDefault="00D82BFE" w:rsidP="00C01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54E66F" w14:textId="151E731E" w:rsidR="00D82BFE" w:rsidRDefault="00964BD3" w:rsidP="00C019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D82BFE" w:rsidRPr="00873C92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на рассмотрение в Верховный Совет Приднестровской Молдавской Республики проект закона Приднестровской Молдавской Республики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82BFE" w:rsidRPr="00873C92">
        <w:rPr>
          <w:rFonts w:ascii="Times New Roman" w:hAnsi="Times New Roman" w:cs="Times New Roman"/>
          <w:sz w:val="28"/>
          <w:szCs w:val="28"/>
          <w:lang w:eastAsia="ru-RU"/>
        </w:rPr>
        <w:t>О жертвах геноцида приднестровского народа и увековечении их памяти в связи с преступлениями немецко-румынского фашистского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2BFE" w:rsidRPr="00873C92">
        <w:rPr>
          <w:rFonts w:ascii="Times New Roman" w:hAnsi="Times New Roman" w:cs="Times New Roman"/>
          <w:sz w:val="28"/>
          <w:szCs w:val="28"/>
          <w:lang w:eastAsia="ru-RU"/>
        </w:rPr>
        <w:t>оккупационного р</w:t>
      </w:r>
      <w:r>
        <w:rPr>
          <w:rFonts w:ascii="Times New Roman" w:hAnsi="Times New Roman" w:cs="Times New Roman"/>
          <w:sz w:val="28"/>
          <w:szCs w:val="28"/>
          <w:lang w:eastAsia="ru-RU"/>
        </w:rPr>
        <w:t>ежима 1941–</w:t>
      </w:r>
      <w:r w:rsidR="00D82BFE" w:rsidRPr="00873C92">
        <w:rPr>
          <w:rFonts w:ascii="Times New Roman" w:hAnsi="Times New Roman" w:cs="Times New Roman"/>
          <w:sz w:val="28"/>
          <w:szCs w:val="28"/>
          <w:lang w:eastAsia="ru-RU"/>
        </w:rPr>
        <w:t>1944 годов»</w:t>
      </w:r>
      <w:r w:rsidR="00D82BFE" w:rsidRPr="00873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2BFE" w:rsidRPr="0087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14:paraId="73CAFDF4" w14:textId="77777777" w:rsidR="00C0199E" w:rsidRPr="00873C92" w:rsidRDefault="00C0199E" w:rsidP="00C019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18EFB7" w14:textId="04790016" w:rsidR="00D82BFE" w:rsidRPr="00873C92" w:rsidRDefault="00D82BFE" w:rsidP="00C01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BD3">
        <w:rPr>
          <w:rFonts w:ascii="Times New Roman" w:hAnsi="Times New Roman" w:cs="Times New Roman"/>
          <w:spacing w:val="-6"/>
          <w:sz w:val="28"/>
          <w:szCs w:val="28"/>
        </w:rPr>
        <w:t xml:space="preserve">2*. </w:t>
      </w:r>
    </w:p>
    <w:p w14:paraId="67B10C94" w14:textId="77777777" w:rsidR="00D82BFE" w:rsidRPr="00873C92" w:rsidRDefault="00D82BFE" w:rsidP="00C01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C8673" w14:textId="77777777" w:rsidR="00D82BFE" w:rsidRPr="00873C92" w:rsidRDefault="00D82BFE" w:rsidP="00C01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92">
        <w:rPr>
          <w:rFonts w:ascii="Times New Roman" w:hAnsi="Times New Roman" w:cs="Times New Roman"/>
          <w:sz w:val="28"/>
          <w:szCs w:val="28"/>
        </w:rPr>
        <w:t>* - не для печати.</w:t>
      </w:r>
    </w:p>
    <w:p w14:paraId="42FEA6D8" w14:textId="77777777" w:rsidR="00D82BFE" w:rsidRPr="00873C92" w:rsidRDefault="00D82BFE" w:rsidP="0087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AF3EA" w14:textId="77777777" w:rsidR="00D82BFE" w:rsidRPr="00873C92" w:rsidRDefault="00D82BFE" w:rsidP="0087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386FE" w14:textId="77777777" w:rsidR="00D82BFE" w:rsidRPr="00873C92" w:rsidRDefault="00D82BFE" w:rsidP="00873C9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EBA34" w14:textId="77777777" w:rsidR="00D82BFE" w:rsidRDefault="00D82BFE" w:rsidP="00873C9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2FE3E" w14:textId="77777777" w:rsidR="00B3192B" w:rsidRPr="00873C92" w:rsidRDefault="00B3192B" w:rsidP="00873C9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7F596" w14:textId="77777777" w:rsidR="00873C92" w:rsidRPr="00873C92" w:rsidRDefault="00873C92" w:rsidP="00873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14:paraId="6A157181" w14:textId="77777777" w:rsidR="00873C92" w:rsidRPr="00873C92" w:rsidRDefault="00873C92" w:rsidP="00873C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03EEC" w14:textId="77777777" w:rsidR="00873C92" w:rsidRPr="00873C92" w:rsidRDefault="00873C92" w:rsidP="00873C92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AD481" w14:textId="77777777" w:rsidR="00873C92" w:rsidRPr="007304BF" w:rsidRDefault="00873C92" w:rsidP="00873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71A80" w14:textId="77777777" w:rsidR="00873C92" w:rsidRPr="007304BF" w:rsidRDefault="00873C92" w:rsidP="00873C9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14:paraId="5A707ED5" w14:textId="7EEA1F86" w:rsidR="00873C92" w:rsidRPr="007304BF" w:rsidRDefault="007304BF" w:rsidP="00873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</w:t>
      </w:r>
      <w:r w:rsidR="00873C92" w:rsidRPr="0073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2026 г.</w:t>
      </w:r>
    </w:p>
    <w:p w14:paraId="28BEA585" w14:textId="0C9D7C7A" w:rsidR="00873C92" w:rsidRPr="007304BF" w:rsidRDefault="00B02648" w:rsidP="00873C9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3C92" w:rsidRPr="0073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304B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73C92" w:rsidRPr="007304BF">
        <w:rPr>
          <w:rFonts w:ascii="Times New Roman" w:eastAsia="Times New Roman" w:hAnsi="Times New Roman" w:cs="Times New Roman"/>
          <w:sz w:val="28"/>
          <w:szCs w:val="28"/>
          <w:lang w:eastAsia="ru-RU"/>
        </w:rPr>
        <w:t>4рп</w:t>
      </w:r>
    </w:p>
    <w:p w14:paraId="3104EDA3" w14:textId="77777777" w:rsidR="004D70A8" w:rsidRDefault="004D70A8" w:rsidP="00873C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D4F0C" w14:textId="77777777" w:rsidR="004D70A8" w:rsidRDefault="004D70A8" w:rsidP="00873C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E481D" w14:textId="77777777" w:rsidR="004D70A8" w:rsidRDefault="004D70A8" w:rsidP="00873C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168AF" w14:textId="77777777" w:rsidR="004D70A8" w:rsidRDefault="004D70A8" w:rsidP="00873C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9EDFE" w14:textId="77777777" w:rsidR="004D70A8" w:rsidRDefault="004D70A8" w:rsidP="00873C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C231C" w14:textId="77777777" w:rsidR="004D70A8" w:rsidRDefault="004D70A8" w:rsidP="00873C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BA9FC" w14:textId="77777777" w:rsidR="004D70A8" w:rsidRDefault="004D70A8" w:rsidP="00873C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46D9F" w14:textId="77777777" w:rsidR="00D82BFE" w:rsidRPr="007304BF" w:rsidRDefault="00D82BFE" w:rsidP="00873C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304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BFE14D9" w14:textId="77777777" w:rsidR="00D82BFE" w:rsidRPr="007304BF" w:rsidRDefault="00D82BFE" w:rsidP="00873C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04B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3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Президента</w:t>
      </w:r>
    </w:p>
    <w:p w14:paraId="6D72A97D" w14:textId="77777777" w:rsidR="00D82BFE" w:rsidRPr="007304BF" w:rsidRDefault="00D82BFE" w:rsidP="00873C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</w:t>
      </w:r>
    </w:p>
    <w:p w14:paraId="62DD0663" w14:textId="77777777" w:rsidR="00D82BFE" w:rsidRPr="007304BF" w:rsidRDefault="00D82BFE" w:rsidP="00873C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</w:p>
    <w:p w14:paraId="544AE60C" w14:textId="3E2A7D92" w:rsidR="00D82BFE" w:rsidRPr="007304BF" w:rsidRDefault="00B17B21" w:rsidP="00873C9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0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3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648">
        <w:rPr>
          <w:rFonts w:ascii="Times New Roman" w:eastAsia="Times New Roman" w:hAnsi="Times New Roman" w:cs="Times New Roman"/>
          <w:sz w:val="28"/>
          <w:szCs w:val="28"/>
          <w:lang w:eastAsia="ru-RU"/>
        </w:rPr>
        <w:t>8 июля</w:t>
      </w:r>
      <w:r w:rsidRPr="0073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№</w:t>
      </w:r>
      <w:r w:rsidR="00B0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244</w:t>
      </w:r>
      <w:r w:rsidR="00D82BFE" w:rsidRPr="00730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14:paraId="58682B48" w14:textId="77777777" w:rsidR="00D82BFE" w:rsidRPr="007304BF" w:rsidRDefault="00D82BFE" w:rsidP="00873C9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14997" w14:textId="77777777" w:rsidR="00D82BFE" w:rsidRPr="007304BF" w:rsidRDefault="00D82BFE" w:rsidP="00873C9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304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0F6ED" w14:textId="77777777" w:rsidR="00D82BFE" w:rsidRPr="00873C92" w:rsidRDefault="00D82BFE" w:rsidP="00873C9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873C92">
        <w:rPr>
          <w:rFonts w:ascii="Times New Roman" w:hAnsi="Times New Roman" w:cs="Times New Roman"/>
          <w:sz w:val="28"/>
          <w:szCs w:val="28"/>
        </w:rPr>
        <w:t>Проект</w:t>
      </w:r>
    </w:p>
    <w:p w14:paraId="5A8DD077" w14:textId="77777777" w:rsidR="00D82BFE" w:rsidRPr="00873C92" w:rsidRDefault="00D82BFE" w:rsidP="00873C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83546D" w14:textId="77777777" w:rsidR="00D82BFE" w:rsidRPr="00964BD3" w:rsidRDefault="00D82BFE" w:rsidP="00873C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4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ЗАКОН</w:t>
      </w:r>
    </w:p>
    <w:p w14:paraId="024AA25B" w14:textId="6148818A" w:rsidR="00D82BFE" w:rsidRPr="00964BD3" w:rsidRDefault="00D82BFE" w:rsidP="00873C9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0"/>
      <w:r w:rsidRPr="00964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ПРИДНЕСТРОВСКОЙ МОЛДАВСКОЙ РЕСПУБЛИКИ</w:t>
      </w:r>
      <w:bookmarkEnd w:id="1"/>
    </w:p>
    <w:p w14:paraId="71C47606" w14:textId="77777777" w:rsidR="00964BD3" w:rsidRPr="00873C92" w:rsidRDefault="00964BD3" w:rsidP="00873C9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788A704" w14:textId="77777777" w:rsidR="00964BD3" w:rsidRDefault="00D82BFE" w:rsidP="00873C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 жертвах геноцида приднестровского народа и увековечении их памяти </w:t>
      </w:r>
    </w:p>
    <w:p w14:paraId="7B2B6C93" w14:textId="77777777" w:rsidR="00964BD3" w:rsidRDefault="00D82BFE" w:rsidP="00873C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gramStart"/>
      <w:r w:rsidRPr="00873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proofErr w:type="gramEnd"/>
      <w:r w:rsidR="00964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873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связи с преступлениями немецко-румынского фашистского</w:t>
      </w:r>
      <w:r w:rsidR="00964B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14:paraId="04433ED9" w14:textId="2CEE1C15" w:rsidR="00D82BFE" w:rsidRDefault="00964BD3" w:rsidP="00873C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оккупационного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режима 1941–</w:t>
      </w:r>
      <w:r w:rsidR="00D82BFE" w:rsidRPr="00873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1944 годов</w:t>
      </w:r>
    </w:p>
    <w:p w14:paraId="7E574A1C" w14:textId="77777777" w:rsidR="00964BD3" w:rsidRPr="00873C92" w:rsidRDefault="00964BD3" w:rsidP="00873C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2CED0BF" w14:textId="53F26E69" w:rsidR="00D82BFE" w:rsidRPr="00873C92" w:rsidRDefault="00D82BFE" w:rsidP="00964B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Приднестровская Молдавская Республика исходит из необходимости восстановления исторической справедливости, сохранения памяти о жертвах геноцида приднестровского народа как составной части советского народа </w:t>
      </w:r>
      <w:r w:rsidR="0096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период В</w:t>
      </w:r>
      <w:r w:rsidR="0096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еликой Отечественной войны 1941–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1945 годов и защиты исторической правды о преступлениях немецко-румынского фашистского оккупационного </w:t>
      </w:r>
      <w:r w:rsidR="0032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режима Королевства Румыния 1941–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1944 годов, действовавшего в союзе</w:t>
      </w:r>
      <w:r w:rsidR="0032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нацистской Германией (далее 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немецко-румынский фашистский оккупационный режим).</w:t>
      </w:r>
    </w:p>
    <w:p w14:paraId="732AE58C" w14:textId="4421F28A" w:rsidR="00D82BFE" w:rsidRPr="00873C92" w:rsidRDefault="00D82BFE" w:rsidP="00964B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Преступления немецко-румынского фашистского оккупационного режима, </w:t>
      </w:r>
      <w:r w:rsidRPr="0032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</w:t>
      </w:r>
      <w:r w:rsidR="00327F72" w:rsidRPr="0032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нные в 1941–</w:t>
      </w:r>
      <w:r w:rsidRPr="0032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1944 годах на территории, охватывающей современную Приднестровскую Молдавскую Республику и включавшей Молдавскую Автономную Советскую Социалистическую Республику, город Бендеры и иные населенные пункты, а также совершенные в иных районах румынского оккупационного губернаторства «</w:t>
      </w:r>
      <w:proofErr w:type="spellStart"/>
      <w:r w:rsidRPr="0032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в отношении жителей и выходцев из Приднестровья, являются неотъемлемой частью трагической истории приднестровского народа. К числу таких преступлений относятся массовое уничтожение мирного населения, депортации, принудительный труд, заключение людей в гетто, лагеря и места принудительного содержания, а также иные формы оккупационного террора.</w:t>
      </w:r>
    </w:p>
    <w:p w14:paraId="4FB52954" w14:textId="4E3F6D6C" w:rsidR="00D82BFE" w:rsidRPr="00873C92" w:rsidRDefault="00D82BFE" w:rsidP="00964B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историческим данным, на территории, составляющей современную Приднестровскую Молдавскую Республику, в период немецко-румынской фашистской оккупации было создано более десятка концлагерей и гетто, а число уничтоженных оценивается в десятки тысяч человек. В целом во в</w:t>
      </w:r>
      <w:r w:rsidRPr="0032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сем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оккупационном губернаторстве «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</w:t>
      </w:r>
      <w:r w:rsidR="0032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стрия</w:t>
      </w:r>
      <w:proofErr w:type="spellEnd"/>
      <w:r w:rsidR="0032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1941–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1944 годов было создано около ста пятидесяти гетто, концентрационных лагерей и иных мест принудительного содержания и уничтожения. Не менее ста пятидесяти тысяч человек были насильственно согнаны немецко-румынскими войсками </w:t>
      </w:r>
      <w:r w:rsidR="0032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оккупационное губернаторство «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». Из числа депортированных более ста тысяч человек погибло в ходе массовых казней или от голода, холода,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болезней. Всего за период оккупации немецко-румынские власти и их пособники уничтожили порядка четырехсот тысяч человек.</w:t>
      </w:r>
    </w:p>
    <w:p w14:paraId="73FF4850" w14:textId="124E7C4A" w:rsidR="00D82BFE" w:rsidRPr="00C745C6" w:rsidRDefault="00D82BFE" w:rsidP="00964B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Указанные деяния относятся к преступлениям против человечности, </w:t>
      </w:r>
      <w:r w:rsidR="0032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имеют срока давности и являются неотъемлемой частью трагической </w:t>
      </w:r>
      <w:r w:rsidRPr="00C745C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исторической памяти приднестровског</w:t>
      </w:r>
      <w:r w:rsidR="00C745C6" w:rsidRPr="00C745C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о народа, требующей системного </w:t>
      </w:r>
      <w:r w:rsidRPr="00C745C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правового, архивного, научно-образовательного и просветительского осмысления.</w:t>
      </w:r>
    </w:p>
    <w:p w14:paraId="23862C3C" w14:textId="6802E1D2" w:rsidR="00D82BFE" w:rsidRPr="00C745C6" w:rsidRDefault="00D82BFE" w:rsidP="00964B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Недопустимы и крайне опасны попытки пересмотра историко-правовой оценки событий Второй мировой войны, оправдания лиц, причастных </w:t>
      </w:r>
      <w:r w:rsid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массовым преступлениям против мирного населения, включая Иона 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Антонеску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Георге 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Алексяну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иных представителей немецко-румынского фашистского оккупационного режима, а также умаления ответственности указанного режима за </w:t>
      </w:r>
      <w:r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совершенные преступления.</w:t>
      </w:r>
    </w:p>
    <w:p w14:paraId="6D5BC758" w14:textId="519E254E" w:rsidR="00D82BFE" w:rsidRPr="00873C92" w:rsidRDefault="00D82BFE" w:rsidP="00964B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Неприемлемы политически мотивированные спекуляции, направленные на отождествление современной Приднестровской Молдавской Республики </w:t>
      </w:r>
      <w:r w:rsid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румынским оккупационным губернаторством «</w:t>
      </w:r>
      <w:proofErr w:type="spellStart"/>
      <w:r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», включая использование нацистской терминологии, что ведет к искажению исторической правды, подмене понятий и является формой политического реваншизма, обесценивая память жертв оккупационного террора.</w:t>
      </w:r>
    </w:p>
    <w:p w14:paraId="74FB7B18" w14:textId="0C18D457" w:rsidR="00D82BFE" w:rsidRPr="00873C92" w:rsidRDefault="00D82BFE" w:rsidP="00964B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Положения Закона не направлены против современной Румынии, </w:t>
      </w:r>
      <w:r w:rsid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правовой системе которой закреплены нормы, направленные на недопущение отрицания, оправдания и реабилитации преступлений нацизма, фашизма </w:t>
      </w:r>
      <w:r w:rsid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связанных с ними преступных идеологий, а также действует Национальный институт по </w:t>
      </w:r>
      <w:r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изучению Холокоста в Румынии имени Эли </w:t>
      </w:r>
      <w:proofErr w:type="spellStart"/>
      <w:r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Визеля</w:t>
      </w:r>
      <w:proofErr w:type="spellEnd"/>
      <w:r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Законопроект исходит из необходимости четкого разг</w:t>
      </w:r>
      <w:r w:rsidR="00C745C6"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раничения преступлений немецко-</w:t>
      </w:r>
      <w:r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румынского фашистс</w:t>
      </w:r>
      <w:r w:rsidR="00C745C6"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кого оккупационного режима 1941–</w:t>
      </w:r>
      <w:r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1944 годов </w:t>
      </w:r>
      <w:r w:rsidR="00C745C6"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современной Германии и Румынии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связи с чем неприемлемы политические спекуляции, направленные на перенос историко-правовой ответственности преступного оккупационного режима на данные современные государства.</w:t>
      </w:r>
    </w:p>
    <w:p w14:paraId="6EAE38EF" w14:textId="2F96BC96" w:rsidR="00D82BFE" w:rsidRPr="00873C92" w:rsidRDefault="00D82BFE" w:rsidP="00964B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Сохранение памяти о жертвах геноцида приднестровского народа является </w:t>
      </w:r>
      <w:r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нравственным долгом общества и обязанностью государства, направленной </w:t>
      </w:r>
      <w:r w:rsid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C74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установление имен жертв, защиту мест массового уничтожения, захоронений, памятников, мемориальных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сооружений, памятных знаков и иных мест памяти.</w:t>
      </w:r>
    </w:p>
    <w:p w14:paraId="2CCB1459" w14:textId="77777777" w:rsidR="00D82BFE" w:rsidRDefault="00D82BFE" w:rsidP="00964B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Приднестровская Молдавская Республика принимает настоящий Закон, руководствуясь общепризнанными принципами и нормами международного права, недопустимостью геноцида, преступлений против человечности, военных преступлений, Холокоста, массового уничтожения мирного населения, депортаций, принудительного труда и иных форм оккупационного террора.</w:t>
      </w:r>
    </w:p>
    <w:p w14:paraId="22969726" w14:textId="77777777" w:rsidR="0075217B" w:rsidRPr="00873C92" w:rsidRDefault="0075217B" w:rsidP="00964B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D866FD" w14:textId="77777777" w:rsidR="00D82BFE" w:rsidRDefault="00D82BFE" w:rsidP="00873C9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1"/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ГЛАВА 1. ОБЩИЕ ПОЛОЖЕНИЯ</w:t>
      </w:r>
      <w:bookmarkEnd w:id="2"/>
    </w:p>
    <w:p w14:paraId="06315F4E" w14:textId="77777777" w:rsidR="0075217B" w:rsidRPr="00873C92" w:rsidRDefault="0075217B" w:rsidP="00873C9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F3A46B" w14:textId="77777777" w:rsidR="00D82BFE" w:rsidRPr="00873C92" w:rsidRDefault="00D82BFE" w:rsidP="00106A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1.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Цели настоящего Закона</w:t>
      </w:r>
    </w:p>
    <w:p w14:paraId="72F772A9" w14:textId="26188BB3" w:rsidR="00D82BFE" w:rsidRPr="00873C92" w:rsidRDefault="00D82BFE" w:rsidP="00106A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Закон направлен на увековечение памяти жертв г</w:t>
      </w:r>
      <w:r w:rsidR="00EB1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еноцида приднестровского народа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как сос</w:t>
      </w:r>
      <w:r w:rsidR="00EB1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тавной части советского народа 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мирного многонационального населения, проживавшег</w:t>
      </w:r>
      <w:r w:rsidR="00EB1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 период существования в 1941–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1944 годах губернаторства «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», созданного немецко-румынским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фашистским оккупационным режимом на территории, составляющей современную Приднестровскую Молдавскую Республику, включая Молдавскую Автономную Советскую Социалистическую Республику, город Бендеры и иные насел</w:t>
      </w:r>
      <w:r w:rsidRPr="00EB1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нные пункты, в целях:</w:t>
      </w:r>
    </w:p>
    <w:p w14:paraId="19F6BCC6" w14:textId="77777777" w:rsidR="00D82BFE" w:rsidRPr="00873C92" w:rsidRDefault="00D82BFE" w:rsidP="00106AEB">
      <w:pPr>
        <w:widowControl w:val="0"/>
        <w:tabs>
          <w:tab w:val="left" w:pos="1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обеспечения уважительного отношения к памяти жертв преступлений немецко-румынского фашистского оккупационного режима и восстановления исторической справедливости;</w:t>
      </w:r>
    </w:p>
    <w:p w14:paraId="29B4C9AE" w14:textId="77777777" w:rsidR="00D82BFE" w:rsidRPr="00873C92" w:rsidRDefault="00D82BFE" w:rsidP="00106AEB">
      <w:pPr>
        <w:widowControl w:val="0"/>
        <w:tabs>
          <w:tab w:val="left" w:pos="1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установления имен жертв, обстоятельств их гибели, депортации, привлечения к принудительному труду, заключения в гетто, лагерях и иных местах принудительного содержания;</w:t>
      </w:r>
    </w:p>
    <w:p w14:paraId="17A9D235" w14:textId="5D97BE4F" w:rsidR="00D82BFE" w:rsidRPr="00873C92" w:rsidRDefault="00D82BFE" w:rsidP="00106AEB">
      <w:pPr>
        <w:widowControl w:val="0"/>
        <w:tabs>
          <w:tab w:val="left" w:pos="1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выявления, учета, сохранения, охраны, благоустройства </w:t>
      </w:r>
      <w:r w:rsidR="00027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восстановления мест памяти жертв геноцида;</w:t>
      </w:r>
    </w:p>
    <w:p w14:paraId="68F2055B" w14:textId="56D5C6AA" w:rsidR="00D82BFE" w:rsidRPr="00873C92" w:rsidRDefault="00D82BFE" w:rsidP="00106AEB">
      <w:pPr>
        <w:widowControl w:val="0"/>
        <w:tabs>
          <w:tab w:val="left" w:pos="1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развития архивной, поисковой, научной, образовательной, музейной </w:t>
      </w:r>
      <w:r w:rsidR="00C16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информационно-просветительской деятельности, направленной на сохранение исторической правды;</w:t>
      </w:r>
    </w:p>
    <w:p w14:paraId="27C4668D" w14:textId="62333E26" w:rsidR="00D82BFE" w:rsidRPr="00873C92" w:rsidRDefault="00D82BFE" w:rsidP="00106AEB">
      <w:pPr>
        <w:widowControl w:val="0"/>
        <w:tabs>
          <w:tab w:val="left" w:pos="1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недопущения отрицания, оправдания, искажения либо реабилитации преступлений немецко-румынского фашистского оккупационного режима, </w:t>
      </w:r>
      <w:r w:rsidR="00C16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также героизации лиц и структур, причастных к их совершению;</w:t>
      </w:r>
    </w:p>
    <w:p w14:paraId="349EF7AE" w14:textId="62E42233" w:rsidR="00D82BFE" w:rsidRPr="00873C92" w:rsidRDefault="00D82BFE" w:rsidP="00106AEB">
      <w:pPr>
        <w:widowControl w:val="0"/>
        <w:tabs>
          <w:tab w:val="left" w:pos="1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почитания мужества, единства и стойкости многонационального приднестровского народа в борьбе с нацизмом, фашизмом и их пособниками, </w:t>
      </w:r>
      <w:r w:rsidR="00C16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также сохранения исторической преемственности поколений;</w:t>
      </w:r>
    </w:p>
    <w:p w14:paraId="51909A7D" w14:textId="77777777" w:rsidR="00D82BFE" w:rsidRDefault="00D82BFE" w:rsidP="00106AEB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укрепления традиций, межнационального и межконфессионального согласия, формирования антифашистских, гуманистических и нравственных основ общества и недопущения проявлений нацизма и фашизма в любой форме.</w:t>
      </w:r>
    </w:p>
    <w:p w14:paraId="6500FC08" w14:textId="77777777" w:rsidR="00C16181" w:rsidRPr="00873C92" w:rsidRDefault="00C16181" w:rsidP="00106AEB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8383CE" w14:textId="77777777" w:rsidR="00D82BFE" w:rsidRPr="00873C92" w:rsidRDefault="00D82BFE" w:rsidP="00C161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2.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понятия и термины, используемые в настоящем Законе</w:t>
      </w:r>
    </w:p>
    <w:p w14:paraId="576439DF" w14:textId="23E83ACA" w:rsidR="00D82BFE" w:rsidRPr="00873C92" w:rsidRDefault="00D82BFE" w:rsidP="00106A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целей настоящего Закона применяются следующие понятия </w:t>
      </w:r>
      <w:r w:rsidR="00900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термины:</w:t>
      </w:r>
    </w:p>
    <w:p w14:paraId="3B0CF727" w14:textId="58D02778" w:rsidR="00D82BFE" w:rsidRPr="00873C92" w:rsidRDefault="00D82BFE" w:rsidP="00106AEB">
      <w:pPr>
        <w:widowControl w:val="0"/>
        <w:tabs>
          <w:tab w:val="left" w:pos="1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приднестровский народ (для целей настоящего Закона) </w:t>
      </w:r>
      <w:r w:rsidR="00900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исторически сложившаяся мирная многонациональная общность (включающая русских, украинцев, молдаван, евреев, болгар, поляков, немцев, гагаузов, белорусов, представителей иных национальностей, религиозных и культур</w:t>
      </w:r>
      <w:r w:rsidR="00CA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ных групп), проживавшая в 1941–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1944 годах на территории, составляющей современную Приднестровскую Молдавскую Республику, являвшаяся составной частью советского народа и подвергшаяся преступлениям немецко-румынского фашистского оккупационного режима;</w:t>
      </w:r>
    </w:p>
    <w:p w14:paraId="7B727685" w14:textId="51875705" w:rsidR="00D82BFE" w:rsidRDefault="00D82BFE" w:rsidP="00106AEB">
      <w:pPr>
        <w:widowControl w:val="0"/>
        <w:tabs>
          <w:tab w:val="left" w:pos="1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территория, связанная с геноцидом приднестровского народа, </w:t>
      </w:r>
      <w:r w:rsidR="00CA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географическое пространство, охватывающее современную Приднестровскую Молдавскую Республику, которая исторически включала Молдавскую Автономную Советскую Социалистическую Республику, город Бендеры, а также иные районы румынского оккупационного губернаторства «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», затронутые преступлениями немецко-румынского фашистского режима в 1941</w:t>
      </w:r>
      <w:r w:rsidR="00CA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1944 годах;</w:t>
      </w:r>
    </w:p>
    <w:p w14:paraId="7EF535DF" w14:textId="77777777" w:rsidR="00E53BF6" w:rsidRPr="00873C92" w:rsidRDefault="00E53BF6" w:rsidP="00106AEB">
      <w:pPr>
        <w:widowControl w:val="0"/>
        <w:tabs>
          <w:tab w:val="left" w:pos="1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39C6F9" w14:textId="786ADBEE" w:rsidR="00D82BFE" w:rsidRPr="00873C92" w:rsidRDefault="00D82BFE" w:rsidP="00106AEB">
      <w:pPr>
        <w:widowControl w:val="0"/>
        <w:tabs>
          <w:tab w:val="left" w:pos="1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г</w:t>
      </w:r>
      <w:r w:rsidR="00E53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еноцид приднестровского народа –</w:t>
      </w:r>
      <w:r w:rsidR="00996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совершенные в 1941–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1944 годах преступления немецко-румынского фашистского оккупационного режима, его союзников, пособников и коллаборационистских структур против мирног</w:t>
      </w:r>
      <w:r w:rsidR="00996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многонационального населения – приднестровского народа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как составной части советского народа, выражавшиеся в массовом уничтожении мирного населения, депортациях, принудительном труде, заключении в гетто, лагерях и местах принудительного содержания, преследовании по национальному, этническому, религиозному, политическому, социальному и иным признакам, а также в ины</w:t>
      </w:r>
      <w:r w:rsidR="00996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 формах оккупационного террора;</w:t>
      </w:r>
    </w:p>
    <w:p w14:paraId="509325A2" w14:textId="5596D45B" w:rsidR="00D82BFE" w:rsidRPr="00873C92" w:rsidRDefault="00D82BFE" w:rsidP="00106AEB">
      <w:pPr>
        <w:widowControl w:val="0"/>
        <w:tabs>
          <w:tab w:val="left" w:pos="10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признаки (формы) ге</w:t>
      </w:r>
      <w:r w:rsidR="00996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ноцида приднестровского народа 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соверш</w:t>
      </w:r>
      <w:r w:rsidRPr="00996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ные </w:t>
      </w:r>
      <w:r w:rsidR="00996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 1941–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1944 годах немецко-румынским фашистским оккупационным режимом, его союзниками, пособниками и коллаборационистскими структурами действия и политика, выражавшиеся в следующих основных категориях:</w:t>
      </w:r>
    </w:p>
    <w:p w14:paraId="38179656" w14:textId="2B97286B" w:rsidR="00D82BFE" w:rsidRPr="00873C92" w:rsidRDefault="00D82BFE" w:rsidP="00106AE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лишение правовой защиты, свободы и личной</w:t>
      </w:r>
      <w:r w:rsidR="00996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безопасности 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отказ </w:t>
      </w:r>
      <w:r w:rsidR="00996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признания неотъемлемых прав и свобод человека, установление режима оккупационного произвола, внесудебные расправы, карательные меры, обыски, аресты, насильственная изоляция, заключение в гетто, лагеря, тюрьмы и места принудительного содержания, депортации и иные формы принудительного перемещения населения;</w:t>
      </w:r>
    </w:p>
    <w:p w14:paraId="7BEF3CF3" w14:textId="67800A90" w:rsidR="00D82BFE" w:rsidRPr="00873C92" w:rsidRDefault="00D82BFE" w:rsidP="00106AE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sz w:val="28"/>
          <w:szCs w:val="28"/>
        </w:rPr>
        <w:t>2) с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оздание невыносимых антигуманных социально-экономических условий существо</w:t>
      </w:r>
      <w:r w:rsidR="00F9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вания и эксплуатации населения 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лишение жилья, имущества, продовольствия, медицинской помощи и средств к существованию, доведение людей до голода, болезней, истощения и массовой смертности, применение принудительного труда, эксплуатация людей, включая заключ</w:t>
      </w:r>
      <w:r w:rsidRPr="00996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енн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ых гетто, лагерей и мест принудительного содержания</w:t>
      </w:r>
      <w:r w:rsidR="00F9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условиях, опасных для жизни </w:t>
      </w:r>
      <w:r w:rsidR="00996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здоровья;</w:t>
      </w:r>
    </w:p>
    <w:p w14:paraId="24024312" w14:textId="3C1FF3D1" w:rsidR="00D82BFE" w:rsidRPr="00873C92" w:rsidRDefault="00D82BFE" w:rsidP="00106AE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разрушение идентичности и историч</w:t>
      </w:r>
      <w:r w:rsidR="00996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еских основ общественной жизни 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дискриминация по национальному, этническому, языковому, социальному, политическому, религиозному и иным признакам, унижение человеческого достоинства, насаждение шовинистической, нацистской, расистской, антисемитской и иной человеконенавистнической идеологии, разрушение культурных, религиозных, семейных, общинных и духовных основ жизни многонационального населения;</w:t>
      </w:r>
    </w:p>
    <w:p w14:paraId="05D3C8B5" w14:textId="535F05E2" w:rsidR="00D82BFE" w:rsidRPr="00873C92" w:rsidRDefault="00D82BFE" w:rsidP="00106AE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 физическое уничтожение, т</w:t>
      </w:r>
      <w:r w:rsidR="00A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еррор и насилие над населением 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массовые убийства, расстрелы, казни, пытки, истязания, сожжение людей, уничтожение больных, престарелых, детей и иных уязвимых групп населения, проведение карательных акций, запугивание населения массовыми расправами, а также иные действия, направленные на физическое уничтожение людей;</w:t>
      </w:r>
    </w:p>
    <w:p w14:paraId="28C77FF4" w14:textId="32067CF0" w:rsidR="00D82BFE" w:rsidRPr="00873C92" w:rsidRDefault="00D82BFE" w:rsidP="00106AEB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немецко-румынский </w:t>
      </w:r>
      <w:r w:rsidR="00A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фашистский оккупационный режим 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система военно-политического, идеологического, административного, полицейского, жандармского, карательного, лагерного управления и администраций гетто, установленная Королевством Румыния, действовавшим в союзе с нацистской Германией, на оккупиров</w:t>
      </w:r>
      <w:r w:rsidR="00A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анных территориях в период 1941–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1944 годов. </w:t>
      </w:r>
      <w:r w:rsidR="00A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немецко-румынскому фашистскому оккупационному режиму относятся высшее военное, политическое и идеологическое руководство, в том числе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диктатор Ион 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Антонеску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органы центрального и местного оккупационного управления, включая администрацию немецко-румынского оккупационного губернаторства «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во главе с Георге 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Алексяну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военные, административные, полицейские, жандармские и карательные органы, </w:t>
      </w:r>
      <w:r w:rsidR="00A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лагерные администрации, администрации гетто, вспомогательные формирования и коллаборационистские структуры, а также лица, участвовавшие в исполнении преступной политики оккупационного режима;</w:t>
      </w:r>
    </w:p>
    <w:p w14:paraId="08846FF6" w14:textId="593872D5" w:rsidR="00D82BFE" w:rsidRPr="00873C92" w:rsidRDefault="00D82BFE" w:rsidP="00106AEB">
      <w:pPr>
        <w:widowControl w:val="0"/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губернаторство «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(немецко-румынское оккупационное губернаторство 1941</w:t>
      </w:r>
      <w:r w:rsidR="00A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–1944 годов) – оккупационная административно-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территориальная единица, созданная в период Великой Отечественной войны Королевством Румыния, действовавшим в союзе с нацистской Германией, охватывавшая пространство между Днестром и Южным Бугом, включая территорию, составляющую современную Приднестровскую Молдавскую Республик</w:t>
      </w:r>
      <w:r w:rsidR="00A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у, в рамках которой осуществляли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сь массовое уничтожение людей, депортации, были установлены гетто и иные места насильственного содержания, применялись различные формы насилия, унижения человеческого достоинства </w:t>
      </w:r>
      <w:r w:rsidR="00A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оккупационного террора;</w:t>
      </w:r>
    </w:p>
    <w:p w14:paraId="5BC7EC4F" w14:textId="6637D2D8" w:rsidR="00D82BFE" w:rsidRPr="00873C92" w:rsidRDefault="00D82BFE" w:rsidP="00106AEB">
      <w:pPr>
        <w:widowControl w:val="0"/>
        <w:tabs>
          <w:tab w:val="left" w:pos="12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жертвы геноцида приднестровского народа </w:t>
      </w:r>
      <w:r w:rsidR="00A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лица, погибшие, замученные, расстрелянные, сожж</w:t>
      </w:r>
      <w:r w:rsidRPr="00A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енные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умершие от голода, болезней, пыток, принудительного труда, условий содержания, депортации, лишения медицинской помощи, а также лица, подвергшиеся насильственному перемещению, заключению в гетто, лагерях, тюрьмах, местах принудительного содержания, угону на работы, лишению имущества, семейного окружения, гражданских, культурных, религиозных и иных прав в результате преступной политики немецко-румынского фашистского оккупационного режима;</w:t>
      </w:r>
    </w:p>
    <w:p w14:paraId="1FC17887" w14:textId="4A279226" w:rsidR="00D82BFE" w:rsidRPr="002E1DBE" w:rsidRDefault="00D82BFE" w:rsidP="00106AEB">
      <w:pPr>
        <w:widowControl w:val="0"/>
        <w:tabs>
          <w:tab w:val="left" w:pos="11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преступления немецко-румынского фаш</w:t>
      </w:r>
      <w:r w:rsidR="002E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истского оккупационного </w:t>
      </w:r>
      <w:r w:rsidR="002E1DBE" w:rsidRPr="002E1D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режима – действия, совершенные в 1941–</w:t>
      </w:r>
      <w:r w:rsidRPr="002E1D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1944 годах немецко-румынским фашистским оккупационным режимом, его союзниками, пособниками и коллаборационистскими структурами, выражавшиеся в массовом физическом уничтожении, пытках, издевательствах, преследовании, депортации, лишении свободы, принудительном труде, создании нечеловеческих условий существования, разграблении имущества, разрушении культурных и религиозных объектов, а также в иных формах насилия в отношении приднестровского народа;</w:t>
      </w:r>
    </w:p>
    <w:p w14:paraId="5C39A71C" w14:textId="604F7B59" w:rsidR="00D82BFE" w:rsidRPr="00873C92" w:rsidRDefault="00D82BFE" w:rsidP="00106AEB">
      <w:pPr>
        <w:widowControl w:val="0"/>
        <w:tabs>
          <w:tab w:val="left" w:pos="12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реабилитация преступлений немецко-румынского фаш</w:t>
      </w:r>
      <w:r w:rsidR="002E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истского оккупационного режима 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публичное вербальное или письменное оправдание, одобрение, героизация, отрицание, существенное преуменьшение либо искажение факта геноцида и преступлений, совершенных немецко-румынским фашистским оккупационным режимом, их союзниками, пособниками </w:t>
      </w:r>
      <w:r w:rsidR="002E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коллаборационистскими структурами против приднестровского народа. </w:t>
      </w:r>
      <w:r w:rsidR="002E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является реабилитацией добросовестная научная, архивная, образовательная, музейная, экспертная и просветительская деятельность, если она не направлена на отрицание, оправдание, одобрение, героизацию или умышленное искажение указанных преступлений;</w:t>
      </w:r>
    </w:p>
    <w:p w14:paraId="2ACCD5BC" w14:textId="1A04971D" w:rsidR="00D82BFE" w:rsidRPr="00873C92" w:rsidRDefault="00D82BFE" w:rsidP="00106AEB">
      <w:pPr>
        <w:widowControl w:val="0"/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увековечение памяти жертв ге</w:t>
      </w:r>
      <w:r w:rsidR="002E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ноцида приднестровского народа 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деятельность, направленная на сохранение памяти о преступлениях,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совершенных против приднестровского народа немецко-румынским фашистским оккупационным режимом, его союзниками, пособниками </w:t>
      </w:r>
      <w:r w:rsidR="002E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коллаборационистскими структурами, непосредственно связанная с учетом, благоустройством, сохранением и содержанием захоронений останков жертв геноцида, памятников и мемориальных сооружений, проведением поисковой работы, выявлением неучтенных захоронений и установлением персональных данных погибших, ведение Книги памяти жертв геноцида приднестровского народа, а также осуществление иных мероприятий, предусмотренных настоящим Законом;</w:t>
      </w:r>
    </w:p>
    <w:p w14:paraId="0F304ABE" w14:textId="18E7F7D8" w:rsidR="00D82BFE" w:rsidRPr="00873C92" w:rsidRDefault="00D82BFE" w:rsidP="00106AEB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Книга памяти жертв ге</w:t>
      </w:r>
      <w:r w:rsidR="002E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ноцида приднестровского народа 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единый государственный информационно-мемориальный реестр, содержащий сведения о жертвах геноцида, об обстоятельствах совершения преступлений, о местах гибели людей и захоронениях, а также иную значимую информацию;</w:t>
      </w:r>
    </w:p>
    <w:p w14:paraId="4AB00C67" w14:textId="584AA229" w:rsidR="00D82BFE" w:rsidRPr="00F12A1D" w:rsidRDefault="00D82BFE" w:rsidP="00106AEB">
      <w:pPr>
        <w:widowControl w:val="0"/>
        <w:tabs>
          <w:tab w:val="left" w:pos="12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захоронения останков жертв геноцида </w:t>
      </w:r>
      <w:r w:rsidR="002E1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места погребения гражданского населения и военнопленных, погибших в результате геноцида, </w:t>
      </w:r>
      <w:r w:rsidR="00701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r w:rsidRPr="00F12A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находящимися на них надгробиями, памятниками, элементами ограждения </w:t>
      </w:r>
      <w:r w:rsidR="00701902" w:rsidRPr="00F12A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br/>
      </w:r>
      <w:r w:rsidRPr="00F12A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и другими мемориальными сооружениями и объектами. К захоронениям останков жертв геноцида относятся братские и индивидуальные могилы на общих кладбищах и вне кладбищ, колумбарии и урны с прахом жертв геноцида;</w:t>
      </w:r>
    </w:p>
    <w:p w14:paraId="5ED899CB" w14:textId="7BC6A8B5" w:rsidR="00D82BFE" w:rsidRPr="00873C92" w:rsidRDefault="00D82BFE" w:rsidP="00106AEB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неизвестные (неучтенные) захор</w:t>
      </w:r>
      <w:r w:rsidR="00482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онения останков жертв геноцида 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места погребения (гибели) жертв геноцида, не зарегистрированные </w:t>
      </w:r>
      <w:r w:rsidR="00482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законодательством Приднестровской Молдавской Республики;</w:t>
      </w:r>
    </w:p>
    <w:p w14:paraId="3690DA70" w14:textId="4F4579DD" w:rsidR="00D82BFE" w:rsidRPr="00873C92" w:rsidRDefault="00482F86" w:rsidP="00106AEB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поисковая работа –</w:t>
      </w:r>
      <w:r w:rsidR="00D82BFE"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деятельность, направленная на выявление неизвестных (неучтенных) захоронений и непогребенных останков жертв геноцида, а также на установление их личных данных и исторических обстоятельств гибели;</w:t>
      </w:r>
    </w:p>
    <w:p w14:paraId="6E18BE6C" w14:textId="7A54B5B8" w:rsidR="00D82BFE" w:rsidRPr="00873C92" w:rsidRDefault="00482F86" w:rsidP="00106AEB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благоустройство захоронений –</w:t>
      </w:r>
      <w:r w:rsidR="00D82BFE"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обозначение границ мест погребения останков жертв геноцида, установка памятных знаков, надгробий, памятников или иных мемориальных сооружений, а также проведение других мероприятий;</w:t>
      </w:r>
    </w:p>
    <w:p w14:paraId="464E16DE" w14:textId="5855DB49" w:rsidR="00D82BFE" w:rsidRDefault="00482F86" w:rsidP="00106AEB">
      <w:pPr>
        <w:widowControl w:val="0"/>
        <w:tabs>
          <w:tab w:val="left" w:pos="12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содержание захоронений –</w:t>
      </w:r>
      <w:r w:rsidR="00D82BFE"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комплекс мер, направленных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D82BFE"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обеспечение сохранности захоронений останков жертв геноцида, поддержание их в надлежащем санитарном, техническом состоянии и порядке,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D82BFE"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также проведение необходимых реставрационных и ремонтных работ.</w:t>
      </w:r>
    </w:p>
    <w:p w14:paraId="6A0E2FC1" w14:textId="77777777" w:rsidR="00482F86" w:rsidRPr="00873C92" w:rsidRDefault="00482F86" w:rsidP="00106AEB">
      <w:pPr>
        <w:widowControl w:val="0"/>
        <w:tabs>
          <w:tab w:val="left" w:pos="12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01033" w14:textId="77777777" w:rsidR="00D82BFE" w:rsidRPr="00873C92" w:rsidRDefault="00D82BFE" w:rsidP="00482F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</w:t>
      </w:r>
      <w:r w:rsidRPr="00873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3.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Основные принципы увековечения памяти жертв геноцида приднестровского народа</w:t>
      </w:r>
    </w:p>
    <w:p w14:paraId="150A4E4B" w14:textId="27519D8E" w:rsidR="00D82BFE" w:rsidRPr="00873C92" w:rsidRDefault="00D82BFE" w:rsidP="00106A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Деятельность по увековечению памяти жертв геноцида приднестровского народа, пострадавших вследствие преступлений немецко-румынского фашистс</w:t>
      </w:r>
      <w:r w:rsidR="00482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кого оккупационного режима 1941–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1944 годов, основывается </w:t>
      </w:r>
      <w:r w:rsidR="0029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следующих принципах:</w:t>
      </w:r>
    </w:p>
    <w:p w14:paraId="476A5DF3" w14:textId="4A727164" w:rsidR="00D82BFE" w:rsidRDefault="00D82BFE" w:rsidP="00106AEB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достойного отношения к памяти жертв геноцида </w:t>
      </w:r>
      <w:r w:rsidR="0029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недопущение осквернения, повреждения, уничтожения либо иного надругательства над захоронениями, памятниками, мемориалами и иными местами памяти;</w:t>
      </w:r>
    </w:p>
    <w:p w14:paraId="2374E006" w14:textId="77777777" w:rsidR="002958D8" w:rsidRPr="00873C92" w:rsidRDefault="002958D8" w:rsidP="00106AEB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A310C9" w14:textId="55C2FFB9" w:rsidR="00D82BFE" w:rsidRPr="00873C92" w:rsidRDefault="00D82BFE" w:rsidP="00106AEB">
      <w:pPr>
        <w:widowControl w:val="0"/>
        <w:tabs>
          <w:tab w:val="left" w:pos="10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б)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сохранение памяти о многонациональном составе жертв геноцида </w:t>
      </w:r>
      <w:r w:rsidR="0029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неделимости трагедии мирного населения, советских военнопленных, подпольщиков, участников антифашистского сопротивления и иных лиц, пострадавших от системы оккупационного террора;</w:t>
      </w:r>
    </w:p>
    <w:p w14:paraId="48C7E33C" w14:textId="34D9493B" w:rsidR="00D82BFE" w:rsidRPr="00873C92" w:rsidRDefault="00D82BFE" w:rsidP="00106AEB">
      <w:pPr>
        <w:widowControl w:val="0"/>
        <w:tabs>
          <w:tab w:val="left" w:pos="10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недопустимость фальсификации истории, отрицания, оправдания, умышленного искажения масштабов преступлений оккупационного режима </w:t>
      </w:r>
      <w:r w:rsidR="0029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его пособников, а равно их реабилитации;</w:t>
      </w:r>
    </w:p>
    <w:p w14:paraId="37654412" w14:textId="77777777" w:rsidR="00D82BFE" w:rsidRPr="00873C92" w:rsidRDefault="00D82BFE" w:rsidP="00106AEB">
      <w:pPr>
        <w:widowControl w:val="0"/>
        <w:tabs>
          <w:tab w:val="left" w:pos="10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достоверность исторических данных, научная обоснованность, опора на архивные, документальные, музейные, поисковые и иные проверяемые источники при установлении фактов преступлений немецко-румынского фашистского оккупационного режима;</w:t>
      </w:r>
    </w:p>
    <w:p w14:paraId="42F1471F" w14:textId="77777777" w:rsidR="00D82BFE" w:rsidRPr="00873C92" w:rsidRDefault="00D82BFE" w:rsidP="00106AEB">
      <w:pPr>
        <w:widowControl w:val="0"/>
        <w:tabs>
          <w:tab w:val="left" w:pos="13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сохранности, неприкосновенности и надлежащего содержания захоронений останков жертв геноцида, памятников, мемориалов, мест массового уничтожения, мест принудительного содержания и иных объектов, связанных с памятью о жертвах геноцида;</w:t>
      </w:r>
    </w:p>
    <w:p w14:paraId="3D424F45" w14:textId="77777777" w:rsidR="00D82BFE" w:rsidRPr="00873C92" w:rsidRDefault="00D82BFE" w:rsidP="00106AEB">
      <w:pPr>
        <w:widowControl w:val="0"/>
        <w:tabs>
          <w:tab w:val="left" w:pos="10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открытость и общедоступность сведений, содержащихся в Книге памяти, с учетом требований законодательства о персональных данных, архивном деле, государственной и иной охраняемой законом тайне;</w:t>
      </w:r>
    </w:p>
    <w:p w14:paraId="33E7F032" w14:textId="0EDB1AED" w:rsidR="00D82BFE" w:rsidRPr="00873C92" w:rsidRDefault="00D82BFE" w:rsidP="00106AEB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взаимодействие и координация деятельности органов государственной власти Приднестровской Молдавской Республики, органов местного самоуправления, научных, архивных, музейных, поисковых, образовательных </w:t>
      </w:r>
      <w:r w:rsidR="0029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общественных организаций;</w:t>
      </w:r>
    </w:p>
    <w:p w14:paraId="63F677BE" w14:textId="06A4BC4F" w:rsidR="00D82BFE" w:rsidRPr="00873C92" w:rsidRDefault="00D82BFE" w:rsidP="00106AEB">
      <w:pPr>
        <w:widowControl w:val="0"/>
        <w:tabs>
          <w:tab w:val="left" w:pos="13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непрерывность государственной политики по сохранению исторической памяти, обеспечение преемственности поколений и воспитание </w:t>
      </w:r>
      <w:r w:rsidR="0029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обществе уважения к памяти жертв геноцида, подвигу участников антифашистского сопротивления и трагедии приднестровского народа;</w:t>
      </w:r>
    </w:p>
    <w:p w14:paraId="015C9C1A" w14:textId="78D8DDBD" w:rsidR="00D82BFE" w:rsidRDefault="00D82BFE" w:rsidP="00106AEB">
      <w:pPr>
        <w:widowControl w:val="0"/>
        <w:tabs>
          <w:tab w:val="left" w:pos="10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соблюдение международных договоров и соглашений, действующих </w:t>
      </w:r>
      <w:r w:rsidR="0029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Приднестровской Молдавской Республике, а также общепризнанных принципов и норм международного права, относящихся к защите памяти жертв военных преступлений, преступлений против человечности и иных массовых преступлений оккупационного режима.</w:t>
      </w:r>
    </w:p>
    <w:p w14:paraId="32BFA0F5" w14:textId="77777777" w:rsidR="002958D8" w:rsidRPr="00873C92" w:rsidRDefault="002958D8" w:rsidP="00106AEB">
      <w:pPr>
        <w:widowControl w:val="0"/>
        <w:tabs>
          <w:tab w:val="left" w:pos="10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D5062" w14:textId="77777777" w:rsidR="00D82BFE" w:rsidRPr="00873C92" w:rsidRDefault="00D82BFE" w:rsidP="002958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4.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Формы увековечения памяти жертв геноцида приднестровского народа</w:t>
      </w:r>
    </w:p>
    <w:p w14:paraId="3D61AF9F" w14:textId="77777777" w:rsidR="00D82BFE" w:rsidRPr="00873C92" w:rsidRDefault="00D82BFE" w:rsidP="00E57D5B">
      <w:pPr>
        <w:widowControl w:val="0"/>
        <w:numPr>
          <w:ilvl w:val="0"/>
          <w:numId w:val="2"/>
        </w:numPr>
        <w:tabs>
          <w:tab w:val="left" w:pos="13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формами увековечения памяти жертв геноцида приднестровского народа являются:</w:t>
      </w:r>
    </w:p>
    <w:p w14:paraId="679B3AE7" w14:textId="37C37E2A" w:rsidR="00D82BFE" w:rsidRPr="00873C92" w:rsidRDefault="00D82BFE" w:rsidP="00E57D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установление имен жертв геноцида приднестровского народа, а также обстоятельств совершения в отно</w:t>
      </w:r>
      <w:r w:rsidR="00BD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шении них преступлений немецко-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румынского фашистского оккупационного режима, включая факты массового уничтожения, депортации, насильственного содержания, преследования и иных форм насилия и дискриминации;</w:t>
      </w:r>
    </w:p>
    <w:p w14:paraId="492FAF72" w14:textId="61CBDC56" w:rsidR="00D82BFE" w:rsidRDefault="00D82BFE" w:rsidP="00E57D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государственный учет и паспортизация мест памяти, мест массового уничтожения и захоронения останков жертв геноцида;</w:t>
      </w:r>
    </w:p>
    <w:p w14:paraId="58A48546" w14:textId="77777777" w:rsidR="006B482B" w:rsidRDefault="006B482B" w:rsidP="00E57D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A99BFDF" w14:textId="77777777" w:rsidR="006B482B" w:rsidRPr="00873C92" w:rsidRDefault="006B482B" w:rsidP="00E57D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6A8819" w14:textId="64D0A93B" w:rsidR="00D82BFE" w:rsidRPr="006B482B" w:rsidRDefault="00D82BFE" w:rsidP="00E57D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gramStart"/>
      <w:r w:rsidRPr="006B482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lastRenderedPageBreak/>
        <w:t>в</w:t>
      </w:r>
      <w:proofErr w:type="gramEnd"/>
      <w:r w:rsidRPr="006B482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) сохранение, содержание, благоустройство и восстановление мест памяти, существующих и вновь выявленных захоронений, могил и мемориальных сооружений;</w:t>
      </w:r>
    </w:p>
    <w:p w14:paraId="22F3FF33" w14:textId="3762A800" w:rsidR="00D82BFE" w:rsidRPr="00873C92" w:rsidRDefault="00D82BFE" w:rsidP="00E57D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захоронение (перезахоронение) останков жертв геноцида, обеспечение сохранности непогребенных останков, а также организация и проведение поисковой работы, направленной на выявление неизвестных (неучтенных) захоронений;</w:t>
      </w:r>
    </w:p>
    <w:p w14:paraId="05921262" w14:textId="5ED3E79B" w:rsidR="00D82BFE" w:rsidRPr="00873C92" w:rsidRDefault="00D82BFE" w:rsidP="00E57D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создание, ведение, обновление и опубликование Книги памяти жертв геноцида приднестровского народа;</w:t>
      </w:r>
    </w:p>
    <w:p w14:paraId="4FD7FEAF" w14:textId="02691CD3" w:rsidR="00D82BFE" w:rsidRPr="00873C92" w:rsidRDefault="00D82BFE" w:rsidP="00E57D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установка, восстановление, сохранение и содержание памятников, мемориальных сооружений, памятных знаков, мемориальных досок и иных объектов, посвященных памяти жертв геноцида;</w:t>
      </w:r>
    </w:p>
    <w:p w14:paraId="2C526B8C" w14:textId="15837344" w:rsidR="00D82BFE" w:rsidRPr="00873C92" w:rsidRDefault="00D82BFE" w:rsidP="00E57D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</w:t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проведение памятных, траурных, научных, образовательных, музейных, информационно-просветительских и иных публичных мероприятий;</w:t>
      </w:r>
    </w:p>
    <w:p w14:paraId="70F4A9E1" w14:textId="6EE9BC6A" w:rsidR="00D82BFE" w:rsidRPr="006B482B" w:rsidRDefault="00D82BFE" w:rsidP="00E57D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gramStart"/>
      <w:r w:rsidRPr="006B482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з</w:t>
      </w:r>
      <w:proofErr w:type="gramEnd"/>
      <w:r w:rsidRPr="006B482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) организация архивной, научной и музейной работы, включая сбор, систематизацию, сохранение, изучение, обнародование и публикацию документов, свидетельств, воспоминаний, фото-, видео-, аудио- и иных материалов;</w:t>
      </w:r>
    </w:p>
    <w:p w14:paraId="75261CA3" w14:textId="17EE0EA5" w:rsidR="00D82BFE" w:rsidRPr="00873C92" w:rsidRDefault="00D82BFE" w:rsidP="00E57D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подготовка, издание, производство, показ и распространение научных трудов, монографий, сборников документов, учебных и методических материалов, литературных произведений и предметов искусства, документальных фильмов, телевизионных и радиопередач, интернет-проектов, цифровых баз данных и выставок;</w:t>
      </w:r>
    </w:p>
    <w:p w14:paraId="52259BD0" w14:textId="7F459754" w:rsidR="00D82BFE" w:rsidRPr="00873C92" w:rsidRDefault="00D82BFE" w:rsidP="00E57D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включение материалов о геноциде приднестровского народа, преступлениях немецко-румынского фашистского оккупационного режима </w:t>
      </w:r>
      <w:r w:rsidR="00B96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системе оккупационного террора в государственные образовательные, научные, музейные и просветительские программы;</w:t>
      </w:r>
    </w:p>
    <w:p w14:paraId="07D76B7C" w14:textId="2BCB77CA" w:rsidR="00D82BFE" w:rsidRPr="00AF51C6" w:rsidRDefault="00D82BFE" w:rsidP="00E57D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присвоение в установленном законодательством порядке наименований, связанных с увековечением памяти жертв геноцида, улицам, площадям, скверам, </w:t>
      </w:r>
      <w:r w:rsidRPr="00AF51C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государственным учреждениям, образовательным, культурным и иным объектам;</w:t>
      </w:r>
    </w:p>
    <w:p w14:paraId="6E431D41" w14:textId="37BF470B" w:rsidR="00D82BFE" w:rsidRPr="00873C92" w:rsidRDefault="00D82BFE" w:rsidP="00E57D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964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м</w:t>
      </w:r>
      <w:proofErr w:type="gramEnd"/>
      <w:r w:rsidRPr="00B964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) взаимодействие с архивными, научными, музейными, образовательными, поисковыми, общественными и иными организациями Приднестровской Молдавской Республики и иностранных государств по вопросам выявления документов, свидетельств, мест памяти и сведений о жертвах геноцида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FC64312" w14:textId="77777777" w:rsidR="00D82BFE" w:rsidRPr="00106AEB" w:rsidRDefault="00D82BFE" w:rsidP="00E57D5B">
      <w:pPr>
        <w:widowControl w:val="0"/>
        <w:numPr>
          <w:ilvl w:val="0"/>
          <w:numId w:val="2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решению органов государственной власти Приднестровской Молдавской Республики и местного государственного управления могут осуществляться иные мероприятия по увековечению памяти жертв геноцида приднестровского народа.</w:t>
      </w:r>
    </w:p>
    <w:p w14:paraId="570476BC" w14:textId="77777777" w:rsidR="00106AEB" w:rsidRPr="00873C92" w:rsidRDefault="00106AEB" w:rsidP="00E57D5B">
      <w:pPr>
        <w:widowControl w:val="0"/>
        <w:tabs>
          <w:tab w:val="left" w:pos="1080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E755D4" w14:textId="77777777" w:rsidR="008C5057" w:rsidRDefault="00D82BFE" w:rsidP="008C50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5.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Законодательство Приднестровской Молдавской Республики</w:t>
      </w:r>
    </w:p>
    <w:p w14:paraId="0BFBA550" w14:textId="01686F55" w:rsidR="00D82BFE" w:rsidRPr="008C5057" w:rsidRDefault="00D82BFE" w:rsidP="008C50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C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gramStart"/>
      <w:r w:rsidRPr="008C505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 w:bidi="ru-RU"/>
        </w:rPr>
        <w:t>об</w:t>
      </w:r>
      <w:proofErr w:type="gramEnd"/>
      <w:r w:rsidRPr="008C505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 w:bidi="ru-RU"/>
        </w:rPr>
        <w:t xml:space="preserve"> увековечении памяти жертв геноцида приднестровского народа</w:t>
      </w:r>
    </w:p>
    <w:p w14:paraId="6A347614" w14:textId="32D717BC" w:rsidR="00D82BFE" w:rsidRPr="00873C92" w:rsidRDefault="00D82BFE" w:rsidP="00B07AA3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Законодательство Приднестровской Молдавской Республики </w:t>
      </w:r>
      <w:r w:rsidR="00B0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увековечении памяти жертв геноцида приднестровского народа основывается на Конституции Приднестровской Молдавской Республики и состоит </w:t>
      </w:r>
      <w:r w:rsidR="00B0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 настоящего Закона и иных нормативных правовых актов Приднестровской Молдавской Республики.</w:t>
      </w:r>
    </w:p>
    <w:p w14:paraId="79A2C689" w14:textId="2B0BAC56" w:rsidR="00D82BFE" w:rsidRDefault="00D82BFE" w:rsidP="00B07AA3">
      <w:pPr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Международно-правовую основу настоящего Закона составляют положения Конвенции о предупреждении преступления геноцида и наказании </w:t>
      </w:r>
      <w:r w:rsidR="00AF5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 него от 9 декабря 1948 года, Устава Международного военного трибунала </w:t>
      </w:r>
      <w:r w:rsidR="00AF5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суда и наказания главных военных преступников европейских стран оси </w:t>
      </w:r>
      <w:r w:rsidR="00AF5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8 августа 1945 года, а также принципов международного права, признанных Уставом Нюрнбергского трибунала и нашедших выражение в приговоре Трибунала, Женевских конвенций о защите жертв войны от 12 августа 1949 года, Конвенции о неприменимости срока давности к военным преступлениям </w:t>
      </w:r>
      <w:r w:rsidR="00AF5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преступлениям против человечности от 26 ноября 1968 года, а также иных международно-правовых актов и общепризнанных норм международного права.</w:t>
      </w:r>
      <w:bookmarkStart w:id="3" w:name="bookmark2"/>
    </w:p>
    <w:p w14:paraId="79DF30B0" w14:textId="77777777" w:rsidR="00AF51C6" w:rsidRPr="00873C92" w:rsidRDefault="00AF51C6" w:rsidP="00AF51C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4A77DD6" w14:textId="77777777" w:rsidR="00D82BFE" w:rsidRDefault="00D82BFE" w:rsidP="007A6C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ГЛАВА 2. ЗАХОРОНЕНИЯ (ПЕРЕЗАХОРОНЕНИЯ) ОСТАНКОВ ЖЕРТВ ГЕНОЦИДА ПРИДНЕСТРОВСКОГО НАРОДА</w:t>
      </w:r>
      <w:bookmarkEnd w:id="3"/>
    </w:p>
    <w:p w14:paraId="0AD80D4D" w14:textId="77777777" w:rsidR="00AF51C6" w:rsidRPr="00310001" w:rsidRDefault="00AF51C6" w:rsidP="00873C92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893758C" w14:textId="77777777" w:rsidR="00D82BFE" w:rsidRPr="00873C92" w:rsidRDefault="00D82BFE" w:rsidP="00AF51C6">
      <w:pPr>
        <w:widowControl w:val="0"/>
        <w:spacing w:after="0" w:line="240" w:lineRule="auto"/>
        <w:ind w:left="2060" w:hanging="1351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6.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захоронения (перезахоронения) останков жертв геноцида приднестровского народа</w:t>
      </w:r>
    </w:p>
    <w:p w14:paraId="2C1170F9" w14:textId="77777777" w:rsidR="00D82BFE" w:rsidRPr="00873C92" w:rsidRDefault="00D82BFE" w:rsidP="00AF51C6">
      <w:pPr>
        <w:widowControl w:val="0"/>
        <w:numPr>
          <w:ilvl w:val="0"/>
          <w:numId w:val="4"/>
        </w:numPr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Захоронение либо перезахоронение останков жертв геноцида приднестровского народа осуществляется уполномоченными органами государственной власти и местного государственного управления в порядке, установленном законодательством Приднестровской Молдавской Республики.</w:t>
      </w:r>
    </w:p>
    <w:p w14:paraId="3427D6A0" w14:textId="77777777" w:rsidR="00D82BFE" w:rsidRPr="00873C92" w:rsidRDefault="00D82BFE" w:rsidP="00AF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Организацию захоронения непогребенных останков жертв геноцида приднестровского народа, обнаруженных в ходе поисковой работы, проводимой в соответствии с законодательством Приднестровской Молдавской Республики, осуществляют органы местного государственного управления, на территории которых были обнаружены указанные останки.</w:t>
      </w:r>
    </w:p>
    <w:p w14:paraId="77618D9D" w14:textId="00BF0025" w:rsidR="00D82BFE" w:rsidRPr="009C19EC" w:rsidRDefault="00D82BFE" w:rsidP="00AF51C6">
      <w:pPr>
        <w:widowControl w:val="0"/>
        <w:numPr>
          <w:ilvl w:val="0"/>
          <w:numId w:val="4"/>
        </w:numPr>
        <w:tabs>
          <w:tab w:val="left" w:pos="10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C19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Перезахор</w:t>
      </w:r>
      <w:r w:rsidR="003F39C3" w:rsidRPr="009C19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онение останков жертв геноцида п</w:t>
      </w:r>
      <w:r w:rsidRPr="009C19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риднестровского народа осуществляется по решению органа местного государственного управления, </w:t>
      </w:r>
      <w:r w:rsidR="009C19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br/>
      </w:r>
      <w:r w:rsidRPr="009C19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на территории которого выявлено соответствующее захоронение, на основании экспертного заключения Комиссии по увековечению памяти жертв геноцида </w:t>
      </w:r>
      <w:r w:rsidR="003F39C3" w:rsidRPr="009C19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п</w:t>
      </w:r>
      <w:r w:rsidRPr="009C19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риднестровского народа при Президенте Приднестровской Молдавской Республики.</w:t>
      </w:r>
    </w:p>
    <w:p w14:paraId="7482C9E6" w14:textId="573C1408" w:rsidR="00D82BFE" w:rsidRPr="00873C92" w:rsidRDefault="00D82BFE" w:rsidP="00AF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принятии решения о перезахоронении принимаются меры </w:t>
      </w:r>
      <w:r w:rsidR="003F3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установлению личности погибших, розыску их родственников и уведомлению установленных родственников о предполагаемом перезахоронении.</w:t>
      </w:r>
    </w:p>
    <w:p w14:paraId="58888526" w14:textId="77777777" w:rsidR="00D82BFE" w:rsidRPr="00873C92" w:rsidRDefault="00D82BFE" w:rsidP="00AF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Розыск родственников осуществляется исполнительным органом государственной власти, уполномоченным Президентом Приднестровской Молдавской Республики.</w:t>
      </w:r>
    </w:p>
    <w:p w14:paraId="0868E1BE" w14:textId="77777777" w:rsidR="00D82BFE" w:rsidRPr="00310001" w:rsidRDefault="00D82BFE" w:rsidP="00873C92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14:paraId="3AA8EED2" w14:textId="77777777" w:rsidR="00D82BFE" w:rsidRPr="00873C92" w:rsidRDefault="00D82BFE" w:rsidP="003F39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7.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Места памяти жертв геноцида приднестровского народа</w:t>
      </w:r>
    </w:p>
    <w:p w14:paraId="7DDEBBFC" w14:textId="49C48C57" w:rsidR="00D82BFE" w:rsidRPr="00873C92" w:rsidRDefault="00D82BFE" w:rsidP="003F39C3">
      <w:pPr>
        <w:widowControl w:val="0"/>
        <w:numPr>
          <w:ilvl w:val="0"/>
          <w:numId w:val="5"/>
        </w:numPr>
        <w:tabs>
          <w:tab w:val="left" w:pos="10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местам памяти жертв геноцида приднестровского народа относятся объекты и территории, связанные с преступлениями немецко-румынского фашистского оккупационного режима, гибелью, захоронением, насильственным содержанием, депортацией, принудительным трудом, а также иными формами насилия и дискриминации в отношении мирного населения территории, ныне составляющей Приднестровскую Молдавскую Республику, уроженцев края </w:t>
      </w:r>
      <w:r w:rsidR="009C1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иных жертв системы оккупационного террора.</w:t>
      </w:r>
    </w:p>
    <w:p w14:paraId="64DEC09C" w14:textId="77777777" w:rsidR="00D82BFE" w:rsidRPr="00873C92" w:rsidRDefault="00D82BFE" w:rsidP="003F39C3">
      <w:pPr>
        <w:widowControl w:val="0"/>
        <w:numPr>
          <w:ilvl w:val="0"/>
          <w:numId w:val="5"/>
        </w:numPr>
        <w:tabs>
          <w:tab w:val="left" w:pos="10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Местами памяти жертв геноцида являются:</w:t>
      </w:r>
    </w:p>
    <w:p w14:paraId="5090097F" w14:textId="77777777" w:rsidR="00D82BFE" w:rsidRPr="00873C92" w:rsidRDefault="00D82BFE" w:rsidP="003F39C3">
      <w:pPr>
        <w:widowControl w:val="0"/>
        <w:tabs>
          <w:tab w:val="left" w:pos="10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братские могилы, индивидуальные захоронения, места массовых захоронений и перезахоронений жертв;</w:t>
      </w:r>
    </w:p>
    <w:p w14:paraId="40C92B66" w14:textId="77777777" w:rsidR="00D82BFE" w:rsidRPr="00873C92" w:rsidRDefault="00D82BFE" w:rsidP="003F39C3">
      <w:pPr>
        <w:widowControl w:val="0"/>
        <w:tabs>
          <w:tab w:val="left" w:pos="10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места массовых убийств, расстрелов, казней, пыток, истязаний и иных форм физического уничтожения людей;</w:t>
      </w:r>
    </w:p>
    <w:p w14:paraId="0092AEDE" w14:textId="77777777" w:rsidR="00D82BFE" w:rsidRPr="00873C92" w:rsidRDefault="00D82BFE" w:rsidP="003F39C3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места расположения гетто, лагерей, тюрем, мест принудительного содержания, транзитных пунктов, мест сбора, изоляции и депортации населения;</w:t>
      </w:r>
    </w:p>
    <w:p w14:paraId="164B20B7" w14:textId="77777777" w:rsidR="00D82BFE" w:rsidRPr="00873C92" w:rsidRDefault="00D82BFE" w:rsidP="003F39C3">
      <w:pPr>
        <w:widowControl w:val="0"/>
        <w:tabs>
          <w:tab w:val="left" w:pos="10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9C19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места принудительного труда и иные объекты, связанные с эксплуатацией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населения немецко-румынским фашистским оккупационным режимом;</w:t>
      </w:r>
    </w:p>
    <w:p w14:paraId="5B32CA72" w14:textId="77777777" w:rsidR="00D82BFE" w:rsidRPr="00873C92" w:rsidRDefault="00D82BFE" w:rsidP="003F39C3">
      <w:pPr>
        <w:widowControl w:val="0"/>
        <w:tabs>
          <w:tab w:val="left" w:pos="10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памятники, мемориальные сооружения, памятные знаки, мемориальные доски, обелиски, стелы и иные объекты, установленные в память о жертвах геноцида;</w:t>
      </w:r>
    </w:p>
    <w:p w14:paraId="468D6512" w14:textId="1448B183" w:rsidR="00D82BFE" w:rsidRPr="009C19EC" w:rsidRDefault="00D82BFE" w:rsidP="003F39C3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9C19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здания, сооружения, территории, музейные, архивные, документальные </w:t>
      </w:r>
      <w:r w:rsidR="009C19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br/>
      </w:r>
      <w:r w:rsidRPr="009C19E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и информационные объекты, имеющие историческое, мемориальное, образовательное или научное значение для сохранения памяти о жертвах геноцида;</w:t>
      </w:r>
    </w:p>
    <w:p w14:paraId="396B4A0B" w14:textId="77777777" w:rsidR="00D82BFE" w:rsidRPr="00873C92" w:rsidRDefault="00D82BFE" w:rsidP="003F39C3">
      <w:pPr>
        <w:widowControl w:val="0"/>
        <w:tabs>
          <w:tab w:val="left" w:pos="11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иные объекты и территории, признанные местами памяти в порядке, установленном законодательством Приднестровской Молдавской Республики.</w:t>
      </w:r>
    </w:p>
    <w:p w14:paraId="64044E0D" w14:textId="0A4E053A" w:rsidR="00D82BFE" w:rsidRPr="003F39C3" w:rsidRDefault="00D82BFE" w:rsidP="003F39C3">
      <w:pPr>
        <w:widowControl w:val="0"/>
        <w:numPr>
          <w:ilvl w:val="0"/>
          <w:numId w:val="5"/>
        </w:numPr>
        <w:tabs>
          <w:tab w:val="left" w:pos="10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Места памяти жертв геноцида подлежат выявлению, государственному учету, паспортизации, сохранению и использованию в целях, совместимых </w:t>
      </w:r>
      <w:r w:rsidR="001D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уважением к памяти погибших и пострадавших.</w:t>
      </w:r>
    </w:p>
    <w:p w14:paraId="6CEB1CB7" w14:textId="77777777" w:rsidR="003F39C3" w:rsidRPr="00873C92" w:rsidRDefault="003F39C3" w:rsidP="003F39C3">
      <w:pPr>
        <w:widowControl w:val="0"/>
        <w:tabs>
          <w:tab w:val="left" w:pos="108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33428F" w14:textId="28AFC2E0" w:rsidR="00D82BFE" w:rsidRPr="00873C92" w:rsidRDefault="00D82BFE" w:rsidP="001D1634">
      <w:pPr>
        <w:widowControl w:val="0"/>
        <w:spacing w:after="0" w:line="240" w:lineRule="auto"/>
        <w:ind w:left="2040" w:hanging="1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8.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Государственный учет, охрана, благоустройство мест памяти </w:t>
      </w:r>
      <w:r w:rsidR="001D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обеспечение сохранности останков жертв геноцида приднестровского народа</w:t>
      </w:r>
    </w:p>
    <w:p w14:paraId="0D8D28C4" w14:textId="77777777" w:rsidR="00D82BFE" w:rsidRPr="00873C92" w:rsidRDefault="00D82BFE" w:rsidP="001D1634">
      <w:pPr>
        <w:widowControl w:val="0"/>
        <w:numPr>
          <w:ilvl w:val="0"/>
          <w:numId w:val="6"/>
        </w:numPr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Места памяти жертв геноцида приднестровского народа подлежат выявлению, государственному учету, паспортизации, охране, благоустройству, восстановлению, содержанию и обозначению в порядке, установленном законодательством Приднестровской Молдавской Республики. Места захоронения останков жертв геноцида приднестровского народа, а также иные </w:t>
      </w:r>
      <w:r w:rsidRPr="001D163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места памяти обозначаются мемориальными, памятными или информационными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знаками.</w:t>
      </w:r>
    </w:p>
    <w:p w14:paraId="7B619F3F" w14:textId="2EB62FFA" w:rsidR="00D82BFE" w:rsidRPr="00873C92" w:rsidRDefault="00D82BFE" w:rsidP="001D1634">
      <w:pPr>
        <w:widowControl w:val="0"/>
        <w:numPr>
          <w:ilvl w:val="0"/>
          <w:numId w:val="6"/>
        </w:numPr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Государственный учет мест памяти включает выявление, описание, регистрацию, систематизацию и актуализацию сведений о захоронениях, местах массового уничтожения, местах принудительного содержания, гетто, лагерях, местах принудительного труда, памятниках, мемориальных сооружениях, памятных знаках и иных объектах, связ</w:t>
      </w:r>
      <w:r w:rsidR="001D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анных с преступлениями немецко-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румынского фашистского оккупационного режима.</w:t>
      </w:r>
    </w:p>
    <w:p w14:paraId="6B272EFE" w14:textId="77777777" w:rsidR="00D82BFE" w:rsidRPr="00873C92" w:rsidRDefault="00D82BFE" w:rsidP="001D1634">
      <w:pPr>
        <w:widowControl w:val="0"/>
        <w:numPr>
          <w:ilvl w:val="0"/>
          <w:numId w:val="6"/>
        </w:numPr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Органы местного государственного управления и органы местного самоуправления в пределах своих полномочий обеспечивают сохранность мест памяти, их надлежащее содержание, благоустройство, восстановление, а также доступ граждан к ним на соответствующих территориях.</w:t>
      </w:r>
    </w:p>
    <w:p w14:paraId="5942B0E5" w14:textId="1E5B51AE" w:rsidR="00D82BFE" w:rsidRPr="00873C92" w:rsidRDefault="00D82BFE" w:rsidP="001D1634">
      <w:pPr>
        <w:widowControl w:val="0"/>
        <w:numPr>
          <w:ilvl w:val="0"/>
          <w:numId w:val="6"/>
        </w:numPr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Выявленные останки жертв геноцида приднестровского народа подлежат учету, сохранению, исследованию и, при наличии технической возможности, идентификации, а также захоронению либо перезахоронению </w:t>
      </w:r>
      <w:r w:rsidR="001D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месте их обнаружения либо, при невозможности этого, в иных местах,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обеспечивающих достойное увековечение памяти погибших, с соблюдением требований законодательства Приднестровской Молдавской Республики.</w:t>
      </w:r>
    </w:p>
    <w:p w14:paraId="6E892D4F" w14:textId="77777777" w:rsidR="00D82BFE" w:rsidRPr="00873C92" w:rsidRDefault="00D82BFE" w:rsidP="001D1634">
      <w:pPr>
        <w:widowControl w:val="0"/>
        <w:numPr>
          <w:ilvl w:val="0"/>
          <w:numId w:val="6"/>
        </w:numPr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допускаются осквернение, повреждение, разрушение, демонтаж, самовольное изменение, уничтожение либо уничижительное использование мест памяти, а также совершение на них действий, несовместимых с их историческим, мемориальным и нравственным значением.</w:t>
      </w:r>
    </w:p>
    <w:p w14:paraId="1F9C3406" w14:textId="77777777" w:rsidR="00D82BFE" w:rsidRPr="00873C92" w:rsidRDefault="00D82BFE" w:rsidP="001D1634">
      <w:pPr>
        <w:widowControl w:val="0"/>
        <w:numPr>
          <w:ilvl w:val="0"/>
          <w:numId w:val="6"/>
        </w:numPr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местах памяти устанавливаются памятники, мемориальные сооружения, памятные знаки, мемориальные доски, информационные таблички, стенды и иные средства историко-мемориального информирования, содержащие достоверные сведения о жертвах геноцида и преступлениях немецко- румынского фашистского оккупационного режима.</w:t>
      </w:r>
    </w:p>
    <w:p w14:paraId="46849BA0" w14:textId="3849D726" w:rsidR="00D82BFE" w:rsidRPr="004A3E21" w:rsidRDefault="00D82BFE" w:rsidP="001D1634">
      <w:pPr>
        <w:widowControl w:val="0"/>
        <w:numPr>
          <w:ilvl w:val="0"/>
          <w:numId w:val="6"/>
        </w:numPr>
        <w:tabs>
          <w:tab w:val="left" w:pos="1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4A3E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Порядок государственного учета, паспортизации, охраны, благоустройства, восстановления мест памяти, а также порядок выявления, сохранения, захоронения и перезахоронения останков жертв геноцида определяется Правительством Приднестровской Молдавской Республики с учетом </w:t>
      </w:r>
      <w:r w:rsidRPr="004A3E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 w:bidi="ru-RU"/>
        </w:rPr>
        <w:t>предложений Комиссии по увековечению памяти жертв геноцида приднестровского народа при Президенте Приднестровской Молдавской Республики.</w:t>
      </w:r>
    </w:p>
    <w:p w14:paraId="770A98A2" w14:textId="77777777" w:rsidR="001D1634" w:rsidRPr="00873C92" w:rsidRDefault="001D1634" w:rsidP="001D1634">
      <w:pPr>
        <w:widowControl w:val="0"/>
        <w:tabs>
          <w:tab w:val="left" w:pos="135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5333F8" w14:textId="77777777" w:rsidR="00D82BFE" w:rsidRPr="00873C92" w:rsidRDefault="00D82BFE" w:rsidP="006C4062">
      <w:pPr>
        <w:widowControl w:val="0"/>
        <w:spacing w:after="0" w:line="240" w:lineRule="auto"/>
        <w:ind w:left="2060" w:hanging="1351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9.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сохранности захоронений останков жертв геноцида приднестровского народа</w:t>
      </w:r>
    </w:p>
    <w:p w14:paraId="5AFDB20B" w14:textId="77777777" w:rsidR="00D82BFE" w:rsidRPr="00873C92" w:rsidRDefault="00D82BFE" w:rsidP="006C4062">
      <w:pPr>
        <w:widowControl w:val="0"/>
        <w:numPr>
          <w:ilvl w:val="0"/>
          <w:numId w:val="7"/>
        </w:numPr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обеспечения сохранности захоронений останков жертв геноцида приднестровского народа в местах их расположения могут устанавливаться охранные зоны и иные зоны с особым режимом использования территории в соответствии с законодательством Приднестровской Молдавской Республики.</w:t>
      </w:r>
    </w:p>
    <w:p w14:paraId="51A440FD" w14:textId="77777777" w:rsidR="00D82BFE" w:rsidRPr="00873C92" w:rsidRDefault="00D82BFE" w:rsidP="006C4062">
      <w:pPr>
        <w:widowControl w:val="0"/>
        <w:numPr>
          <w:ilvl w:val="0"/>
          <w:numId w:val="7"/>
        </w:numPr>
        <w:tabs>
          <w:tab w:val="left" w:pos="10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Выявленные захоронения останков жертв геноцида приднестровского народа до принятия их на государственный учет подлежат охране в соответствии с законодательством Приднестровской Молдавской Республики.</w:t>
      </w:r>
    </w:p>
    <w:p w14:paraId="255E0074" w14:textId="77777777" w:rsidR="00D82BFE" w:rsidRPr="00873C92" w:rsidRDefault="00D82BFE" w:rsidP="006C4062">
      <w:pPr>
        <w:widowControl w:val="0"/>
        <w:numPr>
          <w:ilvl w:val="0"/>
          <w:numId w:val="7"/>
        </w:numPr>
        <w:tabs>
          <w:tab w:val="left" w:pos="10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8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Перенос захоронений останков жертв геноцида приднестровского народа запрещается, за исключением случаев, предусмотренных законодательством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Приднестровской Молдавской Республики.</w:t>
      </w:r>
    </w:p>
    <w:p w14:paraId="2244341D" w14:textId="77777777" w:rsidR="00D82BFE" w:rsidRPr="00873C92" w:rsidRDefault="00D82BFE" w:rsidP="006C40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возникновении чрезвычайных ситуаций природного и техногенного характера, а также при возникновении обстоятельств, делающих невозможным дальнейшее содержание захоронений на прежнем месте, их перенос может осуществляться органом местного государственного управления, на территории которого находится данное захоронение, по согласованию с уполномоченным Президентом Приднестровской Молдавской Республики исполнительным органом государственной власти, в ведении которого находятся вопросы обороны, и родственниками погибших (при наличии сведений о них).</w:t>
      </w:r>
    </w:p>
    <w:p w14:paraId="2D900B70" w14:textId="77777777" w:rsidR="00D82BFE" w:rsidRPr="00873C92" w:rsidRDefault="00D82BFE" w:rsidP="006C4062">
      <w:pPr>
        <w:widowControl w:val="0"/>
        <w:numPr>
          <w:ilvl w:val="0"/>
          <w:numId w:val="7"/>
        </w:numPr>
        <w:tabs>
          <w:tab w:val="left" w:pos="10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Проекты планировки, генеральные планы и проекты застройки городов и иных населенных пунктов, а также проекты реконструкции строительных объектов разрабатываются с учетом необходимости обеспечения сохранности захоронений останков жертв геноцида приднестровского народа.</w:t>
      </w:r>
    </w:p>
    <w:p w14:paraId="0A13856F" w14:textId="1950179C" w:rsidR="00D82BFE" w:rsidRPr="00873C92" w:rsidRDefault="00D82BFE" w:rsidP="006C4062">
      <w:pPr>
        <w:widowControl w:val="0"/>
        <w:numPr>
          <w:ilvl w:val="0"/>
          <w:numId w:val="7"/>
        </w:numPr>
        <w:tabs>
          <w:tab w:val="left" w:pos="10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Строительные, земляные, дорожные, мелиоративные, хозяйственные, поисковые и иные работы на территориях мест памяти либо в границах </w:t>
      </w:r>
      <w:r w:rsidR="009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их охранных зон допускаются только при предварительном согласовании </w:t>
      </w:r>
      <w:r w:rsidR="009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органами местного государственного управления, Комиссией по увек</w:t>
      </w:r>
      <w:r w:rsidR="009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овечению памяти жертв геноцида п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риднестровского народа и иными уполномоченными органами в порядке, установленном законодательством Приднестровской Молдавской Республики.</w:t>
      </w:r>
    </w:p>
    <w:p w14:paraId="29F29A37" w14:textId="30A66D6D" w:rsidR="00D82BFE" w:rsidRPr="00873C92" w:rsidRDefault="00D82BFE" w:rsidP="006C4062">
      <w:pPr>
        <w:widowControl w:val="0"/>
        <w:numPr>
          <w:ilvl w:val="0"/>
          <w:numId w:val="7"/>
        </w:numPr>
        <w:tabs>
          <w:tab w:val="left" w:pos="10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Юридические лица всех форм собственности и граждане несут ответственность за сохранность захоронений останков жертв геноцида приднестровского народа, находящихся на земельных участках, предоставленных им в пользование или аренду. В случае обнаружения останков или признаков неизвестных (неучтенных) захоронений на предоставленных им земельных участках, указанные лица обязаны незамедлительно приостановить работы и сообщить об этом в орган местного государственного управления, </w:t>
      </w:r>
      <w:r w:rsidR="009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территории которого они обнаружены.</w:t>
      </w:r>
    </w:p>
    <w:p w14:paraId="5B12EDDF" w14:textId="77777777" w:rsidR="00D82BFE" w:rsidRPr="006C4062" w:rsidRDefault="00D82BFE" w:rsidP="006C4062">
      <w:pPr>
        <w:widowControl w:val="0"/>
        <w:numPr>
          <w:ilvl w:val="0"/>
          <w:numId w:val="7"/>
        </w:numPr>
        <w:tabs>
          <w:tab w:val="left" w:pos="10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Сохранность захоронений останков жертв геноцида приднестровского народа на подведомственных территориях обеспечивается органами местного государственного управления и органами местного самоуправления в пределах их компетенции.</w:t>
      </w:r>
    </w:p>
    <w:p w14:paraId="5C8B1C8C" w14:textId="77777777" w:rsidR="006C4062" w:rsidRPr="00FB0EF0" w:rsidRDefault="006C4062" w:rsidP="006C4062">
      <w:pPr>
        <w:widowControl w:val="0"/>
        <w:tabs>
          <w:tab w:val="left" w:pos="10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3C5F34" w14:textId="77777777" w:rsidR="00D82BFE" w:rsidRPr="00873C92" w:rsidRDefault="00D82BFE" w:rsidP="00977878">
      <w:pPr>
        <w:widowControl w:val="0"/>
        <w:spacing w:after="0" w:line="240" w:lineRule="auto"/>
        <w:ind w:left="2060" w:hanging="1351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10.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Восстановление захоронений останков жертв геноцида приднестровского народа</w:t>
      </w:r>
    </w:p>
    <w:p w14:paraId="271D038B" w14:textId="6CD2F052" w:rsidR="00D82BFE" w:rsidRPr="00873C92" w:rsidRDefault="00D82BFE" w:rsidP="0097787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Поврежденные, разрушенные захоронения останков жертв геноцида приднестровского народа подлежат восстановлению органами местного государственного управления в порядке, установленном законодательством Приднестровской Молдавской Республики.</w:t>
      </w:r>
    </w:p>
    <w:p w14:paraId="1F1DA113" w14:textId="735A769E" w:rsidR="00D82BFE" w:rsidRPr="00873C92" w:rsidRDefault="00D82BFE" w:rsidP="00977878">
      <w:pPr>
        <w:widowControl w:val="0"/>
        <w:tabs>
          <w:tab w:val="left" w:pos="10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Организация или граждане, виновные в повреждении или разрушении захоронений останков жертв геноцида приднестровского народа, обязаны их восстановить.</w:t>
      </w:r>
    </w:p>
    <w:p w14:paraId="4EB912E5" w14:textId="77777777" w:rsidR="00D82BFE" w:rsidRPr="00873C92" w:rsidRDefault="00D82BFE" w:rsidP="00873C92">
      <w:pPr>
        <w:widowControl w:val="0"/>
        <w:tabs>
          <w:tab w:val="left" w:pos="10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D16AF7D" w14:textId="77777777" w:rsidR="00D82BFE" w:rsidRPr="00873C92" w:rsidRDefault="00D82BFE" w:rsidP="007A6C38">
      <w:pPr>
        <w:widowControl w:val="0"/>
        <w:tabs>
          <w:tab w:val="left" w:pos="10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ГЛАВА 3. КНИГА ПАМЯТИ ЖЕРТВ ГЕНОЦИДА ПРИДНЕСТРОВСКОГО НАРОДА И ПОРЯДОК ЕЕ ВЕДЕНИЯ</w:t>
      </w:r>
    </w:p>
    <w:p w14:paraId="5A570F26" w14:textId="77777777" w:rsidR="00D82BFE" w:rsidRPr="00FB0EF0" w:rsidRDefault="00D82BFE" w:rsidP="00873C92">
      <w:pPr>
        <w:widowControl w:val="0"/>
        <w:tabs>
          <w:tab w:val="left" w:pos="10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14:paraId="58ECFC3F" w14:textId="77777777" w:rsidR="00D82BFE" w:rsidRPr="00873C92" w:rsidRDefault="00D82BFE" w:rsidP="009778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11.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Содержание Книги памяти</w:t>
      </w:r>
    </w:p>
    <w:p w14:paraId="1695D5C1" w14:textId="1FA2178E" w:rsidR="00D82BFE" w:rsidRPr="00873C92" w:rsidRDefault="00D82BFE" w:rsidP="00977878">
      <w:pPr>
        <w:widowControl w:val="0"/>
        <w:numPr>
          <w:ilvl w:val="0"/>
          <w:numId w:val="9"/>
        </w:numPr>
        <w:tabs>
          <w:tab w:val="left" w:pos="10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Книга памяти жертв геноцида </w:t>
      </w:r>
      <w:r w:rsidR="0086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приднестровского народа (далее 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Книга памяти) является официальным государственным 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информационно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мемориальным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реестром Приднестровской Молдавской Республики, создаваемым в целях установления имен жертв, сохранения сведений о них </w:t>
      </w:r>
      <w:r w:rsidR="0086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передачи исторической памяти будущим поколениям.</w:t>
      </w:r>
    </w:p>
    <w:p w14:paraId="0D3610ED" w14:textId="2FEBB2F7" w:rsidR="00D82BFE" w:rsidRPr="00873C92" w:rsidRDefault="00D82BFE" w:rsidP="00977878">
      <w:pPr>
        <w:widowControl w:val="0"/>
        <w:numPr>
          <w:ilvl w:val="0"/>
          <w:numId w:val="9"/>
        </w:numPr>
        <w:tabs>
          <w:tab w:val="left" w:pos="10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Книгу памяти подлежат включению установленные сведения </w:t>
      </w:r>
      <w:r w:rsidR="0086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погибших, замученных, расстрелянных, депортированных, пропавших </w:t>
      </w:r>
      <w:r w:rsidR="0086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без вести, подвергнутых принудительному труду, заключению в гетто, лагерях </w:t>
      </w:r>
      <w:r w:rsidR="0086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иных местах принудительного содержания, а также иным формам насилия </w:t>
      </w:r>
      <w:r w:rsidR="0086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дискриминации в рамках системы оккупационного террора на территории края в 1941</w:t>
      </w:r>
      <w:r w:rsidR="0086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1944 годах.</w:t>
      </w:r>
    </w:p>
    <w:p w14:paraId="6E341655" w14:textId="77777777" w:rsidR="00D82BFE" w:rsidRPr="00873C92" w:rsidRDefault="00D82BFE" w:rsidP="00977878">
      <w:pPr>
        <w:widowControl w:val="0"/>
        <w:numPr>
          <w:ilvl w:val="0"/>
          <w:numId w:val="9"/>
        </w:numPr>
        <w:tabs>
          <w:tab w:val="left" w:pos="10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Учетная запись в Книге памяти в отношении каждой установленной жертвы содержит следующие обязательные (при наличии подтвержденных данных) сведения:</w:t>
      </w:r>
    </w:p>
    <w:p w14:paraId="5F49AA98" w14:textId="77777777" w:rsidR="00D82BFE" w:rsidRPr="00873C92" w:rsidRDefault="00D82BFE" w:rsidP="00977878">
      <w:pPr>
        <w:widowControl w:val="0"/>
        <w:tabs>
          <w:tab w:val="left" w:pos="11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а)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фамилию, имя, отчество (при наличии) лица;</w:t>
      </w:r>
    </w:p>
    <w:p w14:paraId="282282D4" w14:textId="77777777" w:rsidR="00D82BFE" w:rsidRPr="00873C92" w:rsidRDefault="00D82BFE" w:rsidP="00977878">
      <w:pPr>
        <w:widowControl w:val="0"/>
        <w:tabs>
          <w:tab w:val="left" w:pos="11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дату и место рождения;</w:t>
      </w:r>
    </w:p>
    <w:p w14:paraId="4F01D149" w14:textId="77777777" w:rsidR="00D82BFE" w:rsidRPr="00873C92" w:rsidRDefault="00D82BFE" w:rsidP="00977878">
      <w:pPr>
        <w:widowControl w:val="0"/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место проживания (на момент начала оккупации или применения репрессивных мер);</w:t>
      </w:r>
    </w:p>
    <w:p w14:paraId="13C6C84C" w14:textId="003D8D31" w:rsidR="00D82BFE" w:rsidRPr="00873C92" w:rsidRDefault="00D82BFE" w:rsidP="00977878">
      <w:pPr>
        <w:widowControl w:val="0"/>
        <w:tabs>
          <w:tab w:val="left" w:pos="10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обстоятельства гибели, депортации, содержания, привлечения </w:t>
      </w:r>
      <w:r w:rsidR="0086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принудительному труду либо иных форм оккупационного насилия;</w:t>
      </w:r>
    </w:p>
    <w:p w14:paraId="4BFEB8DE" w14:textId="77777777" w:rsidR="00D82BFE" w:rsidRPr="00873C92" w:rsidRDefault="00D82BFE" w:rsidP="00977878">
      <w:pPr>
        <w:widowControl w:val="0"/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место захоронения или место памяти;</w:t>
      </w:r>
    </w:p>
    <w:p w14:paraId="0606EB67" w14:textId="77777777" w:rsidR="00D82BFE" w:rsidRPr="00873C92" w:rsidRDefault="00D82BFE" w:rsidP="00977878">
      <w:pPr>
        <w:widowControl w:val="0"/>
        <w:tabs>
          <w:tab w:val="left" w:pos="10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архивных, музейных, поисковых и иных документальных источниках, подтверждающих указанные данные.</w:t>
      </w:r>
    </w:p>
    <w:p w14:paraId="52817E39" w14:textId="545E5403" w:rsidR="00D82BFE" w:rsidRPr="00977878" w:rsidRDefault="00D82BFE" w:rsidP="00977878">
      <w:pPr>
        <w:widowControl w:val="0"/>
        <w:numPr>
          <w:ilvl w:val="0"/>
          <w:numId w:val="9"/>
        </w:numPr>
        <w:tabs>
          <w:tab w:val="left" w:pos="10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Книгу памяти наряду с основными сведениями могут включаться копии архивных документов, фотографии, свидетельства родственников, воспоминания очевидцев, материалы поисковой, архивной, научной и музейной работы, а также иные материалы, имеющие историческое, мемориальное </w:t>
      </w:r>
      <w:r w:rsidR="0086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или просветительское значение.</w:t>
      </w:r>
    </w:p>
    <w:p w14:paraId="07169CFE" w14:textId="77777777" w:rsidR="00977878" w:rsidRPr="00873C92" w:rsidRDefault="00977878" w:rsidP="00977878">
      <w:pPr>
        <w:widowControl w:val="0"/>
        <w:tabs>
          <w:tab w:val="left" w:pos="106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D42633" w14:textId="77777777" w:rsidR="00D82BFE" w:rsidRPr="008602B4" w:rsidRDefault="00D82BFE" w:rsidP="008602B4">
      <w:pPr>
        <w:widowControl w:val="0"/>
        <w:spacing w:after="0" w:line="240" w:lineRule="auto"/>
        <w:ind w:left="2380" w:hanging="1671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602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eastAsia="ru-RU" w:bidi="ru-RU"/>
        </w:rPr>
        <w:t xml:space="preserve">Статья 12. </w:t>
      </w:r>
      <w:r w:rsidRPr="008602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Порядок ведения, обновления и защиты сведений Книги памяти</w:t>
      </w:r>
    </w:p>
    <w:p w14:paraId="01CA5609" w14:textId="39CF00E4" w:rsidR="00D82BFE" w:rsidRPr="00873C92" w:rsidRDefault="00D82BFE" w:rsidP="008602B4">
      <w:pPr>
        <w:widowControl w:val="0"/>
        <w:numPr>
          <w:ilvl w:val="0"/>
          <w:numId w:val="10"/>
        </w:numPr>
        <w:tabs>
          <w:tab w:val="left" w:pos="10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Книга памяти ведется в виде информационно-мемориального реестра </w:t>
      </w:r>
      <w:r w:rsidR="0086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может быть представлена в электронной или печатной формах.</w:t>
      </w:r>
    </w:p>
    <w:p w14:paraId="4A535323" w14:textId="77777777" w:rsidR="00D82BFE" w:rsidRPr="008602B4" w:rsidRDefault="00D82BFE" w:rsidP="008602B4">
      <w:pPr>
        <w:widowControl w:val="0"/>
        <w:numPr>
          <w:ilvl w:val="0"/>
          <w:numId w:val="10"/>
        </w:numPr>
        <w:tabs>
          <w:tab w:val="left" w:pos="1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602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Формирование и ведение Книги памяти осуществляются исполнительным органом государственной власти, уполномоченным Президентом Приднестровской Молдавской Республики, в порядке, определяемом Правительством Приднестровской Молдавской Республики, с учетом предложений Комиссии по увековечению памяти жертв геноцида приднестровского народа при Президенте Приднестровской Молдавской Республики.</w:t>
      </w:r>
    </w:p>
    <w:p w14:paraId="79A94493" w14:textId="77777777" w:rsidR="00D82BFE" w:rsidRPr="00873C92" w:rsidRDefault="00D82BFE" w:rsidP="008602B4">
      <w:pPr>
        <w:widowControl w:val="0"/>
        <w:numPr>
          <w:ilvl w:val="0"/>
          <w:numId w:val="10"/>
        </w:numPr>
        <w:tabs>
          <w:tab w:val="left" w:pos="10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Сведения, содержащиеся в Книге памяти, подлежат постоянному обновлению и актуализации по мере выявления новых архивных документов, проведения поисковых работ и исторических исследований.</w:t>
      </w:r>
    </w:p>
    <w:p w14:paraId="6DB8AA98" w14:textId="4CCFAAD0" w:rsidR="00D82BFE" w:rsidRPr="008602B4" w:rsidRDefault="00D82BFE" w:rsidP="008602B4">
      <w:pPr>
        <w:widowControl w:val="0"/>
        <w:numPr>
          <w:ilvl w:val="0"/>
          <w:numId w:val="10"/>
        </w:numPr>
        <w:tabs>
          <w:tab w:val="left" w:pos="10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Опубликование Книги памяти в глобальной сети Интернет, ее актуализация и защита содержащихся в ней данных осуществляются </w:t>
      </w:r>
      <w:r w:rsidR="00E7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соблюдением требований достоверности исторических сведений, уважения </w:t>
      </w:r>
      <w:r w:rsidR="00E7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памяти погибших и законодательства Приднестровской Молдавской Республики о персональных данных.</w:t>
      </w:r>
    </w:p>
    <w:p w14:paraId="28901053" w14:textId="77777777" w:rsidR="008602B4" w:rsidRPr="00873C92" w:rsidRDefault="008602B4" w:rsidP="008602B4">
      <w:pPr>
        <w:widowControl w:val="0"/>
        <w:tabs>
          <w:tab w:val="left" w:pos="10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757856" w14:textId="77777777" w:rsidR="00D82BFE" w:rsidRPr="00873C92" w:rsidRDefault="00D82BFE" w:rsidP="00E726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13.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 материалов Книги памяти</w:t>
      </w:r>
    </w:p>
    <w:p w14:paraId="15966378" w14:textId="530C20DA" w:rsidR="00D82BFE" w:rsidRPr="00E7268D" w:rsidRDefault="00D82BFE" w:rsidP="00E726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Материалы Книги памяти являются открытыми (за исключением </w:t>
      </w:r>
      <w:r w:rsidRPr="00E726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ограничений, установленных законодательством Приднестровской Молдавской Республики о персональных данных, о государственной и иной охраняемой законом тайне) и используются в архивной, научной, образовательной, муз</w:t>
      </w:r>
      <w:r w:rsidR="00E7268D" w:rsidRPr="00E726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ейной, поисковой, информационно-</w:t>
      </w:r>
      <w:r w:rsidRPr="00E726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просветительской и мемориальной деятельности.</w:t>
      </w:r>
    </w:p>
    <w:p w14:paraId="4572BF78" w14:textId="13551F31" w:rsidR="00D82BFE" w:rsidRPr="00873C92" w:rsidRDefault="00D82BFE" w:rsidP="00E726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Использование сведений Книги памяти допускается исключительно </w:t>
      </w:r>
      <w:r w:rsidR="00E7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целях, совместимых с уважением к достоинству жертв геноцида приднестровского народа, и не может быть направлено на отрицание, оправдание, умышленное искажение либо реабилитацию преступлений немецко-румынского фашистского оккупационного режима.</w:t>
      </w:r>
    </w:p>
    <w:p w14:paraId="5E28465E" w14:textId="77777777" w:rsidR="00D82BFE" w:rsidRPr="00873C92" w:rsidRDefault="00D82BFE" w:rsidP="00873C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A2073F1" w14:textId="77777777" w:rsidR="00D82BFE" w:rsidRDefault="00D82BFE" w:rsidP="00873C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ГЛАВА 4. АРХИВНАЯ, НАУЧНАЯ И ПОИСКОВАЯ РАБОТА В СФЕРЕ</w:t>
      </w: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УВЕКОВЕЧЕНИЯ ПАМЯТИ ЖЕРТВ ГЕНОЦИДА</w:t>
      </w: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ПРИДНЕСТРОВСКОГО НАРОДА</w:t>
      </w:r>
    </w:p>
    <w:p w14:paraId="439A6607" w14:textId="77777777" w:rsidR="00E7268D" w:rsidRPr="00873C92" w:rsidRDefault="00E7268D" w:rsidP="00873C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0CBEB0" w14:textId="77777777" w:rsidR="00D82BFE" w:rsidRPr="00873C92" w:rsidRDefault="00D82BFE" w:rsidP="00262E5F">
      <w:pPr>
        <w:widowControl w:val="0"/>
        <w:spacing w:after="0" w:line="240" w:lineRule="auto"/>
        <w:ind w:left="2160" w:hanging="14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14.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архивной, научной, поисковой работы в сфере увековечения памяти жертв геноцида Приднестровского народа</w:t>
      </w:r>
    </w:p>
    <w:p w14:paraId="35FC537C" w14:textId="77777777" w:rsidR="00D82BFE" w:rsidRPr="00873C92" w:rsidRDefault="00D82BFE" w:rsidP="00E7268D">
      <w:pPr>
        <w:widowControl w:val="0"/>
        <w:numPr>
          <w:ilvl w:val="0"/>
          <w:numId w:val="11"/>
        </w:numPr>
        <w:tabs>
          <w:tab w:val="left" w:pos="10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Архивная работа включает выявление, сбор, систематизацию, описание, хранение, изучение, копирование, публикацию и введение в научный оборот документов, архивных материалов, свидетельств, воспоминаний, фото-, видео-, аудио- и иных материалов, связанных с преступлениями немецко-румынского фашистского оккупационного режима на территории края.</w:t>
      </w:r>
    </w:p>
    <w:p w14:paraId="2C1B84F4" w14:textId="166B1B86" w:rsidR="00D82BFE" w:rsidRPr="00873C92" w:rsidRDefault="00D82BFE" w:rsidP="00E7268D">
      <w:pPr>
        <w:widowControl w:val="0"/>
        <w:numPr>
          <w:ilvl w:val="0"/>
          <w:numId w:val="11"/>
        </w:numPr>
        <w:tabs>
          <w:tab w:val="left" w:pos="10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Научная работа включает исследование причин, характера, масштабов и последствий геноцида, установление обстоятельств массового уничтожения, депортаций, принудительного труда, заключения в гетто, лагерях и местах принудительного содержания, а также иных форм насилия и дискриминации </w:t>
      </w:r>
      <w:r w:rsidR="00B11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рамках системы оккупационного террора.</w:t>
      </w:r>
    </w:p>
    <w:p w14:paraId="36C8545D" w14:textId="77777777" w:rsidR="00D82BFE" w:rsidRPr="00873C92" w:rsidRDefault="00D82BFE" w:rsidP="00E7268D">
      <w:pPr>
        <w:widowControl w:val="0"/>
        <w:numPr>
          <w:ilvl w:val="0"/>
          <w:numId w:val="11"/>
        </w:numPr>
        <w:tabs>
          <w:tab w:val="left" w:pos="10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Поисковая работа включает выявление мест массового уничтожения, захоронений, непогребенных останков, мест принудительного содержания, гетто, лагерей, мест принудительного труда, а также установление имен жертв, обстоятельств их гибели, депортации, содержания, принудительного труда либо иных форм насилия и дискриминации.</w:t>
      </w:r>
    </w:p>
    <w:p w14:paraId="3E5957D1" w14:textId="77777777" w:rsidR="00D82BFE" w:rsidRPr="00873C92" w:rsidRDefault="00D82BFE" w:rsidP="00E7268D">
      <w:pPr>
        <w:widowControl w:val="0"/>
        <w:numPr>
          <w:ilvl w:val="0"/>
          <w:numId w:val="11"/>
        </w:numPr>
        <w:tabs>
          <w:tab w:val="left" w:pos="1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Органы государственной власти Приднестровской Молдавской Республики, органы местного государственного управления и органы местного самоуправления, государственные архивы, музеи, научные, образовательные, поисковые, общественные и иные организации в пределах своих полномочий содействуют проведению архивной, научной и поисковой работы, обмену документами и сведениями, подготовке публикаций, сборников документов, научных трудов и иных материалов.</w:t>
      </w:r>
    </w:p>
    <w:p w14:paraId="048AB336" w14:textId="4DA53957" w:rsidR="00D82BFE" w:rsidRPr="004D4E8E" w:rsidRDefault="00D82BFE" w:rsidP="00E7268D">
      <w:pPr>
        <w:widowControl w:val="0"/>
        <w:numPr>
          <w:ilvl w:val="0"/>
          <w:numId w:val="11"/>
        </w:numPr>
        <w:tabs>
          <w:tab w:val="left" w:pos="10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мероприятий по установлению, проверке и документальному </w:t>
      </w:r>
      <w:r w:rsidRPr="004D4E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подтверждению сведений о жертвах геноцида приднестровского народа определяется Правительством Приднестровской Молдавской Республики с учетом предложений Комиссии по увековечению памяти жертв геноцида Приднестровского народа при Президенте Приднестровской Молдавской Республики.</w:t>
      </w:r>
    </w:p>
    <w:p w14:paraId="406323D9" w14:textId="77777777" w:rsidR="00E7268D" w:rsidRPr="00873C92" w:rsidRDefault="00E7268D" w:rsidP="00E7268D">
      <w:pPr>
        <w:widowControl w:val="0"/>
        <w:tabs>
          <w:tab w:val="left" w:pos="105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CAA160" w14:textId="77777777" w:rsidR="00EB45EB" w:rsidRDefault="00D82BFE" w:rsidP="00873C92">
      <w:pPr>
        <w:widowControl w:val="0"/>
        <w:spacing w:after="0" w:line="240" w:lineRule="auto"/>
        <w:ind w:left="2180" w:hanging="1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15.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Образовательная, информационно-просветительская </w:t>
      </w:r>
    </w:p>
    <w:p w14:paraId="5809E0A1" w14:textId="3E9DE5EC" w:rsidR="00D82BFE" w:rsidRPr="00873C92" w:rsidRDefault="00D82BFE" w:rsidP="00EB45EB">
      <w:pPr>
        <w:widowControl w:val="0"/>
        <w:spacing w:after="0" w:line="240" w:lineRule="auto"/>
        <w:ind w:left="2180" w:hanging="5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музейная деятельность</w:t>
      </w:r>
    </w:p>
    <w:p w14:paraId="0DFB5B4E" w14:textId="08F3643A" w:rsidR="00D82BFE" w:rsidRPr="00FB0EF0" w:rsidRDefault="00D82BFE" w:rsidP="00EB45EB">
      <w:pPr>
        <w:widowControl w:val="0"/>
        <w:numPr>
          <w:ilvl w:val="0"/>
          <w:numId w:val="12"/>
        </w:numPr>
        <w:tabs>
          <w:tab w:val="left" w:pos="1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Образовательная, информационно-просветительская и музейная деятельность в сфере увековечения памяти жертв геноцида приднестровского народа направлена на сохранение исторической правды о преступлениях немецко-румынского фашистского оккупационного режима на территории края </w:t>
      </w:r>
      <w:r w:rsidR="00EB4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1941–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1944 годах, воспитание уважения к памяти погибших и пострадавших, укрепление антифашистских, гуманистических и нравственных основ общества.</w:t>
      </w:r>
    </w:p>
    <w:p w14:paraId="31521E57" w14:textId="77777777" w:rsidR="00FB0EF0" w:rsidRPr="00873C92" w:rsidRDefault="00FB0EF0" w:rsidP="00FB0EF0">
      <w:pPr>
        <w:widowControl w:val="0"/>
        <w:tabs>
          <w:tab w:val="left" w:pos="11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EA7881" w14:textId="7C58B984" w:rsidR="00D82BFE" w:rsidRPr="004D4E8E" w:rsidRDefault="00D82BFE" w:rsidP="00EB45EB">
      <w:pPr>
        <w:widowControl w:val="0"/>
        <w:numPr>
          <w:ilvl w:val="0"/>
          <w:numId w:val="12"/>
        </w:numPr>
        <w:tabs>
          <w:tab w:val="left" w:pos="1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D4E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lastRenderedPageBreak/>
        <w:t xml:space="preserve">В государственные образовательные программы, учебные курсы, воспитательные мероприятия и иные формы образовательной деятельности подлежат включению материалы о геноциде приднестровского народа </w:t>
      </w:r>
      <w:r w:rsidR="00EB45EB" w:rsidRPr="004D4E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br/>
      </w:r>
      <w:r w:rsidRPr="004D4E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на территории края, преступлениях немецко-румынского фашистского оккупационного режима, местах памяти, судьбах жертв, антифашистском сопротивлении оккупации, освобождении края и последствиях системы оккупационного террора.</w:t>
      </w:r>
    </w:p>
    <w:p w14:paraId="041DDD69" w14:textId="72D202D9" w:rsidR="00D82BFE" w:rsidRPr="00873C92" w:rsidRDefault="00D82BFE" w:rsidP="00EB45EB">
      <w:pPr>
        <w:widowControl w:val="0"/>
        <w:numPr>
          <w:ilvl w:val="0"/>
          <w:numId w:val="12"/>
        </w:numPr>
        <w:tabs>
          <w:tab w:val="left" w:pos="10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Образовательные организации, научные учреждения, музеи, архивы, средства массовой информации, учреждения культуры и иные организации </w:t>
      </w:r>
      <w:r w:rsidR="00EB4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пределах своих полномочий участвуют в подготовке и проведении уроков памяти, лекций, семинаров, круглых столов, научных конференций, выставок, экскурсий, конкурсов исследовательских и творческих работ, 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историко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документальных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мемориальных проектов.</w:t>
      </w:r>
    </w:p>
    <w:p w14:paraId="08C3B208" w14:textId="6DDBCB8D" w:rsidR="00D82BFE" w:rsidRPr="00873C92" w:rsidRDefault="00D82BFE" w:rsidP="00EB45EB">
      <w:pPr>
        <w:widowControl w:val="0"/>
        <w:numPr>
          <w:ilvl w:val="0"/>
          <w:numId w:val="12"/>
        </w:numPr>
        <w:tabs>
          <w:tab w:val="left" w:pos="10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Информационно-просветительская деятельность включает подготовку, издание, производство, размещение, показ и распространение в средствах массовой информации и глобальной сети Интернет научных трудов, книг, монографий, сборников документов, учебных и методических материалов, документальных фильмов, телевизионных и радиопередач, подкастов, интервью, интернет-проектов, выставочных материалов, электронных ресурсов, а также организацию и проведение открытых уроков, исторических диктантов и иных мероприятий, направленных на сохранение памяти о жертвах геноцида </w:t>
      </w:r>
      <w:r w:rsidR="009A2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раскрытие преступного характера немецко-румынского фашистского оккупационного режима.</w:t>
      </w:r>
    </w:p>
    <w:p w14:paraId="569188D0" w14:textId="77777777" w:rsidR="00D82BFE" w:rsidRPr="00873C92" w:rsidRDefault="00D82BFE" w:rsidP="00EB45EB">
      <w:pPr>
        <w:widowControl w:val="0"/>
        <w:numPr>
          <w:ilvl w:val="0"/>
          <w:numId w:val="12"/>
        </w:numPr>
        <w:tabs>
          <w:tab w:val="left" w:pos="10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Музейная деятельность включает создание, обновление и развитие постоянных и временных экспозиций, выставок (в том числе в музеях образовательных организаций), фондовых коллекций, экскурсионных программ, цифровых экспозиций и иных музейных форм, посвященных жертвам геноцида, преступлениям немецко-румынского фашистского оккупационного режима, местам памяти, документам, свидетельствам и иным материалам.</w:t>
      </w:r>
    </w:p>
    <w:p w14:paraId="283A7E56" w14:textId="4CF33851" w:rsidR="00D82BFE" w:rsidRPr="00EB45EB" w:rsidRDefault="00D82BFE" w:rsidP="00EB45EB">
      <w:pPr>
        <w:widowControl w:val="0"/>
        <w:numPr>
          <w:ilvl w:val="0"/>
          <w:numId w:val="12"/>
        </w:numPr>
        <w:tabs>
          <w:tab w:val="left" w:pos="12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Образовательная, информационно-просветительская и музейная деятельность не должна использоваться для отрицания, оправдания, искажения либо реабилитации преступлений немецко-румынского фашистского оккупационного режима, пропаганды нацистской, фашистской, расистской, националистической и иной человеконенавистнической идеологии, героизации лиц и структур, причастных к преступлениям, дискредитации памяти жертв, </w:t>
      </w:r>
      <w:r w:rsidR="009A2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также для умышленных исторических фальсификаций и спекуляций, направленных на отождествление Приднестровской Молдавской Республики </w:t>
      </w:r>
      <w:r w:rsidR="009A2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оккупационным губе</w:t>
      </w:r>
      <w:r w:rsidR="009A2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рнаторством «</w:t>
      </w:r>
      <w:proofErr w:type="spellStart"/>
      <w:r w:rsidR="009A2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="009A2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1941–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1944 годов.</w:t>
      </w:r>
    </w:p>
    <w:p w14:paraId="33665DB5" w14:textId="77777777" w:rsidR="004D4E8E" w:rsidRPr="00873C92" w:rsidRDefault="004D4E8E" w:rsidP="00EB45EB">
      <w:pPr>
        <w:widowControl w:val="0"/>
        <w:tabs>
          <w:tab w:val="left" w:pos="12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C44F46" w14:textId="77777777" w:rsidR="009A26C8" w:rsidRDefault="00D82BFE" w:rsidP="009A26C8">
      <w:pPr>
        <w:widowControl w:val="0"/>
        <w:spacing w:after="0" w:line="240" w:lineRule="auto"/>
        <w:ind w:left="2180" w:hanging="1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16.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Недопущение отрицания, оправдания, искажения </w:t>
      </w:r>
    </w:p>
    <w:p w14:paraId="670D7CDC" w14:textId="6B21EDB8" w:rsidR="00D82BFE" w:rsidRDefault="00D82BFE" w:rsidP="009A26C8">
      <w:pPr>
        <w:widowControl w:val="0"/>
        <w:spacing w:after="0" w:line="240" w:lineRule="auto"/>
        <w:ind w:left="2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реабилитации преступлений немецко-румынского фашистского оккупационного режима</w:t>
      </w:r>
    </w:p>
    <w:p w14:paraId="0B7BF90A" w14:textId="552C7CD7" w:rsidR="00D82BFE" w:rsidRPr="00873C92" w:rsidRDefault="00D82BFE" w:rsidP="009A26C8">
      <w:pPr>
        <w:widowControl w:val="0"/>
        <w:numPr>
          <w:ilvl w:val="0"/>
          <w:numId w:val="13"/>
        </w:numPr>
        <w:tabs>
          <w:tab w:val="left" w:pos="10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В Приднестровской Молдавской Республике не допускаются отрицание, оправдание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9A26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искажение либо реабилитация преступлений против приднестровс</w:t>
      </w:r>
      <w:r w:rsidR="004D4E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кого народа, совершенных в 1941–</w:t>
      </w:r>
      <w:r w:rsidRPr="009A26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1944 годах немецко-румынским фашистским </w:t>
      </w:r>
      <w:r w:rsidRPr="009A26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lastRenderedPageBreak/>
        <w:t xml:space="preserve">оккупационным </w:t>
      </w:r>
      <w:r w:rsidRPr="009A26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 w:bidi="ru-RU"/>
        </w:rPr>
        <w:t>режимом, его союзниками, пособниками и коллаборационистскими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структурами.</w:t>
      </w:r>
    </w:p>
    <w:p w14:paraId="2E0DA470" w14:textId="77777777" w:rsidR="00D82BFE" w:rsidRPr="00873C92" w:rsidRDefault="00D82BFE" w:rsidP="009A26C8">
      <w:pPr>
        <w:widowControl w:val="0"/>
        <w:numPr>
          <w:ilvl w:val="0"/>
          <w:numId w:val="13"/>
        </w:numPr>
        <w:tabs>
          <w:tab w:val="left" w:pos="12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E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Не допускается героизация, оправдание, замалчивание или преуменьшение преступлений, а также иные формы реабилитации Иона </w:t>
      </w:r>
      <w:proofErr w:type="spellStart"/>
      <w:r w:rsidRPr="004D4E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Антонеску</w:t>
      </w:r>
      <w:proofErr w:type="spellEnd"/>
      <w:r w:rsidRPr="004D4E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, Георге </w:t>
      </w:r>
      <w:proofErr w:type="spellStart"/>
      <w:r w:rsidRPr="004D4E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Алексяну</w:t>
      </w:r>
      <w:proofErr w:type="spellEnd"/>
      <w:r w:rsidRPr="004D4E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, иных руководителей, должностных лиц, военных, жандармских, полицейских, административных, карательных, лагерных, вспомогательных и коллаборационистских структур, причастных к преступлениям немецко-румынского фашистского оккупационного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режима.</w:t>
      </w:r>
    </w:p>
    <w:p w14:paraId="5C6A322E" w14:textId="77777777" w:rsidR="00D82BFE" w:rsidRPr="00873C92" w:rsidRDefault="00D82BFE" w:rsidP="009A26C8">
      <w:pPr>
        <w:widowControl w:val="0"/>
        <w:numPr>
          <w:ilvl w:val="0"/>
          <w:numId w:val="13"/>
        </w:numPr>
        <w:tabs>
          <w:tab w:val="left" w:pos="10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формам отрицания, оправдания, искажения либо реабилитации преступлений немецко-румынского фашистского оккупационного режима относятся:</w:t>
      </w:r>
    </w:p>
    <w:p w14:paraId="7113F237" w14:textId="77777777" w:rsidR="00D82BFE" w:rsidRPr="00873C92" w:rsidRDefault="00D82BFE" w:rsidP="009A26C8">
      <w:pPr>
        <w:widowControl w:val="0"/>
        <w:tabs>
          <w:tab w:val="left" w:pos="10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отрицание факта массовых убийств, депортаций, создания гетто, лагерей, мест принудительного содержания, применения принудительного труда и иных форм оккупационного террора;</w:t>
      </w:r>
    </w:p>
    <w:p w14:paraId="25400A37" w14:textId="406320FA" w:rsidR="00D82BFE" w:rsidRPr="00873C92" w:rsidRDefault="00D82BFE" w:rsidP="009A26C8">
      <w:pPr>
        <w:widowControl w:val="0"/>
        <w:tabs>
          <w:tab w:val="left" w:pos="10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утверждение о правомерности, оправданности, допустимости </w:t>
      </w:r>
      <w:r w:rsidR="0010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или необходимости преступной политики немецко-румынского фашистского оккупационного режима;</w:t>
      </w:r>
    </w:p>
    <w:p w14:paraId="24D4988E" w14:textId="35F4DDA1" w:rsidR="00D82BFE" w:rsidRPr="00873C92" w:rsidRDefault="00D82BFE" w:rsidP="009A26C8">
      <w:pPr>
        <w:widowControl w:val="0"/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героизация, прославление, публичное оправдание либо формирование положительного историко-политического образа лиц и структур, причастных </w:t>
      </w:r>
      <w:r w:rsidR="0010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преступлениям немецко-румынского фашистского оккупационного режима;</w:t>
      </w:r>
    </w:p>
    <w:p w14:paraId="0AED3863" w14:textId="418D6366" w:rsidR="00D82BFE" w:rsidRPr="00873C92" w:rsidRDefault="00D82BFE" w:rsidP="009A26C8">
      <w:pPr>
        <w:widowControl w:val="0"/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присвоение почетного статуса, установка памятников, мемориальных знаков, наименование улиц, учреждений, организаций, проведение торжественных мероприятий либо совершение иных действий, направленных </w:t>
      </w:r>
      <w:r w:rsidR="0010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возвеличивание лиц и структур, прич</w:t>
      </w:r>
      <w:r w:rsidR="0010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астных к преступлениям немецко-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румынского фашистского оккупационного режима;</w:t>
      </w:r>
    </w:p>
    <w:p w14:paraId="4998D54D" w14:textId="77777777" w:rsidR="00D82BFE" w:rsidRPr="00102AFC" w:rsidRDefault="00D82BFE" w:rsidP="009A26C8">
      <w:pPr>
        <w:widowControl w:val="0"/>
        <w:tabs>
          <w:tab w:val="left" w:pos="1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подмена ответственности немецко-румынского фашистского </w:t>
      </w:r>
      <w:r w:rsidRPr="00102A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оккупационного режима обвинениями в адрес жертв указанных преступлений, советского государства, органов власти Молдавской Автономной Советской Социалистической Республики, командования и военнослужащих Красной армии;</w:t>
      </w:r>
    </w:p>
    <w:p w14:paraId="073BD2AD" w14:textId="77777777" w:rsidR="00D82BFE" w:rsidRPr="00873C92" w:rsidRDefault="00D82BFE" w:rsidP="009A26C8">
      <w:pPr>
        <w:widowControl w:val="0"/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существенное преуменьшение числа жертв, масштаба насилия, характера преступлений либо степени ответственности немецко-румынского фашистского оккупационного режима при наличии исторических, архивных, судебных, научных или мемориальных данных;</w:t>
      </w:r>
    </w:p>
    <w:p w14:paraId="1D0DF950" w14:textId="160EE72C" w:rsidR="00D82BFE" w:rsidRDefault="00D82BFE" w:rsidP="009A26C8">
      <w:pPr>
        <w:widowControl w:val="0"/>
        <w:tabs>
          <w:tab w:val="left" w:pos="11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распространение символики, лозунгов, материалов и иных форм публичного выражения, направленных на оправдание, одобрение </w:t>
      </w:r>
      <w:r w:rsidR="00606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или прославление немецко-румынского фашистского оккупационного режима, его представителей, структур и совершенных ими преступлений;</w:t>
      </w:r>
    </w:p>
    <w:p w14:paraId="3C2229F6" w14:textId="77777777" w:rsidR="00D82BFE" w:rsidRPr="00873C92" w:rsidRDefault="00D82BFE" w:rsidP="009A26C8">
      <w:pPr>
        <w:widowControl w:val="0"/>
        <w:tabs>
          <w:tab w:val="left" w:pos="13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осквернение, повреждение, разрушение, демонтаж либо уничижительное использование мест памяти в нарушение требований, установленных настоящим Законом;</w:t>
      </w:r>
    </w:p>
    <w:p w14:paraId="05B0892E" w14:textId="20637FC4" w:rsidR="00D82BFE" w:rsidRPr="00873C92" w:rsidRDefault="00D82BFE" w:rsidP="009A26C8">
      <w:pPr>
        <w:widowControl w:val="0"/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использование термина «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либо производных от него обозначений в отношении Приднестровской Молдавской Республики, приднестровского народа, органов государственной власти, организаций </w:t>
      </w:r>
      <w:r w:rsidR="00D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общественных институтов Приднестровской Молдавской Республики, </w:t>
      </w:r>
      <w:r w:rsidR="00D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если такое использование направлено на отождествление Приднестровской </w:t>
      </w:r>
      <w:r w:rsidRPr="00D707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lastRenderedPageBreak/>
        <w:t>Молдавской Республики с немецко-румынским оккупационным губернаторством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1941</w:t>
      </w:r>
      <w:r w:rsidR="00D7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1944 годов, искажение исторической правды, оправдание, преуменьшение либо реабилитацию преступлений немецко-румынского фашистского оккупационного режима.</w:t>
      </w:r>
    </w:p>
    <w:p w14:paraId="608B4FC6" w14:textId="77777777" w:rsidR="00D82BFE" w:rsidRPr="00873C92" w:rsidRDefault="00D82BFE" w:rsidP="009A26C8">
      <w:pPr>
        <w:widowControl w:val="0"/>
        <w:numPr>
          <w:ilvl w:val="0"/>
          <w:numId w:val="13"/>
        </w:numPr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допускается пропаганда нацистской, фашистской, расистской, националистической и иной человеконенавистнической идеологии, направленная на оправдание преступлений немецко-румынского фашистского оккупационного режима, дискредитацию памяти жертв геноцида приднестровского народа либо разжигание национальной, этнической, религиозной, социальной или иной вражды.</w:t>
      </w:r>
    </w:p>
    <w:p w14:paraId="5B804342" w14:textId="1C8CE030" w:rsidR="00D82BFE" w:rsidRPr="00873C92" w:rsidRDefault="00D82BFE" w:rsidP="009A26C8">
      <w:pPr>
        <w:widowControl w:val="0"/>
        <w:numPr>
          <w:ilvl w:val="0"/>
          <w:numId w:val="13"/>
        </w:numPr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является нарушением настоящего Закона использование термина «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в научных, архивных, музейных, образовательных, справочных и иных добросовестных целях, если он применяется исключительно </w:t>
      </w:r>
      <w:r w:rsidR="00875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обозначения немецко-румынского оккупационного губернаторства «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1941</w:t>
      </w:r>
      <w:r w:rsidR="00875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1944 годов и не направлен на отождествление указанного губернаторства с Приднестровской Молдавской Республикой.</w:t>
      </w:r>
    </w:p>
    <w:p w14:paraId="62A11D21" w14:textId="77777777" w:rsidR="00D82BFE" w:rsidRPr="009A26C8" w:rsidRDefault="00D82BFE" w:rsidP="009A26C8">
      <w:pPr>
        <w:widowControl w:val="0"/>
        <w:numPr>
          <w:ilvl w:val="0"/>
          <w:numId w:val="13"/>
        </w:numPr>
        <w:tabs>
          <w:tab w:val="left" w:pos="12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Лица, виновные в отрицании, оправдании, искажении либо реабилитации преступлений немецко-румынского фашистского оккупационного режима, несут ответственность в соответствии с законодательством Приднестровской Молдавской Республики.</w:t>
      </w:r>
    </w:p>
    <w:p w14:paraId="61C46304" w14:textId="77777777" w:rsidR="009A26C8" w:rsidRPr="00873C92" w:rsidRDefault="009A26C8" w:rsidP="009A26C8">
      <w:pPr>
        <w:widowControl w:val="0"/>
        <w:tabs>
          <w:tab w:val="left" w:pos="124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E7793E" w14:textId="074272DD" w:rsidR="00D82BFE" w:rsidRDefault="00D82BFE" w:rsidP="00FB0EF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ГЛАВА 5. ПОЛНОМОЧИЯ ОРГАНОВ ГОСУДАРСТВЕННОЙ ВЛАСТИ И ОРГАНОВ МЕСТНОГО ГОСУДАРСТВЕННОГО УПРАВЛЕНИЯ,</w:t>
      </w:r>
      <w:r w:rsidR="00FB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МЕСТНОГО САМОУПРАВЛЕНИЯ ПО УВЕКОВЕЧЕНИЮ ПАМЯТИ</w:t>
      </w:r>
      <w:r w:rsidR="00FB0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ЖЕРТВ ГЕНОЦИДА ПРИДНЕСТРОВСКОГО НАРОДА</w:t>
      </w:r>
    </w:p>
    <w:p w14:paraId="63814596" w14:textId="77777777" w:rsidR="008752AC" w:rsidRPr="00873C92" w:rsidRDefault="008752AC" w:rsidP="00873C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231BD6" w14:textId="77777777" w:rsidR="00D82BFE" w:rsidRPr="00873C92" w:rsidRDefault="00D82BFE" w:rsidP="00873C92">
      <w:pPr>
        <w:widowControl w:val="0"/>
        <w:spacing w:after="0" w:line="240" w:lineRule="auto"/>
        <w:ind w:left="2180" w:hanging="1400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17.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Полномочия Президента Приднестровской Молдавской Республики по увековечению памяти жертв геноцида приднестровского народа</w:t>
      </w:r>
    </w:p>
    <w:p w14:paraId="7DEFB230" w14:textId="0B5644E5" w:rsidR="00D82BFE" w:rsidRDefault="00D82BFE" w:rsidP="00873C92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Президент Приднестровской Молдавской Республики определяет основные направления государственной политики в сфере увековечения памяти жертв геноцида приднестровского народа, защиты исторической правды </w:t>
      </w:r>
      <w:r w:rsidR="00875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недопущения реабилитации преступлений немецко-румынского фашистского оккупационного режима.</w:t>
      </w:r>
    </w:p>
    <w:p w14:paraId="13D5C794" w14:textId="77777777" w:rsidR="008752AC" w:rsidRPr="00873C92" w:rsidRDefault="008752AC" w:rsidP="00873C92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3C648" w14:textId="77777777" w:rsidR="00D82BFE" w:rsidRPr="00873C92" w:rsidRDefault="00D82BFE" w:rsidP="008752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18.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Комиссия по увековечению памяти жертв геноцида</w:t>
      </w:r>
    </w:p>
    <w:p w14:paraId="132AB943" w14:textId="77777777" w:rsidR="00D82BFE" w:rsidRPr="00873C92" w:rsidRDefault="00D82BFE" w:rsidP="008752AC">
      <w:pPr>
        <w:widowControl w:val="0"/>
        <w:spacing w:after="0" w:line="240" w:lineRule="auto"/>
        <w:ind w:left="212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приднестровского</w:t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народа при Президенте Приднестровской Молдавской Республики</w:t>
      </w:r>
    </w:p>
    <w:p w14:paraId="6911F19D" w14:textId="5A5FD177" w:rsidR="00D82BFE" w:rsidRPr="00873C92" w:rsidRDefault="00D82BFE" w:rsidP="008752AC">
      <w:pPr>
        <w:widowControl w:val="0"/>
        <w:numPr>
          <w:ilvl w:val="0"/>
          <w:numId w:val="14"/>
        </w:numPr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Комиссия по увековечению памяти жертв геноцида приднестровского народа при Президенте Приднестровской Молдавской Республики (далее </w:t>
      </w:r>
      <w:r w:rsidR="0063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Комиссия) является постоянно действую</w:t>
      </w:r>
      <w:r w:rsidR="0063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щим координационным и экспертно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-консультативным органом.</w:t>
      </w:r>
    </w:p>
    <w:p w14:paraId="706F0FAA" w14:textId="77777777" w:rsidR="00D82BFE" w:rsidRPr="00873C92" w:rsidRDefault="00D82BFE" w:rsidP="008752AC">
      <w:pPr>
        <w:widowControl w:val="0"/>
        <w:numPr>
          <w:ilvl w:val="0"/>
          <w:numId w:val="14"/>
        </w:numPr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о Комиссии, ее задачи, полномочия и персональный состав утверждаются Президентом Приднестровской Молдавской Республики.</w:t>
      </w:r>
    </w:p>
    <w:p w14:paraId="6FB8E1B8" w14:textId="77777777" w:rsidR="00D82BFE" w:rsidRPr="00873C92" w:rsidRDefault="00D82BFE" w:rsidP="008752AC">
      <w:pPr>
        <w:widowControl w:val="0"/>
        <w:numPr>
          <w:ilvl w:val="0"/>
          <w:numId w:val="14"/>
        </w:numPr>
        <w:tabs>
          <w:tab w:val="left" w:pos="11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 полномочиям Комиссии относятся:</w:t>
      </w:r>
    </w:p>
    <w:p w14:paraId="22B83E84" w14:textId="77777777" w:rsidR="00D82BFE" w:rsidRPr="00873C92" w:rsidRDefault="00D82BFE" w:rsidP="008752AC">
      <w:pPr>
        <w:widowControl w:val="0"/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6341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подготовка предложений Президенту Приднестровской Молдавской Республики по вопросам увековечения памяти жертв геноцида приднестровского народа, защиты исторической правды и недопущения реабилитации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преступлений немецко-румынского фашистского оккупационного режима;</w:t>
      </w:r>
    </w:p>
    <w:p w14:paraId="11430C5F" w14:textId="28F3B94B" w:rsidR="00D82BFE" w:rsidRPr="00873C92" w:rsidRDefault="00D82BFE" w:rsidP="008752AC">
      <w:pPr>
        <w:widowControl w:val="0"/>
        <w:tabs>
          <w:tab w:val="left" w:pos="12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координация взаимодействия органов государственной власти Приднестровской Молдавской Республики, органов местного государственного управления, органов местного самоуправления, государственных учреждений, научных, образовательных, архивных, музейных, поисковых, общественных </w:t>
      </w:r>
      <w:r w:rsidR="0063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иных организаций;</w:t>
      </w:r>
    </w:p>
    <w:p w14:paraId="543E57C0" w14:textId="77777777" w:rsidR="00D82BFE" w:rsidRPr="00873C92" w:rsidRDefault="00D82BFE" w:rsidP="008752AC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рассмотрение вопросов, связанных с созданием, ведением и развитием Книги памяти;</w:t>
      </w:r>
    </w:p>
    <w:p w14:paraId="76B94646" w14:textId="77777777" w:rsidR="00D82BFE" w:rsidRPr="00873C92" w:rsidRDefault="00D82BFE" w:rsidP="008752AC">
      <w:pPr>
        <w:widowControl w:val="0"/>
        <w:tabs>
          <w:tab w:val="left" w:pos="1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рассмотрение предложений о выявлении, государственном учете, охране, благоустройстве и восстановлении мест памяти;</w:t>
      </w:r>
    </w:p>
    <w:p w14:paraId="3CC9F05A" w14:textId="77777777" w:rsidR="00D82BFE" w:rsidRPr="00873C92" w:rsidRDefault="00D82BFE" w:rsidP="008752AC">
      <w:pPr>
        <w:widowControl w:val="0"/>
        <w:tabs>
          <w:tab w:val="left" w:pos="11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экспертизы и подготовка заключений по сложным, спорным или ранее неизвестным фактам выявления мест массового уничтожения, погребения и принудительного содержания жертв геноцида приднестровского народа, выработка рекомендаций по определению статуса таких мест, а также подготовка заключений о целесообразности захоронения либо перезахоронения останков;</w:t>
      </w:r>
    </w:p>
    <w:p w14:paraId="2A168F87" w14:textId="29183DC7" w:rsidR="00D82BFE" w:rsidRPr="00873C92" w:rsidRDefault="00D82BFE" w:rsidP="008752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участие в разработке единых государственных стандартов, церемониалов и правил проведения поисковых работ, идентификации </w:t>
      </w:r>
      <w:r w:rsidR="00634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 наличии технической возможности) и захоронения (перезахоронения) останков жертв геноцида приднестровского народа;</w:t>
      </w:r>
    </w:p>
    <w:p w14:paraId="3E8CF7EC" w14:textId="77777777" w:rsidR="00D82BFE" w:rsidRPr="00873C92" w:rsidRDefault="00D82BFE" w:rsidP="008752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</w:t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содействие архивной, научной, поисковой, образовательной, информационно-просветительской, музейной и мемориальной работе;</w:t>
      </w:r>
    </w:p>
    <w:p w14:paraId="410FF652" w14:textId="77777777" w:rsidR="00D82BFE" w:rsidRPr="00873C92" w:rsidRDefault="00D82BFE" w:rsidP="008752A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предложений по проведению памятных мероприятий, научных конференций, выставок, изданию книг, сборников документов, созданию документальных фильмов, телепередач, цифровых ресурсов и иных проектов;</w:t>
      </w:r>
    </w:p>
    <w:p w14:paraId="1C697C9C" w14:textId="77777777" w:rsidR="00D82BFE" w:rsidRDefault="00D82BFE" w:rsidP="008752AC">
      <w:pPr>
        <w:widowControl w:val="0"/>
        <w:tabs>
          <w:tab w:val="left" w:pos="11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рассмотрение вопросов противодействия отрицанию, оправданию, искажению либо реабилитации преступлений немецко-румынского фашистского оккупационного режима, а также попыткам реабилитации Иона 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Антонеску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Георге 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Алексяну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иных лиц, причастных к геноциду приднестровского народа.</w:t>
      </w:r>
    </w:p>
    <w:p w14:paraId="4C03811A" w14:textId="77777777" w:rsidR="00634182" w:rsidRPr="00873C92" w:rsidRDefault="00634182" w:rsidP="008752AC">
      <w:pPr>
        <w:widowControl w:val="0"/>
        <w:tabs>
          <w:tab w:val="left" w:pos="11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DE37D4" w14:textId="77777777" w:rsidR="00D82BFE" w:rsidRPr="00873C92" w:rsidRDefault="00D82BFE" w:rsidP="00634182">
      <w:pPr>
        <w:widowControl w:val="0"/>
        <w:spacing w:after="0" w:line="240" w:lineRule="auto"/>
        <w:ind w:left="2180" w:hanging="1471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19.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Полномочия Правительства Приднестровской Молдавской Республики по увековечению памяти жертв геноцида приднестровского народа</w:t>
      </w:r>
    </w:p>
    <w:p w14:paraId="09107A9D" w14:textId="77777777" w:rsidR="00D82BFE" w:rsidRPr="00873C92" w:rsidRDefault="00D82BFE" w:rsidP="00873C92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Правительство Приднестровской Молдавской Республики:</w:t>
      </w:r>
    </w:p>
    <w:p w14:paraId="583C8E28" w14:textId="77777777" w:rsidR="00D82BFE" w:rsidRPr="00873C92" w:rsidRDefault="00D82BFE" w:rsidP="00873C92">
      <w:pPr>
        <w:widowControl w:val="0"/>
        <w:tabs>
          <w:tab w:val="left" w:pos="1126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реализацию государственной политики в сфере увековечения памяти жертв геноцида приднестровского народа;</w:t>
      </w:r>
    </w:p>
    <w:p w14:paraId="26268C6B" w14:textId="24E60E8C" w:rsidR="00D82BFE" w:rsidRPr="00873C92" w:rsidRDefault="00D82BFE" w:rsidP="00873C92">
      <w:pPr>
        <w:widowControl w:val="0"/>
        <w:tabs>
          <w:tab w:val="left" w:pos="1127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662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разрабатывает и вносит на рассмотрение Верховного Совета Приднестровской Молдавской Республики</w:t>
      </w:r>
      <w:r w:rsidR="00662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целевые программы в указанной сфере;</w:t>
      </w:r>
    </w:p>
    <w:p w14:paraId="2FE5B053" w14:textId="77777777" w:rsidR="00D82BFE" w:rsidRDefault="00D82BFE" w:rsidP="00873C92">
      <w:pPr>
        <w:widowControl w:val="0"/>
        <w:tabs>
          <w:tab w:val="left" w:pos="1126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определяет порядок государственного учета, паспортизации мест памяти, а также порядок ведения Книги памяти.</w:t>
      </w:r>
    </w:p>
    <w:p w14:paraId="28C8C4A3" w14:textId="77777777" w:rsidR="006620C7" w:rsidRPr="00873C92" w:rsidRDefault="006620C7" w:rsidP="00873C92">
      <w:pPr>
        <w:widowControl w:val="0"/>
        <w:tabs>
          <w:tab w:val="left" w:pos="1126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AA369F" w14:textId="77777777" w:rsidR="00D82BFE" w:rsidRPr="00873C92" w:rsidRDefault="00D82BFE" w:rsidP="006620C7">
      <w:pPr>
        <w:widowControl w:val="0"/>
        <w:spacing w:after="0" w:line="240" w:lineRule="auto"/>
        <w:ind w:left="2180" w:hanging="1471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20.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Полномочия органов местного государственного управления и органов местного самоуправления по увековечению памяти жертв геноцида приднестровского народа</w:t>
      </w:r>
    </w:p>
    <w:p w14:paraId="31FE3CC4" w14:textId="77777777" w:rsidR="00D82BFE" w:rsidRDefault="00D82BFE" w:rsidP="006620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Органы местного государственного управления и органы местного самоуправления в пределах своих полномочий организуют непосредственные работы по поиску, захоронению, благоустройству, охране и содержанию мест памяти жертв геноцида приднестровского народа на подведомственных территориях.</w:t>
      </w:r>
    </w:p>
    <w:p w14:paraId="443D863A" w14:textId="77777777" w:rsidR="006620C7" w:rsidRPr="00873C92" w:rsidRDefault="006620C7" w:rsidP="006620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AF526C" w14:textId="77777777" w:rsidR="006620C7" w:rsidRDefault="00D82BFE" w:rsidP="00873C9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ГЛАВА 6. ФИНАНСИРОВАНИЕ ДЕЯТЕЛЬНОСТИ </w:t>
      </w:r>
    </w:p>
    <w:p w14:paraId="016DFE3A" w14:textId="60F9B147" w:rsidR="00D82BFE" w:rsidRPr="00873C92" w:rsidRDefault="00D82BFE" w:rsidP="00873C9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</w:t>
      </w:r>
      <w:r w:rsidR="00662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УВЕКОВЕЧЕНИЮ ПАМЯТИ ЖЕРТВ ГЕНОЦИДА</w:t>
      </w:r>
    </w:p>
    <w:p w14:paraId="6612EBE6" w14:textId="77777777" w:rsidR="006620C7" w:rsidRDefault="00D82BFE" w:rsidP="00873C9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ПРИДНЕСТРОВСКОГО НАРОДА. </w:t>
      </w:r>
    </w:p>
    <w:p w14:paraId="73BEB46F" w14:textId="3ED02437" w:rsidR="00D82BFE" w:rsidRDefault="00D82BFE" w:rsidP="00873C9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ОТВЕТСТВЕННОСТЬ ЗА</w:t>
      </w:r>
      <w:r w:rsidR="00662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НАРУШЕНИЕ НАСТОЯЩЕГО ЗАКОНА</w:t>
      </w:r>
    </w:p>
    <w:p w14:paraId="07534593" w14:textId="77777777" w:rsidR="006620C7" w:rsidRPr="00873C92" w:rsidRDefault="006620C7" w:rsidP="00873C9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1CFD75" w14:textId="77777777" w:rsidR="00D82BFE" w:rsidRPr="00873C92" w:rsidRDefault="00D82BFE" w:rsidP="006620C7">
      <w:pPr>
        <w:widowControl w:val="0"/>
        <w:spacing w:after="0" w:line="240" w:lineRule="auto"/>
        <w:ind w:left="2160" w:hanging="1451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21.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Финансирование деятельности по увековечению памяти жертв геноцида приднестровского народа</w:t>
      </w:r>
    </w:p>
    <w:p w14:paraId="513475E7" w14:textId="77777777" w:rsidR="00D82BFE" w:rsidRPr="00873C92" w:rsidRDefault="00D82BFE" w:rsidP="006620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Финансирование мероприятий по увековечению памяти жертв геноцида приднестровского народа осуществляется за счет средств республиканского бюджета, местных бюджетов, а также иных источников, не запрещенных законодательством Приднестровской Молдавской Республики.</w:t>
      </w:r>
    </w:p>
    <w:p w14:paraId="649BF742" w14:textId="77777777" w:rsidR="00D82BFE" w:rsidRDefault="00D82BFE" w:rsidP="006620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Расходы на восстановление поврежденных или разрушенных захоронений, памятников, мемориалов и иных мест памяти подлежат возмещению лицами, виновными в их повреждении или разрушении, в порядке, установленном законодательством Приднестровской Молдавской Республики.</w:t>
      </w:r>
    </w:p>
    <w:p w14:paraId="54144EDC" w14:textId="77777777" w:rsidR="006620C7" w:rsidRPr="00873C92" w:rsidRDefault="006620C7" w:rsidP="006620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697EBC" w14:textId="77777777" w:rsidR="00D82BFE" w:rsidRPr="00873C92" w:rsidRDefault="00D82BFE" w:rsidP="006620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22.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Ответственность за нарушение настоящего Закона</w:t>
      </w:r>
    </w:p>
    <w:p w14:paraId="402FD162" w14:textId="44223A1E" w:rsidR="00D82BFE" w:rsidRPr="00873C92" w:rsidRDefault="00D82BFE" w:rsidP="006620C7">
      <w:pPr>
        <w:widowControl w:val="0"/>
        <w:numPr>
          <w:ilvl w:val="0"/>
          <w:numId w:val="15"/>
        </w:numPr>
        <w:tabs>
          <w:tab w:val="left" w:pos="10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Захоронения останков жертв геноцида приднестровского народа, </w:t>
      </w:r>
      <w:r w:rsidR="00662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также памятники и другие мемориальные сооружения и объекты, увековечивающие память жертв геноцида приднестровского народа, охраняются государством.</w:t>
      </w:r>
    </w:p>
    <w:p w14:paraId="05806356" w14:textId="701C5754" w:rsidR="00D82BFE" w:rsidRPr="00FB0EF0" w:rsidRDefault="00D82BFE" w:rsidP="006620C7">
      <w:pPr>
        <w:widowControl w:val="0"/>
        <w:numPr>
          <w:ilvl w:val="0"/>
          <w:numId w:val="15"/>
        </w:numPr>
        <w:tabs>
          <w:tab w:val="left" w:pos="1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0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Лица, виновные в нарушении настоящего Закона, несут ответственность </w:t>
      </w:r>
      <w:r w:rsidR="006620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br/>
      </w:r>
      <w:r w:rsidRPr="006620C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в соответствии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законодательством Приднестровской Молдавской Республики.</w:t>
      </w:r>
    </w:p>
    <w:p w14:paraId="1B3D38C4" w14:textId="77777777" w:rsidR="00FB0EF0" w:rsidRPr="00873C92" w:rsidRDefault="00FB0EF0" w:rsidP="00FB0EF0">
      <w:pPr>
        <w:widowControl w:val="0"/>
        <w:tabs>
          <w:tab w:val="left" w:pos="106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6F9FB4" w14:textId="77777777" w:rsidR="00D82BFE" w:rsidRPr="00873C92" w:rsidRDefault="00D82BFE" w:rsidP="00873C9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ГЛАВА 7. ЗАКЛЮЧИТЕЛЬНЫЕ И ПЕРЕХОДНЫЕ ПОЛОЖЕНИЯ</w:t>
      </w:r>
    </w:p>
    <w:p w14:paraId="3A4E7E7A" w14:textId="77777777" w:rsidR="00D82BFE" w:rsidRPr="00FB0EF0" w:rsidRDefault="00D82BFE" w:rsidP="00873C92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 w:bidi="ru-RU"/>
        </w:rPr>
      </w:pPr>
    </w:p>
    <w:p w14:paraId="7056F019" w14:textId="77777777" w:rsidR="00D82BFE" w:rsidRPr="00873C92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23.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вступлении в силу настоящего Закона</w:t>
      </w:r>
    </w:p>
    <w:p w14:paraId="6035F279" w14:textId="77777777" w:rsidR="00D82BFE" w:rsidRPr="00873C92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Закон вступает в силу со дня, следующего за днем официального опубликования.</w:t>
      </w:r>
    </w:p>
    <w:p w14:paraId="10A401E6" w14:textId="77777777" w:rsidR="00D82BFE" w:rsidRPr="00FB0EF0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 w:bidi="ru-RU"/>
        </w:rPr>
      </w:pPr>
    </w:p>
    <w:p w14:paraId="7EE98448" w14:textId="77777777" w:rsidR="00D82BFE" w:rsidRPr="00873C92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Статья 24.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Переходные положения</w:t>
      </w:r>
    </w:p>
    <w:p w14:paraId="1CB3799F" w14:textId="59CF8F2F" w:rsidR="00D82BFE" w:rsidRPr="000C4337" w:rsidRDefault="00D82BFE" w:rsidP="005B3959">
      <w:pPr>
        <w:widowControl w:val="0"/>
        <w:numPr>
          <w:ilvl w:val="0"/>
          <w:numId w:val="16"/>
        </w:numPr>
        <w:tabs>
          <w:tab w:val="left" w:pos="10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Правительству Приднестровской Молдавской Республики в срок </w:t>
      </w:r>
      <w:r w:rsidR="000C4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0C4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</w:t>
      </w:r>
      <w:r w:rsidR="000C4337" w:rsidRPr="000C4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C4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 сентября 2026 года разработать и утвердить нормативные правовые акты, регламентирующие:</w:t>
      </w:r>
    </w:p>
    <w:p w14:paraId="2C4D84C8" w14:textId="77777777" w:rsidR="00D82BFE" w:rsidRPr="00873C92" w:rsidRDefault="00D82BFE" w:rsidP="000C4337">
      <w:pPr>
        <w:widowControl w:val="0"/>
        <w:tabs>
          <w:tab w:val="left" w:pos="1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а)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государственного учета, паспортизации, охраны, благоустройства и восстановления мест памяти, а также выявления, сохранения, захоронения и перезахоронения останков жертв геноцида приднестровского народа;</w:t>
      </w:r>
    </w:p>
    <w:p w14:paraId="34EBBE97" w14:textId="77777777" w:rsidR="00D82BFE" w:rsidRPr="00873C92" w:rsidRDefault="00D82BFE" w:rsidP="000C4337">
      <w:pPr>
        <w:widowControl w:val="0"/>
        <w:tabs>
          <w:tab w:val="left" w:pos="11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создания, формирования и ведения Книги памяти жертв геноцида приднестровского народа;</w:t>
      </w:r>
    </w:p>
    <w:p w14:paraId="52FB8574" w14:textId="77777777" w:rsidR="00D82BFE" w:rsidRPr="00873C92" w:rsidRDefault="00D82BFE" w:rsidP="000C4337">
      <w:pPr>
        <w:widowControl w:val="0"/>
        <w:tabs>
          <w:tab w:val="left" w:pos="1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проведения архивной, научной и поисковой работы в сфере увековечения памяти жертв геноцида приднестровского народа.</w:t>
      </w:r>
    </w:p>
    <w:p w14:paraId="163B8620" w14:textId="77777777" w:rsidR="00D82BFE" w:rsidRPr="00873C92" w:rsidRDefault="00D82BFE" w:rsidP="000C4337">
      <w:pPr>
        <w:widowControl w:val="0"/>
        <w:tabs>
          <w:tab w:val="left" w:pos="1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Нормативные правовые акты, указанные в пункте 1 настоящей статьи, разрабатываются и утверждаются Правительством Приднестровской Молдавской Республики с учетом предложений и экспертных заключений Комиссии по увековечению памяти жертв геноцида приднестровского народа при Президенте Приднестровской Молдавской Республики.</w:t>
      </w:r>
    </w:p>
    <w:p w14:paraId="049546A8" w14:textId="06B946EA" w:rsidR="00D82BFE" w:rsidRPr="00873C92" w:rsidRDefault="00D82BFE" w:rsidP="000C4337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 Правительству Приднестровской Молдавской Республики в срок </w:t>
      </w:r>
      <w:r w:rsidR="000C4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 1 июля 2027 года обеспечить создание и введение в действие Книги памяти жертв геноцида приднестровского </w:t>
      </w:r>
      <w:r w:rsidRPr="0005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народа как единой государственной </w:t>
      </w:r>
      <w:r w:rsidR="00055B24" w:rsidRPr="0005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базы данных</w:t>
      </w:r>
      <w:r w:rsidRPr="0005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DC44404" w14:textId="77777777" w:rsidR="00D82BFE" w:rsidRPr="00873C92" w:rsidRDefault="00D82BFE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D723502" w14:textId="77777777" w:rsidR="00D82BFE" w:rsidRPr="00873C92" w:rsidRDefault="00D82BFE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1684267" w14:textId="77777777" w:rsidR="00D82BFE" w:rsidRPr="00873C92" w:rsidRDefault="00D82BFE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7C8377E" w14:textId="77777777" w:rsidR="00D82BFE" w:rsidRPr="00873C92" w:rsidRDefault="00D82BFE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705C0F4" w14:textId="77777777" w:rsidR="00D82BFE" w:rsidRPr="00873C92" w:rsidRDefault="00D82BFE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2C824DB" w14:textId="77777777" w:rsidR="00D82BFE" w:rsidRPr="00873C92" w:rsidRDefault="00D82BFE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33AEC0F" w14:textId="77777777" w:rsidR="00D82BFE" w:rsidRPr="00873C92" w:rsidRDefault="00D82BFE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67EB0BA" w14:textId="77777777" w:rsidR="00D82BFE" w:rsidRDefault="00D82BFE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6A3CA87" w14:textId="77777777" w:rsidR="000C4337" w:rsidRDefault="000C4337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49D667A" w14:textId="77777777" w:rsidR="000C4337" w:rsidRDefault="000C4337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5710A18" w14:textId="77777777" w:rsidR="000C4337" w:rsidRDefault="000C4337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C9D2844" w14:textId="77777777" w:rsidR="000C4337" w:rsidRDefault="000C4337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41E81C3" w14:textId="77777777" w:rsidR="000C4337" w:rsidRDefault="000C4337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164CD24" w14:textId="77777777" w:rsidR="000C4337" w:rsidRDefault="000C4337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31E9381" w14:textId="77777777" w:rsidR="000C4337" w:rsidRDefault="000C4337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6B77EB0" w14:textId="77777777" w:rsidR="00FB0EF0" w:rsidRDefault="00FB0EF0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883E45B" w14:textId="77777777" w:rsidR="00FB0EF0" w:rsidRDefault="00FB0EF0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6DC364D" w14:textId="77777777" w:rsidR="00FB0EF0" w:rsidRDefault="00FB0EF0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91BE724" w14:textId="77777777" w:rsidR="00FB0EF0" w:rsidRDefault="00FB0EF0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E7F0846" w14:textId="77777777" w:rsidR="00FB0EF0" w:rsidRDefault="00FB0EF0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A6D481C" w14:textId="77777777" w:rsidR="00FB0EF0" w:rsidRDefault="00FB0EF0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D743C7A" w14:textId="77777777" w:rsidR="00FB0EF0" w:rsidRDefault="00FB0EF0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40FA26" w14:textId="77777777" w:rsidR="00FB0EF0" w:rsidRDefault="00FB0EF0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AC957E1" w14:textId="77777777" w:rsidR="00FB0EF0" w:rsidRDefault="00FB0EF0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93CFE92" w14:textId="77777777" w:rsidR="00FB0EF0" w:rsidRDefault="00FB0EF0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70D82E5" w14:textId="77777777" w:rsidR="000C4337" w:rsidRDefault="000C4337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C636C87" w14:textId="77777777" w:rsidR="000C4337" w:rsidRPr="00873C92" w:rsidRDefault="000C4337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0DDE253" w14:textId="77777777" w:rsidR="00D82BFE" w:rsidRPr="00873C92" w:rsidRDefault="00D82BFE" w:rsidP="00873C92">
      <w:pPr>
        <w:widowControl w:val="0"/>
        <w:tabs>
          <w:tab w:val="left" w:pos="11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B406F62" w14:textId="77777777" w:rsidR="00D82BFE" w:rsidRPr="000C4337" w:rsidRDefault="00D82BFE" w:rsidP="00873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337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41FDC55D" w14:textId="77777777" w:rsidR="00D82BFE" w:rsidRPr="00873C92" w:rsidRDefault="00D82BFE" w:rsidP="00873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73C92">
        <w:rPr>
          <w:rFonts w:ascii="Times New Roman" w:hAnsi="Times New Roman" w:cs="Times New Roman"/>
          <w:sz w:val="28"/>
          <w:szCs w:val="28"/>
        </w:rPr>
        <w:t xml:space="preserve"> проекту закона Приднестровской Молдавской Республики</w:t>
      </w:r>
    </w:p>
    <w:p w14:paraId="46F42321" w14:textId="77777777" w:rsidR="000C4337" w:rsidRDefault="00D82BFE" w:rsidP="00873C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873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«О жертвах геноцида приднестровского народа и увековечении их памяти </w:t>
      </w:r>
    </w:p>
    <w:p w14:paraId="3F89548E" w14:textId="66AAE543" w:rsidR="00D82BFE" w:rsidRDefault="00D82BFE" w:rsidP="00873C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gramStart"/>
      <w:r w:rsidRPr="00873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proofErr w:type="gramEnd"/>
      <w:r w:rsidR="000C43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873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связи с преступлениями немецко-румынского фашистского</w:t>
      </w:r>
      <w:r w:rsidRPr="00873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br/>
        <w:t>оккупационного режима 1941</w:t>
      </w:r>
      <w:r w:rsidR="000C43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</w:t>
      </w:r>
      <w:r w:rsidRPr="00873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1944 годов»</w:t>
      </w:r>
    </w:p>
    <w:p w14:paraId="2D4728A6" w14:textId="77777777" w:rsidR="000C4337" w:rsidRPr="00873C92" w:rsidRDefault="000C4337" w:rsidP="00873C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02E238" w14:textId="7A42661B" w:rsidR="00C126C3" w:rsidRPr="006B267D" w:rsidRDefault="000C4337" w:rsidP="00C126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82BFE"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 закона Приднестровской Молдавской Республики «О жертвах геноцида приднестровского народа и увековечении их памяти в связи </w:t>
      </w:r>
      <w:r w:rsidR="003A2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D82BFE"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преступлениями немецко-румынского фашистск</w:t>
      </w:r>
      <w:r w:rsidR="003A2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ого оккупационного режима 1941–1944 годов» (далее –</w:t>
      </w:r>
      <w:r w:rsidR="00D82BFE"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 закона) разработан в целях правового закрепления государственной политики по восстановлению исторической справедливости и увековечению памяти о жертвах преступлений, сов</w:t>
      </w:r>
      <w:r w:rsidR="00C12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ершенных военными преступниками, </w:t>
      </w:r>
      <w:r w:rsidR="00C126C3" w:rsidRPr="00C126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что также подтверждается выводами</w:t>
      </w:r>
      <w:r w:rsidR="00C126C3" w:rsidRPr="00C12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изложенными </w:t>
      </w:r>
      <w:r w:rsidR="00C12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C126C3" w:rsidRPr="00C12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заключении экспертно-научной комиссии по изучению вопроса о признании немецко-фашистского оккупационного режима 1941–1944 гг. геноцидом приднестровского народа (прилагается).</w:t>
      </w:r>
    </w:p>
    <w:p w14:paraId="79AD535A" w14:textId="7E853149" w:rsidR="00D82BFE" w:rsidRPr="00873C92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Необходимость принятия Закона обусловлена особым историческим, правовым, идеологическим и нравственным значением событий периода Великой Отечественной войны 1941</w:t>
      </w:r>
      <w:r w:rsidR="00AD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1945 годов, ставшим одной из самых трагических страниц в приднестровской истории. В указанный период </w:t>
      </w:r>
      <w:r w:rsidR="00AD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территории современного Приднестровья, включая районы Молдавской Автономной Советской Социалистической Республики, город Бендеры и иные насел</w:t>
      </w:r>
      <w:r w:rsidRPr="00AD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ные пункты, была установлена система оккупационного террора Королевства Румынии, действовавшего в союзе с нацистской Германией.</w:t>
      </w:r>
    </w:p>
    <w:p w14:paraId="0963A04E" w14:textId="5DBC7D80" w:rsidR="00D82BFE" w:rsidRPr="00873C92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Созданное оккупантами румынское губернаторство «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стало территорией организованного террора и тотальной дискриминации, где массовое бесправие, депортации, насильственное заключение населения в гетто, лагерное содержание и уничтожение людей были превращены в систему. Согласно историческим данным, на территории современного Приднестровья в период немецко-румынской фашистской оккупации было создано более десятка концлагерей и гетто, а число уничтоженных оценивается в десятки тысяч человек. В целом, на территории румынского оккупационного губернаторства «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1941</w:t>
      </w:r>
      <w:r w:rsidR="00AD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1944 гг. было установлено около 150 гетто, концентрационных лагерей и иных мест принудительного содержания </w:t>
      </w:r>
      <w:r w:rsidR="00AD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уничтожения. Не менее 150 тыс. человек были насильственно согнаны румынскими войсками в 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Транснистрию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из числа депортированных более </w:t>
      </w:r>
      <w:r w:rsidR="006B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100 тыс. человек погибло в ходе массовых казней или от голода, холода, болезней. Всего за период оккупации немецко-румынские власти и их пособники уничтожили порядка 400 тыс. человек.</w:t>
      </w:r>
    </w:p>
    <w:p w14:paraId="4E098682" w14:textId="23277FE1" w:rsidR="00D82BFE" w:rsidRPr="006B338D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B33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Указанные деяния относятся к преступлениям против человечности, </w:t>
      </w:r>
      <w:r w:rsidR="006B33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br/>
      </w:r>
      <w:r w:rsidRPr="006B33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не имеют срока давности и являются неотъемлемой частью трагической исторической памяти приднестровского народа, требующей системного правового, архивного, научно-образовательного и просветительского осмысления.</w:t>
      </w:r>
    </w:p>
    <w:p w14:paraId="5E7A0F94" w14:textId="77777777" w:rsidR="00D82BFE" w:rsidRPr="00873C92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условиях кризиса международной системы в</w:t>
      </w:r>
      <w:r w:rsidRPr="006B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более заметными становятся попытки пересмотра историко-правовой оценки событий Второй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мировой войны, оправдания лиц, причастных к массовым преступлениям против мирного населения, включая Иона 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Антонеску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Георге 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Алексяну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иных представителей немецко-румынского фашистского оккупационного режима, а также умаления ответственности указанного режима за соверш</w:t>
      </w:r>
      <w:r w:rsidRPr="006B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ные преступления.</w:t>
      </w:r>
    </w:p>
    <w:p w14:paraId="0BB47F41" w14:textId="3D618F30" w:rsidR="00D82BFE" w:rsidRPr="006B338D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Неприемлемы политически мотивированные спекуляции, направленные на отождествление современной Приднестровской Молдавской Республики </w:t>
      </w:r>
      <w:r w:rsidR="006B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румынским оккупационным губернаторством «</w:t>
      </w:r>
      <w:proofErr w:type="spellStart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Транснистрия</w:t>
      </w:r>
      <w:proofErr w:type="spellEnd"/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», включая использование нацистской терминологии, что </w:t>
      </w:r>
      <w:r w:rsidRPr="006B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ведет к искажению исторической правды, подмене понятий и является формой политического реваншизма, обесценивая память жертв оккупационного террора.</w:t>
      </w:r>
    </w:p>
    <w:p w14:paraId="268295F7" w14:textId="3237F73B" w:rsidR="00D82BFE" w:rsidRPr="00873C92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Положения проекта закона не направлены против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современной Румынии, в правовой системе которой закреплены нормы, направленные на недопущение отрицания, оправдания и реабилитации преступлений нацизма, фашизма </w:t>
      </w:r>
      <w:r w:rsidR="002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связанных с ними преступных идеологий, а также действует </w:t>
      </w:r>
      <w:r w:rsidRPr="002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Национальный институт по изучению Холокоста в Румынии имени Эли </w:t>
      </w:r>
      <w:proofErr w:type="spellStart"/>
      <w:r w:rsidRPr="002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Визеля</w:t>
      </w:r>
      <w:proofErr w:type="spellEnd"/>
      <w:r w:rsidRPr="002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Проект закона исходит из необходимости четкого разграничения преступлений немецко-румынского фашистского оккупационного режима 1941</w:t>
      </w:r>
      <w:r w:rsidR="002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2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1944 годов </w:t>
      </w:r>
      <w:r w:rsidR="002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2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современных Германии и Румынии, в связи с чем политические спекуляции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направленные на перенос историко-правовой ответственности преступного оккупационного режима на указанные современные государства</w:t>
      </w:r>
      <w:r w:rsidR="002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рассматриваются как неприемлемые.</w:t>
      </w:r>
    </w:p>
    <w:p w14:paraId="7ABFE4CA" w14:textId="28145559" w:rsidR="00D82BFE" w:rsidRPr="00873C92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Сохранение памяти о жертвах геноцида приднестровского народа является нравственным долгом общества и обязанностью государства, направленной </w:t>
      </w:r>
      <w:r w:rsidR="002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установление им</w:t>
      </w:r>
      <w:r w:rsidRPr="002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жертв, защиту мест массового уничтожения, захоронений, памятников, мемориальных сооружений, памятных знаков и иных мест памяти.</w:t>
      </w:r>
    </w:p>
    <w:p w14:paraId="2EB92533" w14:textId="77777777" w:rsidR="00D82BFE" w:rsidRPr="00283DA2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закона направлен на восстановление исторической справедливости и передачу исторической памяти будущим поколениям.</w:t>
      </w:r>
    </w:p>
    <w:p w14:paraId="0FD4ED46" w14:textId="77777777" w:rsidR="00D82BFE" w:rsidRPr="007A2E16" w:rsidRDefault="00D82BFE" w:rsidP="000C4337">
      <w:pPr>
        <w:widowControl w:val="0"/>
        <w:tabs>
          <w:tab w:val="left" w:pos="6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Проектом закона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закрепляются основные понятия, включая «геноцид приднестровского народа», «приднестровский народ», «признаки (формы) геноцида приднестровского народа», «немецко-румынский фашистский оккупационный режим», «жертвы геноцида приднестровского народа», «реабилитация преступлений немецко-румынского фашистского оккупационного режима», «Книга памяти», «увековечение памяти жертв </w:t>
      </w:r>
      <w:r w:rsidRPr="007A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геноцида приднестровского народа» и другие.</w:t>
      </w:r>
    </w:p>
    <w:p w14:paraId="769F3E70" w14:textId="77777777" w:rsidR="00D82BFE" w:rsidRPr="007A2E16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закона определяет формы увековечения памяти, включая выявление и сохранение мест памяти, ведение Книги памяти, установку памятников и памятных знаков, проведение памятных мероприятий, архивную, поисковую, научную, образовательную, музейную и информационно-просветительскую деятельность.</w:t>
      </w:r>
    </w:p>
    <w:p w14:paraId="562B4EBD" w14:textId="77777777" w:rsidR="00D82BFE" w:rsidRPr="007A2E16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Особое значение придается созданию и ведению Книги памяти жертв геноцида приднестровского народа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как официального государственного </w:t>
      </w:r>
      <w:r w:rsidRPr="007A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информационно-мемориального ресурса.</w:t>
      </w:r>
    </w:p>
    <w:p w14:paraId="567892D5" w14:textId="77777777" w:rsidR="00D82BFE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A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 закона предусматривает выявление, государственный учет, охрану, благоустройство и восстановление захоронений, мест массового уничтожения, </w:t>
      </w:r>
      <w:r w:rsidRPr="007A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гетто, лагерей, мест принудительного труда, памятников, мемориальных сооружений, памятных знаков и иных мест памяти.</w:t>
      </w:r>
    </w:p>
    <w:p w14:paraId="4C39E2B6" w14:textId="77777777" w:rsidR="007A2E16" w:rsidRPr="007A2E16" w:rsidRDefault="007A2E16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A5DDFA" w14:textId="22128D83" w:rsidR="00D82BFE" w:rsidRPr="00873C92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закона предусматривает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развитие </w:t>
      </w:r>
      <w:r w:rsidR="007A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образовательной, информационно-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просветительской и музейной деятельности, включая подготовку книг, сборников документов, документальных фильмов, телепередач, выставок, конференций, цифровых ресурсов и иных проектов.</w:t>
      </w:r>
    </w:p>
    <w:p w14:paraId="7841AF89" w14:textId="77777777" w:rsidR="00D82BFE" w:rsidRPr="00873C92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Отдельное внимание уделяется недопущению отрицания или оправдания преступлений немецко-румынского фашистского оккупационного режима, реабилитации нацизма, а также пропаганды фашистской, расистской, националистической и иной человеконенавистнической идеологии.</w:t>
      </w:r>
    </w:p>
    <w:p w14:paraId="0AF8144F" w14:textId="77777777" w:rsidR="00D82BFE" w:rsidRPr="00873C92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закона предусматривает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полномочия Президента Приднестровской Молдавской Республики, Правительства Приднестровской Молдавской Республики, органов государственной власти, органов местного самоуправления и государственных учреждений, а также создание Комиссии по увековечению памяти жертв геноцида приднестровского народа при Президенте Приднестровской Молдавской Республики.</w:t>
      </w:r>
    </w:p>
    <w:p w14:paraId="6A2FBFC9" w14:textId="77777777" w:rsidR="00D82BFE" w:rsidRPr="00873C92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Социально-экономическими последствиями принятия данного проекта закона станут обеспечение сохранности мест захоронений останков жертв геноцида приднестровского народа, противодействие попыткам фальсификации истории и укрепления антифашистских и нравственных основ общества, укрепление патриотического воспитания граждан и формирование уважительного отношения к историческому наследию Приднестровской Молдавской Республики.</w:t>
      </w:r>
    </w:p>
    <w:p w14:paraId="44DD7EDA" w14:textId="040DB7C3" w:rsidR="00D82BFE" w:rsidRPr="00873C92" w:rsidRDefault="00D82BFE" w:rsidP="000C43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закона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соответствует общей политике гармонизации законодательства Приднестровской Молдавской Республики с Российской Федерацией, в профильной сфере правового регулирования которой действует Федеральный закон № 74-ФЗ «Об увековечении памяти жертв геноцида советского народа в период Великой Отечественной войны 1941</w:t>
      </w:r>
      <w:r w:rsidR="004B1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–1945 годов»;</w:t>
      </w:r>
    </w:p>
    <w:p w14:paraId="00583C34" w14:textId="77777777" w:rsidR="00D82BFE" w:rsidRPr="00873C92" w:rsidRDefault="00D82BFE" w:rsidP="000C4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A438C" w14:textId="77777777" w:rsidR="00D82BFE" w:rsidRPr="00873C92" w:rsidRDefault="00D82BFE" w:rsidP="000C4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3C9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873C9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данной сфере правового регулирования действуют следующие нормативные правовые акты Приднестровской Молдавской Республики:</w:t>
      </w:r>
    </w:p>
    <w:p w14:paraId="28CE3598" w14:textId="77777777" w:rsidR="00D82BFE" w:rsidRPr="00873C92" w:rsidRDefault="00D82BFE" w:rsidP="000C4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92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Конституция Приднестровской Молдавской Республики;</w:t>
      </w:r>
    </w:p>
    <w:p w14:paraId="09EAC105" w14:textId="0C9CC4AF" w:rsidR="00D82BFE" w:rsidRPr="00873C92" w:rsidRDefault="00D82BFE" w:rsidP="000C433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Закон Приднестровской Молдавской Республики от 5 апреля 2019 года №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48-3-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VI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«Об увековечивании памяти погибших при защите Отечества» </w:t>
      </w:r>
      <w:r w:rsidR="004B1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(САЗ 19-13);</w:t>
      </w:r>
    </w:p>
    <w:p w14:paraId="0DFB8428" w14:textId="7532294A" w:rsidR="00D82BFE" w:rsidRPr="00873C92" w:rsidRDefault="00D82BFE" w:rsidP="000C433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Закон Приднестровской Молдавской Республики от 22 января 2008 года №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393-3-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IV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 недвижимых объектах культурного наследия» (САЗ 08-03);</w:t>
      </w:r>
    </w:p>
    <w:p w14:paraId="0509B3DF" w14:textId="288B990E" w:rsidR="00D82BFE" w:rsidRPr="00447740" w:rsidRDefault="00D82BFE" w:rsidP="000C433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4774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4) Постановление Правительства Приднестровской Молдавской Республики от 22 декабря 2014 года № 309 «Об утверждении Положения </w:t>
      </w:r>
      <w:r w:rsidR="004B123D" w:rsidRPr="0044774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br/>
      </w:r>
      <w:r w:rsidRPr="0044774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ru-RU"/>
        </w:rPr>
        <w:t>о порядке установления в городах, селах, поселках Приднестровской Молдавской Республики памятников, мемориальных досок (памятных знаков)» (САЗ 14-52);</w:t>
      </w:r>
    </w:p>
    <w:p w14:paraId="60463479" w14:textId="639E1082" w:rsidR="00D82BFE" w:rsidRPr="00873C92" w:rsidRDefault="00D82BFE" w:rsidP="000C433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5) Приказ Министерства просвещения Приднестровской Молдавской Республики от 22 декабря 2010 </w:t>
      </w:r>
      <w:r w:rsidR="001E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года 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2349 «Об утверждении Положения </w:t>
      </w:r>
      <w:r w:rsidR="00B66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 зонах охраны недвижимых объектов ку</w:t>
      </w:r>
      <w:r w:rsidR="001A7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льтурного наследия» (САЗ 11-28);</w:t>
      </w:r>
    </w:p>
    <w:p w14:paraId="46DAFF27" w14:textId="77777777" w:rsidR="00D82BFE" w:rsidRPr="00873C92" w:rsidRDefault="00D82BFE" w:rsidP="000C4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3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End"/>
      <w:r w:rsidRPr="00873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принятие проекта закона не потребует внесения изменений </w:t>
      </w:r>
      <w:r w:rsidRPr="00873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дополнений в иные нормативные правовые акты Приднестровской Молдавской Республики или их отмены;</w:t>
      </w:r>
    </w:p>
    <w:p w14:paraId="5A7B4798" w14:textId="77777777" w:rsidR="00D82BFE" w:rsidRPr="00873C92" w:rsidRDefault="00D82BFE" w:rsidP="000C4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684EF" w14:textId="32CA0FE7" w:rsidR="00D82BFE" w:rsidRPr="00873C92" w:rsidRDefault="00D82BFE" w:rsidP="000C433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C9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873C92">
        <w:rPr>
          <w:rFonts w:ascii="Times New Roman" w:eastAsia="Times New Roman" w:hAnsi="Times New Roman" w:cs="Times New Roman"/>
          <w:sz w:val="28"/>
          <w:szCs w:val="28"/>
        </w:rPr>
        <w:t>) принятие данного проекта закона потребует разработки правовых актов Правительства Приднестровской Молдавской Республики, утверждающих:</w:t>
      </w:r>
    </w:p>
    <w:p w14:paraId="4BD6A22F" w14:textId="0CD0D9C0" w:rsidR="00D82BFE" w:rsidRPr="00873C92" w:rsidRDefault="00D82BFE" w:rsidP="000C4337">
      <w:pPr>
        <w:widowControl w:val="0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порядок государственного учета, паспортизации, охраны, благоустройства и восстановления мест памяти, а также выявления, сохранения, захоронения и перезахоронения останков жертв геноцида приднестровского народа;</w:t>
      </w:r>
    </w:p>
    <w:p w14:paraId="0418CB5B" w14:textId="165B3222" w:rsidR="00D82BFE" w:rsidRPr="00873C92" w:rsidRDefault="00D82BFE" w:rsidP="000C4337">
      <w:pPr>
        <w:widowControl w:val="0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 порядок создания, формирования и ведения Книги памяти жертв геноцида приднестровского народа;</w:t>
      </w:r>
    </w:p>
    <w:p w14:paraId="463E1336" w14:textId="30A1E61C" w:rsidR="00D82BFE" w:rsidRPr="00873C92" w:rsidRDefault="00D82BFE" w:rsidP="000C4337">
      <w:pPr>
        <w:widowControl w:val="0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C9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87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порядок проведения архивной, научной и поисковой работы в сфере увековечения памяти жертв геноцида приднестровского народа</w:t>
      </w:r>
      <w:r w:rsidRPr="00873C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673DE73" w14:textId="77777777" w:rsidR="00D82BFE" w:rsidRPr="00873C92" w:rsidRDefault="00D82BFE" w:rsidP="000C4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9C7D5" w14:textId="77777777" w:rsidR="00D82BFE" w:rsidRPr="00873C92" w:rsidRDefault="00D82BFE" w:rsidP="000C4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3C9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73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принятие проекта закона не потребует дополнительных материальных </w:t>
      </w:r>
      <w:r w:rsidRPr="00873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иных затрат;</w:t>
      </w:r>
    </w:p>
    <w:p w14:paraId="7BE3F8FD" w14:textId="77777777" w:rsidR="00D82BFE" w:rsidRPr="00873C92" w:rsidRDefault="00D82BFE" w:rsidP="000C4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3EE1B" w14:textId="77777777" w:rsidR="00D82BFE" w:rsidRPr="00873C92" w:rsidRDefault="00D82BFE" w:rsidP="000C43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3C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873C92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вступления в силу проекта закона не требуется принятия отдельного законодательного акта.</w:t>
      </w:r>
    </w:p>
    <w:p w14:paraId="246266BD" w14:textId="77777777" w:rsidR="00D82BFE" w:rsidRPr="00873C92" w:rsidRDefault="00D82BFE" w:rsidP="000C4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C2DE9" w14:textId="77777777" w:rsidR="00D82BFE" w:rsidRPr="00873C92" w:rsidRDefault="00D82BFE" w:rsidP="00873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604D3" w14:textId="77777777" w:rsidR="000E226C" w:rsidRPr="00873C92" w:rsidRDefault="000E226C" w:rsidP="00873C92">
      <w:pPr>
        <w:spacing w:after="0" w:line="240" w:lineRule="auto"/>
        <w:rPr>
          <w:sz w:val="28"/>
          <w:szCs w:val="28"/>
        </w:rPr>
      </w:pPr>
    </w:p>
    <w:sectPr w:rsidR="000E226C" w:rsidRPr="00873C92" w:rsidSect="00CA2BD7">
      <w:headerReference w:type="default" r:id="rId8"/>
      <w:pgSz w:w="11906" w:h="16838"/>
      <w:pgMar w:top="567" w:right="567" w:bottom="993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1812B" w14:textId="77777777" w:rsidR="0000334A" w:rsidRDefault="0000334A">
      <w:pPr>
        <w:spacing w:after="0" w:line="240" w:lineRule="auto"/>
      </w:pPr>
      <w:r>
        <w:separator/>
      </w:r>
    </w:p>
  </w:endnote>
  <w:endnote w:type="continuationSeparator" w:id="0">
    <w:p w14:paraId="1D17E14D" w14:textId="77777777" w:rsidR="0000334A" w:rsidRDefault="0000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D48B2" w14:textId="77777777" w:rsidR="0000334A" w:rsidRDefault="0000334A">
      <w:pPr>
        <w:spacing w:after="0" w:line="240" w:lineRule="auto"/>
      </w:pPr>
      <w:r>
        <w:separator/>
      </w:r>
    </w:p>
  </w:footnote>
  <w:footnote w:type="continuationSeparator" w:id="0">
    <w:p w14:paraId="45CA2385" w14:textId="77777777" w:rsidR="0000334A" w:rsidRDefault="00003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55969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D20C0E" w14:textId="13B61BBC" w:rsidR="00873C92" w:rsidRPr="00873C92" w:rsidRDefault="00873C92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3C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3C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3C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70A8">
          <w:rPr>
            <w:rFonts w:ascii="Times New Roman" w:hAnsi="Times New Roman" w:cs="Times New Roman"/>
            <w:noProof/>
            <w:sz w:val="24"/>
            <w:szCs w:val="24"/>
          </w:rPr>
          <w:t>- 21 -</w:t>
        </w:r>
        <w:r w:rsidRPr="00873C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ABA174" w14:textId="77777777" w:rsidR="00873C92" w:rsidRDefault="00873C9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A614A"/>
    <w:multiLevelType w:val="multilevel"/>
    <w:tmpl w:val="2A72E0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E1A84"/>
    <w:multiLevelType w:val="multilevel"/>
    <w:tmpl w:val="C16E5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8E3B40"/>
    <w:multiLevelType w:val="multilevel"/>
    <w:tmpl w:val="68C0E5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B3A76"/>
    <w:multiLevelType w:val="multilevel"/>
    <w:tmpl w:val="EDFC8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786B47"/>
    <w:multiLevelType w:val="multilevel"/>
    <w:tmpl w:val="A112A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D263E"/>
    <w:multiLevelType w:val="multilevel"/>
    <w:tmpl w:val="98A69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C83BA5"/>
    <w:multiLevelType w:val="multilevel"/>
    <w:tmpl w:val="B10CB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CE2EEE"/>
    <w:multiLevelType w:val="multilevel"/>
    <w:tmpl w:val="3DB83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46059A"/>
    <w:multiLevelType w:val="multilevel"/>
    <w:tmpl w:val="1410ED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E944BB"/>
    <w:multiLevelType w:val="multilevel"/>
    <w:tmpl w:val="FC68E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67232B"/>
    <w:multiLevelType w:val="multilevel"/>
    <w:tmpl w:val="E6586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F04E22"/>
    <w:multiLevelType w:val="multilevel"/>
    <w:tmpl w:val="6EDC8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CA312A"/>
    <w:multiLevelType w:val="multilevel"/>
    <w:tmpl w:val="908E1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026A6A"/>
    <w:multiLevelType w:val="multilevel"/>
    <w:tmpl w:val="908E1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922091"/>
    <w:multiLevelType w:val="multilevel"/>
    <w:tmpl w:val="0A628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C72334"/>
    <w:multiLevelType w:val="multilevel"/>
    <w:tmpl w:val="7BFCE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1A5C07"/>
    <w:multiLevelType w:val="hybridMultilevel"/>
    <w:tmpl w:val="28AC9702"/>
    <w:lvl w:ilvl="0" w:tplc="6DBC3322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7A4633A7"/>
    <w:multiLevelType w:val="multilevel"/>
    <w:tmpl w:val="A008B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A65CC3"/>
    <w:multiLevelType w:val="multilevel"/>
    <w:tmpl w:val="CD549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8"/>
  </w:num>
  <w:num w:numId="6">
    <w:abstractNumId w:val="14"/>
  </w:num>
  <w:num w:numId="7">
    <w:abstractNumId w:val="15"/>
  </w:num>
  <w:num w:numId="8">
    <w:abstractNumId w:val="8"/>
  </w:num>
  <w:num w:numId="9">
    <w:abstractNumId w:val="10"/>
  </w:num>
  <w:num w:numId="10">
    <w:abstractNumId w:val="3"/>
  </w:num>
  <w:num w:numId="11">
    <w:abstractNumId w:val="6"/>
  </w:num>
  <w:num w:numId="12">
    <w:abstractNumId w:val="17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13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C4"/>
    <w:rsid w:val="0000334A"/>
    <w:rsid w:val="00027F61"/>
    <w:rsid w:val="00055B24"/>
    <w:rsid w:val="000822A8"/>
    <w:rsid w:val="000C4337"/>
    <w:rsid w:val="000E226C"/>
    <w:rsid w:val="000E27A6"/>
    <w:rsid w:val="000E6DBC"/>
    <w:rsid w:val="00102AFC"/>
    <w:rsid w:val="00106AEB"/>
    <w:rsid w:val="00107C3E"/>
    <w:rsid w:val="00127047"/>
    <w:rsid w:val="00157775"/>
    <w:rsid w:val="00181CDB"/>
    <w:rsid w:val="00190162"/>
    <w:rsid w:val="001A742E"/>
    <w:rsid w:val="001D1634"/>
    <w:rsid w:val="001E6C05"/>
    <w:rsid w:val="0020388C"/>
    <w:rsid w:val="002111D5"/>
    <w:rsid w:val="00223F08"/>
    <w:rsid w:val="00225092"/>
    <w:rsid w:val="00246F59"/>
    <w:rsid w:val="00262E5F"/>
    <w:rsid w:val="00283DA2"/>
    <w:rsid w:val="002958D8"/>
    <w:rsid w:val="002E1DBE"/>
    <w:rsid w:val="002F0648"/>
    <w:rsid w:val="0030241A"/>
    <w:rsid w:val="00307E5E"/>
    <w:rsid w:val="00310001"/>
    <w:rsid w:val="00327F72"/>
    <w:rsid w:val="00352235"/>
    <w:rsid w:val="003730D6"/>
    <w:rsid w:val="00375939"/>
    <w:rsid w:val="00382B88"/>
    <w:rsid w:val="00395DEC"/>
    <w:rsid w:val="003A2372"/>
    <w:rsid w:val="003E3A5A"/>
    <w:rsid w:val="003F39C3"/>
    <w:rsid w:val="004220AF"/>
    <w:rsid w:val="0043699A"/>
    <w:rsid w:val="00447740"/>
    <w:rsid w:val="00457F90"/>
    <w:rsid w:val="00482F86"/>
    <w:rsid w:val="004A3E21"/>
    <w:rsid w:val="004A5195"/>
    <w:rsid w:val="004B123D"/>
    <w:rsid w:val="004D4E8E"/>
    <w:rsid w:val="004D70A8"/>
    <w:rsid w:val="0050191A"/>
    <w:rsid w:val="005236B0"/>
    <w:rsid w:val="005533FE"/>
    <w:rsid w:val="00555E43"/>
    <w:rsid w:val="005C44DC"/>
    <w:rsid w:val="006065CF"/>
    <w:rsid w:val="0062145A"/>
    <w:rsid w:val="00634182"/>
    <w:rsid w:val="006620C7"/>
    <w:rsid w:val="00665D97"/>
    <w:rsid w:val="006B338D"/>
    <w:rsid w:val="006B482B"/>
    <w:rsid w:val="006C4062"/>
    <w:rsid w:val="00701902"/>
    <w:rsid w:val="00727457"/>
    <w:rsid w:val="007304BF"/>
    <w:rsid w:val="0075217B"/>
    <w:rsid w:val="00784A00"/>
    <w:rsid w:val="007A2E16"/>
    <w:rsid w:val="007A6C38"/>
    <w:rsid w:val="007B27C8"/>
    <w:rsid w:val="007B6F30"/>
    <w:rsid w:val="007D2698"/>
    <w:rsid w:val="007D34A5"/>
    <w:rsid w:val="008201F0"/>
    <w:rsid w:val="008602B4"/>
    <w:rsid w:val="00861D4B"/>
    <w:rsid w:val="00873C92"/>
    <w:rsid w:val="008752AC"/>
    <w:rsid w:val="008C5057"/>
    <w:rsid w:val="008C5677"/>
    <w:rsid w:val="008E7D16"/>
    <w:rsid w:val="00900032"/>
    <w:rsid w:val="009600B6"/>
    <w:rsid w:val="00964BD3"/>
    <w:rsid w:val="00973257"/>
    <w:rsid w:val="00977878"/>
    <w:rsid w:val="00996F91"/>
    <w:rsid w:val="009A22F6"/>
    <w:rsid w:val="009A26C8"/>
    <w:rsid w:val="009C19EC"/>
    <w:rsid w:val="00A03C41"/>
    <w:rsid w:val="00A11E48"/>
    <w:rsid w:val="00A2659A"/>
    <w:rsid w:val="00A624AD"/>
    <w:rsid w:val="00A66517"/>
    <w:rsid w:val="00A700D2"/>
    <w:rsid w:val="00A77DF4"/>
    <w:rsid w:val="00A81562"/>
    <w:rsid w:val="00AB3122"/>
    <w:rsid w:val="00AD570A"/>
    <w:rsid w:val="00AE2EDD"/>
    <w:rsid w:val="00AE4CB0"/>
    <w:rsid w:val="00AF51C6"/>
    <w:rsid w:val="00B02648"/>
    <w:rsid w:val="00B0480E"/>
    <w:rsid w:val="00B05FFD"/>
    <w:rsid w:val="00B07AA3"/>
    <w:rsid w:val="00B11ACB"/>
    <w:rsid w:val="00B17B21"/>
    <w:rsid w:val="00B3192B"/>
    <w:rsid w:val="00B6616D"/>
    <w:rsid w:val="00B70B44"/>
    <w:rsid w:val="00B964C1"/>
    <w:rsid w:val="00BD5116"/>
    <w:rsid w:val="00BE5F86"/>
    <w:rsid w:val="00BF0C87"/>
    <w:rsid w:val="00BF7F84"/>
    <w:rsid w:val="00C0199E"/>
    <w:rsid w:val="00C126C3"/>
    <w:rsid w:val="00C16181"/>
    <w:rsid w:val="00C745C6"/>
    <w:rsid w:val="00C846C4"/>
    <w:rsid w:val="00C9537B"/>
    <w:rsid w:val="00C96068"/>
    <w:rsid w:val="00CA2BD7"/>
    <w:rsid w:val="00CB4B26"/>
    <w:rsid w:val="00CD6F00"/>
    <w:rsid w:val="00CF66C0"/>
    <w:rsid w:val="00D210BF"/>
    <w:rsid w:val="00D47370"/>
    <w:rsid w:val="00D51843"/>
    <w:rsid w:val="00D7070B"/>
    <w:rsid w:val="00D7493B"/>
    <w:rsid w:val="00D82BFE"/>
    <w:rsid w:val="00DF30E2"/>
    <w:rsid w:val="00DF42E4"/>
    <w:rsid w:val="00DF6027"/>
    <w:rsid w:val="00DF77DF"/>
    <w:rsid w:val="00E14595"/>
    <w:rsid w:val="00E27824"/>
    <w:rsid w:val="00E53BF6"/>
    <w:rsid w:val="00E57D5B"/>
    <w:rsid w:val="00E7268D"/>
    <w:rsid w:val="00E94309"/>
    <w:rsid w:val="00EB1DAB"/>
    <w:rsid w:val="00EB3ABB"/>
    <w:rsid w:val="00EB45EB"/>
    <w:rsid w:val="00F12A1D"/>
    <w:rsid w:val="00F31985"/>
    <w:rsid w:val="00F9576E"/>
    <w:rsid w:val="00F9758A"/>
    <w:rsid w:val="00FB0EF0"/>
    <w:rsid w:val="00FD4FE6"/>
    <w:rsid w:val="00FF0277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0D7A4C"/>
  <w15:chartTrackingRefBased/>
  <w15:docId w15:val="{C42C7F70-921F-448E-8BBF-9A485BF6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26C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E226C"/>
    <w:rPr>
      <w:i/>
      <w:iCs/>
      <w:color w:val="5B9BD5" w:themeColor="accent1"/>
    </w:rPr>
  </w:style>
  <w:style w:type="character" w:customStyle="1" w:styleId="margin">
    <w:name w:val="margin"/>
    <w:basedOn w:val="a0"/>
    <w:rsid w:val="000E226C"/>
  </w:style>
  <w:style w:type="paragraph" w:styleId="a4">
    <w:name w:val="Normal (Web)"/>
    <w:aliases w:val="Знак Знак3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5"/>
    <w:unhideWhenUsed/>
    <w:qFormat/>
    <w:rsid w:val="000E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3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4"/>
    <w:locked/>
    <w:rsid w:val="000E22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EB3A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3ABB"/>
    <w:pPr>
      <w:widowControl w:val="0"/>
      <w:shd w:val="clear" w:color="auto" w:fill="FFFFFF"/>
      <w:spacing w:before="420" w:after="240" w:line="31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A77D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A77DF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1pt">
    <w:name w:val="Колонтитул + Интервал 1 pt"/>
    <w:basedOn w:val="a0"/>
    <w:rsid w:val="00A77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A77D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"/>
    <w:rsid w:val="00A77D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77DF4"/>
    <w:rPr>
      <w:rFonts w:ascii="Trebuchet MS" w:eastAsia="Trebuchet MS" w:hAnsi="Trebuchet MS" w:cs="Trebuchet MS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7DF4"/>
    <w:pPr>
      <w:widowControl w:val="0"/>
      <w:shd w:val="clear" w:color="auto" w:fill="FFFFFF"/>
      <w:spacing w:after="0" w:line="320" w:lineRule="exact"/>
      <w:ind w:hanging="1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77DF4"/>
    <w:pPr>
      <w:widowControl w:val="0"/>
      <w:shd w:val="clear" w:color="auto" w:fill="FFFFFF"/>
      <w:spacing w:before="120" w:after="480" w:line="0" w:lineRule="atLeas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2">
    <w:name w:val="Заголовок №2"/>
    <w:basedOn w:val="a"/>
    <w:link w:val="21"/>
    <w:rsid w:val="00A77DF4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A77DF4"/>
    <w:pPr>
      <w:widowControl w:val="0"/>
      <w:shd w:val="clear" w:color="auto" w:fill="FFFFFF"/>
      <w:spacing w:before="480" w:after="0" w:line="0" w:lineRule="atLeast"/>
      <w:jc w:val="right"/>
    </w:pPr>
    <w:rPr>
      <w:rFonts w:ascii="Trebuchet MS" w:eastAsia="Trebuchet MS" w:hAnsi="Trebuchet MS" w:cs="Trebuchet MS"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FF02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F02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F0277"/>
    <w:rPr>
      <w:rFonts w:ascii="Calibri" w:eastAsia="Calibri" w:hAnsi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F02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F0277"/>
    <w:rPr>
      <w:rFonts w:ascii="Calibri" w:eastAsia="Calibri" w:hAnsi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F0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0277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7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3C92"/>
    <w:rPr>
      <w:rFonts w:ascii="Calibri" w:eastAsia="Calibri" w:hAnsi="Calibri"/>
    </w:rPr>
  </w:style>
  <w:style w:type="paragraph" w:styleId="af">
    <w:name w:val="footer"/>
    <w:basedOn w:val="a"/>
    <w:link w:val="af0"/>
    <w:uiPriority w:val="99"/>
    <w:unhideWhenUsed/>
    <w:rsid w:val="0087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3C92"/>
    <w:rPr>
      <w:rFonts w:ascii="Calibri" w:eastAsia="Calibri" w:hAnsi="Calibri"/>
    </w:rPr>
  </w:style>
  <w:style w:type="paragraph" w:styleId="af1">
    <w:name w:val="List Paragraph"/>
    <w:basedOn w:val="a"/>
    <w:uiPriority w:val="34"/>
    <w:qFormat/>
    <w:rsid w:val="00C0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F98F-F449-4D48-982E-9F0BCA7B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25</Pages>
  <Words>9080</Words>
  <Characters>51760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Кудрова А.А.</cp:lastModifiedBy>
  <cp:revision>167</cp:revision>
  <cp:lastPrinted>2026-07-08T09:00:00Z</cp:lastPrinted>
  <dcterms:created xsi:type="dcterms:W3CDTF">2026-06-30T08:37:00Z</dcterms:created>
  <dcterms:modified xsi:type="dcterms:W3CDTF">2026-07-08T09:01:00Z</dcterms:modified>
</cp:coreProperties>
</file>